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3F2E" w14:textId="77777777" w:rsidR="00DF5867" w:rsidRDefault="00DF5867" w:rsidP="002D0DE9">
      <w:pPr>
        <w:jc w:val="center"/>
      </w:pPr>
    </w:p>
    <w:p w14:paraId="6CD074E8" w14:textId="77777777" w:rsidR="00DF5867" w:rsidRDefault="00DF5867" w:rsidP="002D0DE9">
      <w:pPr>
        <w:jc w:val="center"/>
      </w:pPr>
    </w:p>
    <w:p w14:paraId="0E230C42" w14:textId="77777777" w:rsidR="00DF5867" w:rsidRDefault="00DF5867" w:rsidP="002D0DE9">
      <w:pPr>
        <w:jc w:val="center"/>
      </w:pPr>
    </w:p>
    <w:p w14:paraId="24985DC9" w14:textId="77777777" w:rsidR="00DF5867" w:rsidRDefault="00DF5867" w:rsidP="002D0DE9">
      <w:pPr>
        <w:jc w:val="center"/>
      </w:pPr>
    </w:p>
    <w:p w14:paraId="596E9BCE" w14:textId="77777777" w:rsidR="00DF5867" w:rsidRDefault="00DF5867" w:rsidP="002D0DE9">
      <w:pPr>
        <w:jc w:val="center"/>
      </w:pPr>
    </w:p>
    <w:p w14:paraId="662E816F" w14:textId="77777777" w:rsidR="00DF5867" w:rsidRDefault="00DF5867" w:rsidP="002D0DE9">
      <w:pPr>
        <w:jc w:val="center"/>
      </w:pPr>
    </w:p>
    <w:p w14:paraId="358B9ED0" w14:textId="77777777" w:rsidR="00DF5867" w:rsidRDefault="00DF5867" w:rsidP="002D0DE9">
      <w:pPr>
        <w:jc w:val="center"/>
      </w:pPr>
    </w:p>
    <w:p w14:paraId="231B1B74" w14:textId="77777777" w:rsidR="00DF5867" w:rsidRDefault="00DF5867" w:rsidP="002D0DE9">
      <w:pPr>
        <w:jc w:val="center"/>
      </w:pPr>
    </w:p>
    <w:p w14:paraId="657E10DE" w14:textId="77777777" w:rsidR="00DF5867" w:rsidRDefault="00DF5867" w:rsidP="002D0DE9">
      <w:pPr>
        <w:jc w:val="center"/>
      </w:pPr>
    </w:p>
    <w:p w14:paraId="17C27789" w14:textId="77777777" w:rsidR="00DF5867" w:rsidRDefault="00DF5867" w:rsidP="002D0DE9">
      <w:pPr>
        <w:jc w:val="center"/>
      </w:pPr>
    </w:p>
    <w:p w14:paraId="4E2F5A3C" w14:textId="77777777" w:rsidR="00DF5867" w:rsidRDefault="00DF5867" w:rsidP="002D0DE9">
      <w:pPr>
        <w:jc w:val="center"/>
      </w:pPr>
    </w:p>
    <w:p w14:paraId="4364311D" w14:textId="77777777" w:rsidR="00DF5867" w:rsidRDefault="00DF5867" w:rsidP="002D0DE9">
      <w:pPr>
        <w:jc w:val="center"/>
      </w:pPr>
    </w:p>
    <w:p w14:paraId="0D5A3802" w14:textId="77777777" w:rsidR="00DF5867" w:rsidRDefault="00DF5867" w:rsidP="002D0DE9">
      <w:pPr>
        <w:jc w:val="center"/>
      </w:pPr>
    </w:p>
    <w:p w14:paraId="7CB55D23" w14:textId="77777777" w:rsidR="00DF5867" w:rsidRDefault="00DF5867" w:rsidP="002D0DE9">
      <w:pPr>
        <w:jc w:val="center"/>
      </w:pPr>
    </w:p>
    <w:p w14:paraId="0659B826" w14:textId="77777777" w:rsidR="00DF5867" w:rsidRDefault="00DF5867" w:rsidP="002D0DE9">
      <w:pPr>
        <w:jc w:val="center"/>
      </w:pPr>
    </w:p>
    <w:p w14:paraId="1BE2D955" w14:textId="7AED8D7C" w:rsidR="00D41621" w:rsidRPr="00574F2F" w:rsidRDefault="00D41621" w:rsidP="00574F2F">
      <w:pPr>
        <w:jc w:val="center"/>
        <w:rPr>
          <w:sz w:val="40"/>
          <w:szCs w:val="40"/>
        </w:rPr>
      </w:pPr>
      <w:r w:rsidRPr="00574F2F">
        <w:rPr>
          <w:sz w:val="40"/>
          <w:szCs w:val="40"/>
        </w:rPr>
        <w:t>ENGINEERING SPECIFICATION</w:t>
      </w:r>
    </w:p>
    <w:p w14:paraId="48489887" w14:textId="77777777" w:rsidR="00A81529" w:rsidRDefault="004260EF" w:rsidP="00574F2F">
      <w:pPr>
        <w:jc w:val="center"/>
        <w:rPr>
          <w:sz w:val="32"/>
          <w:szCs w:val="32"/>
        </w:rPr>
      </w:pPr>
      <w:r>
        <w:rPr>
          <w:sz w:val="32"/>
          <w:szCs w:val="32"/>
        </w:rPr>
        <w:t>NETWORK</w:t>
      </w:r>
      <w:r w:rsidR="00986302" w:rsidRPr="00574F2F" w:rsidDel="00791C25">
        <w:rPr>
          <w:sz w:val="32"/>
          <w:szCs w:val="32"/>
        </w:rPr>
        <w:t xml:space="preserve"> </w:t>
      </w:r>
      <w:r w:rsidR="00273D19" w:rsidRPr="00574F2F">
        <w:rPr>
          <w:sz w:val="32"/>
          <w:szCs w:val="32"/>
        </w:rPr>
        <w:t xml:space="preserve">ADDRESSABLE </w:t>
      </w:r>
      <w:r w:rsidR="00D41621" w:rsidRPr="00574F2F">
        <w:rPr>
          <w:sz w:val="32"/>
          <w:szCs w:val="32"/>
        </w:rPr>
        <w:t>FIRE DETECTION AND ALARM SYSTEM</w:t>
      </w:r>
      <w:r w:rsidR="00986302" w:rsidRPr="00574F2F">
        <w:rPr>
          <w:sz w:val="32"/>
          <w:szCs w:val="32"/>
        </w:rPr>
        <w:t xml:space="preserve"> WITH </w:t>
      </w:r>
      <w:r w:rsidR="00F31064">
        <w:rPr>
          <w:sz w:val="32"/>
          <w:szCs w:val="32"/>
        </w:rPr>
        <w:t>EMERGENCY COMMUNICATION</w:t>
      </w:r>
      <w:r w:rsidR="00E72D03">
        <w:rPr>
          <w:sz w:val="32"/>
          <w:szCs w:val="32"/>
        </w:rPr>
        <w:t xml:space="preserve"> </w:t>
      </w:r>
    </w:p>
    <w:p w14:paraId="0182D7A3" w14:textId="03C56F39" w:rsidR="00D41621" w:rsidRPr="00574F2F" w:rsidRDefault="00A81529" w:rsidP="00574F2F">
      <w:pPr>
        <w:jc w:val="center"/>
        <w:rPr>
          <w:sz w:val="32"/>
          <w:szCs w:val="32"/>
        </w:rPr>
      </w:pPr>
      <w:r>
        <w:rPr>
          <w:sz w:val="32"/>
          <w:szCs w:val="32"/>
        </w:rPr>
        <w:t xml:space="preserve">AUDIO </w:t>
      </w:r>
      <w:r w:rsidR="00E72D03">
        <w:rPr>
          <w:sz w:val="32"/>
          <w:szCs w:val="32"/>
        </w:rPr>
        <w:t>SYSTEM</w:t>
      </w:r>
    </w:p>
    <w:p w14:paraId="4440C5AA" w14:textId="77777777" w:rsidR="00DF5867" w:rsidRDefault="00DF5867" w:rsidP="00D41621"/>
    <w:p w14:paraId="3455E350" w14:textId="77777777" w:rsidR="00DF5867" w:rsidRDefault="00DF5867" w:rsidP="00D41621"/>
    <w:p w14:paraId="6E0225BE" w14:textId="77777777" w:rsidR="00DF5867" w:rsidRDefault="00DF5867" w:rsidP="00D41621"/>
    <w:p w14:paraId="1B407E82" w14:textId="77777777" w:rsidR="00DF5867" w:rsidRDefault="00DF5867" w:rsidP="00D41621"/>
    <w:p w14:paraId="06487A4C" w14:textId="77777777" w:rsidR="00DF5867" w:rsidRPr="00920240" w:rsidRDefault="00DF5867" w:rsidP="00D41621"/>
    <w:p w14:paraId="13974669" w14:textId="688A0FBC" w:rsidR="002D0DE9" w:rsidRDefault="002D0DE9">
      <w:pPr>
        <w:widowControl/>
        <w:autoSpaceDE/>
        <w:autoSpaceDN/>
        <w:adjustRightInd/>
        <w:rPr>
          <w:rFonts w:ascii="Shruti" w:cs="Shruti"/>
          <w:sz w:val="20"/>
          <w:szCs w:val="20"/>
        </w:rPr>
      </w:pPr>
      <w:r>
        <w:rPr>
          <w:rFonts w:ascii="Shruti" w:cs="Shruti"/>
          <w:sz w:val="20"/>
          <w:szCs w:val="20"/>
        </w:rPr>
        <w:br w:type="page"/>
      </w:r>
    </w:p>
    <w:p w14:paraId="45E4364C" w14:textId="77777777" w:rsidR="005522D0" w:rsidRDefault="005522D0" w:rsidP="006244A4">
      <w:pPr>
        <w:pStyle w:val="Heading1"/>
        <w:numPr>
          <w:ilvl w:val="0"/>
          <w:numId w:val="0"/>
        </w:numPr>
        <w:ind w:left="432"/>
      </w:pPr>
    </w:p>
    <w:sdt>
      <w:sdtPr>
        <w:rPr>
          <w:rFonts w:ascii="Times New Roman" w:eastAsia="Times New Roman" w:hAnsi="Times New Roman" w:cs="Times New Roman"/>
          <w:color w:val="auto"/>
          <w:sz w:val="20"/>
          <w:szCs w:val="20"/>
        </w:rPr>
        <w:id w:val="-1254740434"/>
        <w:docPartObj>
          <w:docPartGallery w:val="Table of Contents"/>
          <w:docPartUnique/>
        </w:docPartObj>
      </w:sdtPr>
      <w:sdtEndPr>
        <w:rPr>
          <w:b/>
          <w:bCs/>
          <w:noProof/>
        </w:rPr>
      </w:sdtEndPr>
      <w:sdtContent>
        <w:p w14:paraId="0B03DEA9" w14:textId="26DF2BAE" w:rsidR="00336A24" w:rsidRPr="00FC661F" w:rsidRDefault="00336A24" w:rsidP="006244A4">
          <w:pPr>
            <w:pStyle w:val="TOCHeading"/>
            <w:numPr>
              <w:ilvl w:val="0"/>
              <w:numId w:val="0"/>
            </w:numPr>
            <w:rPr>
              <w:rFonts w:asciiTheme="majorBidi" w:hAnsiTheme="majorBidi"/>
              <w:b/>
              <w:bCs/>
              <w:sz w:val="20"/>
              <w:szCs w:val="20"/>
            </w:rPr>
          </w:pPr>
          <w:r w:rsidRPr="00FC661F">
            <w:rPr>
              <w:rFonts w:asciiTheme="majorBidi" w:hAnsiTheme="majorBidi"/>
              <w:b/>
              <w:bCs/>
              <w:sz w:val="20"/>
              <w:szCs w:val="20"/>
            </w:rPr>
            <w:t>Contents</w:t>
          </w:r>
        </w:p>
        <w:p w14:paraId="4B48EAD8" w14:textId="77777777" w:rsidR="00FB218A" w:rsidRPr="00FC661F" w:rsidRDefault="00FB218A" w:rsidP="006244A4">
          <w:pPr>
            <w:rPr>
              <w:sz w:val="20"/>
              <w:szCs w:val="20"/>
            </w:rPr>
          </w:pPr>
        </w:p>
        <w:p w14:paraId="7E347012" w14:textId="3E149E1E" w:rsidR="00FC661F" w:rsidRPr="00FC661F" w:rsidRDefault="00336A24">
          <w:pPr>
            <w:pStyle w:val="TOC1"/>
            <w:tabs>
              <w:tab w:val="left" w:pos="480"/>
              <w:tab w:val="right" w:leader="dot" w:pos="8810"/>
            </w:tabs>
            <w:rPr>
              <w:rFonts w:asciiTheme="minorHAnsi" w:eastAsiaTheme="minorEastAsia" w:hAnsiTheme="minorHAnsi" w:cstheme="minorBidi"/>
              <w:noProof/>
              <w:kern w:val="2"/>
              <w:sz w:val="20"/>
              <w:szCs w:val="20"/>
              <w:lang w:val="en-CA" w:eastAsia="en-CA"/>
              <w14:ligatures w14:val="standardContextual"/>
            </w:rPr>
          </w:pPr>
          <w:r w:rsidRPr="00FC661F">
            <w:rPr>
              <w:sz w:val="20"/>
              <w:szCs w:val="20"/>
            </w:rPr>
            <w:fldChar w:fldCharType="begin"/>
          </w:r>
          <w:r w:rsidRPr="00FC661F">
            <w:rPr>
              <w:sz w:val="20"/>
              <w:szCs w:val="20"/>
            </w:rPr>
            <w:instrText xml:space="preserve"> TOC \o "1-3" \h \z \u </w:instrText>
          </w:r>
          <w:r w:rsidRPr="00FC661F">
            <w:rPr>
              <w:sz w:val="20"/>
              <w:szCs w:val="20"/>
            </w:rPr>
            <w:fldChar w:fldCharType="separate"/>
          </w:r>
          <w:hyperlink w:anchor="_Toc201323518" w:history="1">
            <w:r w:rsidR="00FC661F" w:rsidRPr="00FC661F">
              <w:rPr>
                <w:rStyle w:val="Hyperlink"/>
                <w:noProof/>
                <w:sz w:val="20"/>
                <w:szCs w:val="20"/>
              </w:rPr>
              <w:t>1</w:t>
            </w:r>
            <w:r w:rsidR="00FC661F" w:rsidRPr="00FC661F">
              <w:rPr>
                <w:rFonts w:asciiTheme="minorHAnsi" w:eastAsiaTheme="minorEastAsia" w:hAnsiTheme="minorHAnsi" w:cstheme="minorBidi"/>
                <w:noProof/>
                <w:kern w:val="2"/>
                <w:sz w:val="20"/>
                <w:szCs w:val="20"/>
                <w:lang w:val="en-CA" w:eastAsia="en-CA"/>
                <w14:ligatures w14:val="standardContextual"/>
              </w:rPr>
              <w:tab/>
            </w:r>
            <w:r w:rsidR="00FC661F" w:rsidRPr="00FC661F">
              <w:rPr>
                <w:rStyle w:val="Hyperlink"/>
                <w:noProof/>
                <w:sz w:val="20"/>
                <w:szCs w:val="20"/>
              </w:rPr>
              <w:t>DEFINITIONS</w:t>
            </w:r>
            <w:r w:rsidR="00FC661F" w:rsidRPr="00FC661F">
              <w:rPr>
                <w:noProof/>
                <w:webHidden/>
                <w:sz w:val="20"/>
                <w:szCs w:val="20"/>
              </w:rPr>
              <w:tab/>
            </w:r>
            <w:r w:rsidR="00FC661F" w:rsidRPr="00FC661F">
              <w:rPr>
                <w:noProof/>
                <w:webHidden/>
                <w:sz w:val="20"/>
                <w:szCs w:val="20"/>
              </w:rPr>
              <w:fldChar w:fldCharType="begin"/>
            </w:r>
            <w:r w:rsidR="00FC661F" w:rsidRPr="00FC661F">
              <w:rPr>
                <w:noProof/>
                <w:webHidden/>
                <w:sz w:val="20"/>
                <w:szCs w:val="20"/>
              </w:rPr>
              <w:instrText xml:space="preserve"> PAGEREF _Toc201323518 \h </w:instrText>
            </w:r>
            <w:r w:rsidR="00FC661F" w:rsidRPr="00FC661F">
              <w:rPr>
                <w:noProof/>
                <w:webHidden/>
                <w:sz w:val="20"/>
                <w:szCs w:val="20"/>
              </w:rPr>
            </w:r>
            <w:r w:rsidR="00FC661F" w:rsidRPr="00FC661F">
              <w:rPr>
                <w:noProof/>
                <w:webHidden/>
                <w:sz w:val="20"/>
                <w:szCs w:val="20"/>
              </w:rPr>
              <w:fldChar w:fldCharType="separate"/>
            </w:r>
            <w:r w:rsidR="0073443F">
              <w:rPr>
                <w:noProof/>
                <w:webHidden/>
                <w:sz w:val="20"/>
                <w:szCs w:val="20"/>
              </w:rPr>
              <w:t>4</w:t>
            </w:r>
            <w:r w:rsidR="00FC661F" w:rsidRPr="00FC661F">
              <w:rPr>
                <w:noProof/>
                <w:webHidden/>
                <w:sz w:val="20"/>
                <w:szCs w:val="20"/>
              </w:rPr>
              <w:fldChar w:fldCharType="end"/>
            </w:r>
          </w:hyperlink>
        </w:p>
        <w:p w14:paraId="3CBC540E" w14:textId="5D44FFDB" w:rsidR="00FC661F" w:rsidRPr="00FC661F" w:rsidRDefault="00FC661F">
          <w:pPr>
            <w:pStyle w:val="TOC1"/>
            <w:tabs>
              <w:tab w:val="left" w:pos="480"/>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19" w:history="1">
            <w:r w:rsidRPr="00FC661F">
              <w:rPr>
                <w:rStyle w:val="Hyperlink"/>
                <w:noProof/>
                <w:sz w:val="20"/>
                <w:szCs w:val="20"/>
              </w:rPr>
              <w:t>2</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GENERAL</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_Toc201323519 \h </w:instrText>
            </w:r>
            <w:r w:rsidRPr="00FC661F">
              <w:rPr>
                <w:noProof/>
                <w:webHidden/>
                <w:sz w:val="20"/>
                <w:szCs w:val="20"/>
              </w:rPr>
            </w:r>
            <w:r w:rsidRPr="00FC661F">
              <w:rPr>
                <w:noProof/>
                <w:webHidden/>
                <w:sz w:val="20"/>
                <w:szCs w:val="20"/>
              </w:rPr>
              <w:fldChar w:fldCharType="separate"/>
            </w:r>
            <w:r w:rsidR="0073443F">
              <w:rPr>
                <w:noProof/>
                <w:webHidden/>
                <w:sz w:val="20"/>
                <w:szCs w:val="20"/>
              </w:rPr>
              <w:t>6</w:t>
            </w:r>
            <w:r w:rsidRPr="00FC661F">
              <w:rPr>
                <w:noProof/>
                <w:webHidden/>
                <w:sz w:val="20"/>
                <w:szCs w:val="20"/>
              </w:rPr>
              <w:fldChar w:fldCharType="end"/>
            </w:r>
          </w:hyperlink>
        </w:p>
        <w:p w14:paraId="1FF17E1F" w14:textId="302AFDB8"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20" w:history="1">
            <w:r w:rsidRPr="00FC661F">
              <w:rPr>
                <w:rStyle w:val="Hyperlink"/>
                <w:rFonts w:eastAsia="Calibri"/>
                <w:noProof/>
                <w:sz w:val="20"/>
                <w:szCs w:val="20"/>
              </w:rPr>
              <w:t>2.1</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rFonts w:eastAsia="Calibri"/>
                <w:noProof/>
                <w:sz w:val="20"/>
                <w:szCs w:val="20"/>
              </w:rPr>
              <w:t>DESCRIPTION</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_Toc201323520 \h </w:instrText>
            </w:r>
            <w:r w:rsidRPr="00FC661F">
              <w:rPr>
                <w:noProof/>
                <w:webHidden/>
                <w:sz w:val="20"/>
                <w:szCs w:val="20"/>
              </w:rPr>
            </w:r>
            <w:r w:rsidRPr="00FC661F">
              <w:rPr>
                <w:noProof/>
                <w:webHidden/>
                <w:sz w:val="20"/>
                <w:szCs w:val="20"/>
              </w:rPr>
              <w:fldChar w:fldCharType="separate"/>
            </w:r>
            <w:r w:rsidR="0073443F">
              <w:rPr>
                <w:noProof/>
                <w:webHidden/>
                <w:sz w:val="20"/>
                <w:szCs w:val="20"/>
              </w:rPr>
              <w:t>6</w:t>
            </w:r>
            <w:r w:rsidRPr="00FC661F">
              <w:rPr>
                <w:noProof/>
                <w:webHidden/>
                <w:sz w:val="20"/>
                <w:szCs w:val="20"/>
              </w:rPr>
              <w:fldChar w:fldCharType="end"/>
            </w:r>
          </w:hyperlink>
        </w:p>
        <w:p w14:paraId="0E80275C" w14:textId="45CA8166"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21" w:history="1">
            <w:r w:rsidRPr="00FC661F">
              <w:rPr>
                <w:rStyle w:val="Hyperlink"/>
                <w:rFonts w:eastAsia="Calibri"/>
                <w:noProof/>
                <w:sz w:val="20"/>
                <w:szCs w:val="20"/>
              </w:rPr>
              <w:t>2.2</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rFonts w:eastAsia="Calibri"/>
                <w:noProof/>
                <w:sz w:val="20"/>
                <w:szCs w:val="20"/>
              </w:rPr>
              <w:t>SCOPE</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_Toc201323521 \h </w:instrText>
            </w:r>
            <w:r w:rsidRPr="00FC661F">
              <w:rPr>
                <w:noProof/>
                <w:webHidden/>
                <w:sz w:val="20"/>
                <w:szCs w:val="20"/>
              </w:rPr>
            </w:r>
            <w:r w:rsidRPr="00FC661F">
              <w:rPr>
                <w:noProof/>
                <w:webHidden/>
                <w:sz w:val="20"/>
                <w:szCs w:val="20"/>
              </w:rPr>
              <w:fldChar w:fldCharType="separate"/>
            </w:r>
            <w:r w:rsidR="0073443F">
              <w:rPr>
                <w:noProof/>
                <w:webHidden/>
                <w:sz w:val="20"/>
                <w:szCs w:val="20"/>
              </w:rPr>
              <w:t>7</w:t>
            </w:r>
            <w:r w:rsidRPr="00FC661F">
              <w:rPr>
                <w:noProof/>
                <w:webHidden/>
                <w:sz w:val="20"/>
                <w:szCs w:val="20"/>
              </w:rPr>
              <w:fldChar w:fldCharType="end"/>
            </w:r>
          </w:hyperlink>
        </w:p>
        <w:p w14:paraId="65729B75" w14:textId="2E7EBC8E"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22" w:history="1">
            <w:r w:rsidRPr="00FC661F">
              <w:rPr>
                <w:rStyle w:val="Hyperlink"/>
                <w:noProof/>
                <w:sz w:val="20"/>
                <w:szCs w:val="20"/>
              </w:rPr>
              <w:t>2.3</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APPLICABLE STANDARDS AND SPECIFICATIONS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_Toc201323522 \h </w:instrText>
            </w:r>
            <w:r w:rsidRPr="00FC661F">
              <w:rPr>
                <w:noProof/>
                <w:webHidden/>
                <w:sz w:val="20"/>
                <w:szCs w:val="20"/>
              </w:rPr>
            </w:r>
            <w:r w:rsidRPr="00FC661F">
              <w:rPr>
                <w:noProof/>
                <w:webHidden/>
                <w:sz w:val="20"/>
                <w:szCs w:val="20"/>
              </w:rPr>
              <w:fldChar w:fldCharType="separate"/>
            </w:r>
            <w:r w:rsidR="0073443F">
              <w:rPr>
                <w:noProof/>
                <w:webHidden/>
                <w:sz w:val="20"/>
                <w:szCs w:val="20"/>
              </w:rPr>
              <w:t>7</w:t>
            </w:r>
            <w:r w:rsidRPr="00FC661F">
              <w:rPr>
                <w:noProof/>
                <w:webHidden/>
                <w:sz w:val="20"/>
                <w:szCs w:val="20"/>
              </w:rPr>
              <w:fldChar w:fldCharType="end"/>
            </w:r>
          </w:hyperlink>
        </w:p>
        <w:p w14:paraId="78C2C9B1" w14:textId="596CB1AC"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23" w:history="1">
            <w:r w:rsidRPr="00FC661F">
              <w:rPr>
                <w:rStyle w:val="Hyperlink"/>
                <w:noProof/>
                <w:sz w:val="20"/>
                <w:szCs w:val="20"/>
              </w:rPr>
              <w:t>2.4</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APPROVALS/CERTIFICATIONS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_Toc201323523 \h </w:instrText>
            </w:r>
            <w:r w:rsidRPr="00FC661F">
              <w:rPr>
                <w:noProof/>
                <w:webHidden/>
                <w:sz w:val="20"/>
                <w:szCs w:val="20"/>
              </w:rPr>
            </w:r>
            <w:r w:rsidRPr="00FC661F">
              <w:rPr>
                <w:noProof/>
                <w:webHidden/>
                <w:sz w:val="20"/>
                <w:szCs w:val="20"/>
              </w:rPr>
              <w:fldChar w:fldCharType="separate"/>
            </w:r>
            <w:r w:rsidR="0073443F">
              <w:rPr>
                <w:noProof/>
                <w:webHidden/>
                <w:sz w:val="20"/>
                <w:szCs w:val="20"/>
              </w:rPr>
              <w:t>7</w:t>
            </w:r>
            <w:r w:rsidRPr="00FC661F">
              <w:rPr>
                <w:noProof/>
                <w:webHidden/>
                <w:sz w:val="20"/>
                <w:szCs w:val="20"/>
              </w:rPr>
              <w:fldChar w:fldCharType="end"/>
            </w:r>
          </w:hyperlink>
        </w:p>
        <w:p w14:paraId="63C0849C" w14:textId="3807D946"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24" w:history="1">
            <w:r w:rsidRPr="00FC661F">
              <w:rPr>
                <w:rStyle w:val="Hyperlink"/>
                <w:noProof/>
                <w:sz w:val="20"/>
                <w:szCs w:val="20"/>
              </w:rPr>
              <w:t>2.5</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S</w:t>
            </w:r>
            <w:r w:rsidRPr="00FC661F">
              <w:rPr>
                <w:rStyle w:val="Hyperlink"/>
                <w:rFonts w:eastAsia="Calibri"/>
                <w:noProof/>
                <w:sz w:val="20"/>
                <w:szCs w:val="20"/>
              </w:rPr>
              <w:t>UBMITTALS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_Toc201323524 \h </w:instrText>
            </w:r>
            <w:r w:rsidRPr="00FC661F">
              <w:rPr>
                <w:noProof/>
                <w:webHidden/>
                <w:sz w:val="20"/>
                <w:szCs w:val="20"/>
              </w:rPr>
            </w:r>
            <w:r w:rsidRPr="00FC661F">
              <w:rPr>
                <w:noProof/>
                <w:webHidden/>
                <w:sz w:val="20"/>
                <w:szCs w:val="20"/>
              </w:rPr>
              <w:fldChar w:fldCharType="separate"/>
            </w:r>
            <w:r w:rsidR="0073443F">
              <w:rPr>
                <w:noProof/>
                <w:webHidden/>
                <w:sz w:val="20"/>
                <w:szCs w:val="20"/>
              </w:rPr>
              <w:t>7</w:t>
            </w:r>
            <w:r w:rsidRPr="00FC661F">
              <w:rPr>
                <w:noProof/>
                <w:webHidden/>
                <w:sz w:val="20"/>
                <w:szCs w:val="20"/>
              </w:rPr>
              <w:fldChar w:fldCharType="end"/>
            </w:r>
          </w:hyperlink>
        </w:p>
        <w:p w14:paraId="6BAC3181" w14:textId="181F78A8"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25" w:history="1">
            <w:r w:rsidRPr="00FC661F">
              <w:rPr>
                <w:rStyle w:val="Hyperlink"/>
                <w:noProof/>
                <w:sz w:val="20"/>
                <w:szCs w:val="20"/>
              </w:rPr>
              <w:t>2.6</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WARRANTY</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_Toc201323525 \h </w:instrText>
            </w:r>
            <w:r w:rsidRPr="00FC661F">
              <w:rPr>
                <w:noProof/>
                <w:webHidden/>
                <w:sz w:val="20"/>
                <w:szCs w:val="20"/>
              </w:rPr>
            </w:r>
            <w:r w:rsidRPr="00FC661F">
              <w:rPr>
                <w:noProof/>
                <w:webHidden/>
                <w:sz w:val="20"/>
                <w:szCs w:val="20"/>
              </w:rPr>
              <w:fldChar w:fldCharType="separate"/>
            </w:r>
            <w:r w:rsidR="0073443F">
              <w:rPr>
                <w:noProof/>
                <w:webHidden/>
                <w:sz w:val="20"/>
                <w:szCs w:val="20"/>
              </w:rPr>
              <w:t>9</w:t>
            </w:r>
            <w:r w:rsidRPr="00FC661F">
              <w:rPr>
                <w:noProof/>
                <w:webHidden/>
                <w:sz w:val="20"/>
                <w:szCs w:val="20"/>
              </w:rPr>
              <w:fldChar w:fldCharType="end"/>
            </w:r>
          </w:hyperlink>
        </w:p>
        <w:p w14:paraId="47F42417" w14:textId="4E7DC1B9"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26" w:history="1">
            <w:r w:rsidRPr="00FC661F">
              <w:rPr>
                <w:rStyle w:val="Hyperlink"/>
                <w:noProof/>
                <w:sz w:val="20"/>
                <w:szCs w:val="20"/>
              </w:rPr>
              <w:t>2.7</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MAINTENANCE</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_Toc201323526 \h </w:instrText>
            </w:r>
            <w:r w:rsidRPr="00FC661F">
              <w:rPr>
                <w:noProof/>
                <w:webHidden/>
                <w:sz w:val="20"/>
                <w:szCs w:val="20"/>
              </w:rPr>
            </w:r>
            <w:r w:rsidRPr="00FC661F">
              <w:rPr>
                <w:noProof/>
                <w:webHidden/>
                <w:sz w:val="20"/>
                <w:szCs w:val="20"/>
              </w:rPr>
              <w:fldChar w:fldCharType="separate"/>
            </w:r>
            <w:r w:rsidR="0073443F">
              <w:rPr>
                <w:noProof/>
                <w:webHidden/>
                <w:sz w:val="20"/>
                <w:szCs w:val="20"/>
              </w:rPr>
              <w:t>9</w:t>
            </w:r>
            <w:r w:rsidRPr="00FC661F">
              <w:rPr>
                <w:noProof/>
                <w:webHidden/>
                <w:sz w:val="20"/>
                <w:szCs w:val="20"/>
              </w:rPr>
              <w:fldChar w:fldCharType="end"/>
            </w:r>
          </w:hyperlink>
        </w:p>
        <w:p w14:paraId="7C195481" w14:textId="74845D4A"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27" w:history="1">
            <w:r w:rsidRPr="00FC661F">
              <w:rPr>
                <w:rStyle w:val="Hyperlink"/>
                <w:noProof/>
                <w:sz w:val="20"/>
                <w:szCs w:val="20"/>
              </w:rPr>
              <w:t>2.8</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POST CONTRACT EXPANSIONS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_Toc201323527 \h </w:instrText>
            </w:r>
            <w:r w:rsidRPr="00FC661F">
              <w:rPr>
                <w:noProof/>
                <w:webHidden/>
                <w:sz w:val="20"/>
                <w:szCs w:val="20"/>
              </w:rPr>
            </w:r>
            <w:r w:rsidRPr="00FC661F">
              <w:rPr>
                <w:noProof/>
                <w:webHidden/>
                <w:sz w:val="20"/>
                <w:szCs w:val="20"/>
              </w:rPr>
              <w:fldChar w:fldCharType="separate"/>
            </w:r>
            <w:r w:rsidR="0073443F">
              <w:rPr>
                <w:noProof/>
                <w:webHidden/>
                <w:sz w:val="20"/>
                <w:szCs w:val="20"/>
              </w:rPr>
              <w:t>9</w:t>
            </w:r>
            <w:r w:rsidRPr="00FC661F">
              <w:rPr>
                <w:noProof/>
                <w:webHidden/>
                <w:sz w:val="20"/>
                <w:szCs w:val="20"/>
              </w:rPr>
              <w:fldChar w:fldCharType="end"/>
            </w:r>
          </w:hyperlink>
        </w:p>
        <w:p w14:paraId="72CBC402" w14:textId="1BE213FC" w:rsidR="00FC661F" w:rsidRPr="00FC661F" w:rsidRDefault="00FC661F">
          <w:pPr>
            <w:pStyle w:val="TOC1"/>
            <w:tabs>
              <w:tab w:val="left" w:pos="480"/>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28" w:history="1">
            <w:r w:rsidRPr="00FC661F">
              <w:rPr>
                <w:rStyle w:val="Hyperlink"/>
                <w:noProof/>
                <w:sz w:val="20"/>
                <w:szCs w:val="20"/>
              </w:rPr>
              <w:t>3</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SYSTEMS PERFORMANCE AND OPERATIONS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_Toc201323528 \h </w:instrText>
            </w:r>
            <w:r w:rsidRPr="00FC661F">
              <w:rPr>
                <w:noProof/>
                <w:webHidden/>
                <w:sz w:val="20"/>
                <w:szCs w:val="20"/>
              </w:rPr>
            </w:r>
            <w:r w:rsidRPr="00FC661F">
              <w:rPr>
                <w:noProof/>
                <w:webHidden/>
                <w:sz w:val="20"/>
                <w:szCs w:val="20"/>
              </w:rPr>
              <w:fldChar w:fldCharType="separate"/>
            </w:r>
            <w:r w:rsidR="0073443F">
              <w:rPr>
                <w:noProof/>
                <w:webHidden/>
                <w:sz w:val="20"/>
                <w:szCs w:val="20"/>
              </w:rPr>
              <w:t>10</w:t>
            </w:r>
            <w:r w:rsidRPr="00FC661F">
              <w:rPr>
                <w:noProof/>
                <w:webHidden/>
                <w:sz w:val="20"/>
                <w:szCs w:val="20"/>
              </w:rPr>
              <w:fldChar w:fldCharType="end"/>
            </w:r>
          </w:hyperlink>
        </w:p>
        <w:p w14:paraId="0E2B7757" w14:textId="774C530B"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29" w:history="1">
            <w:r w:rsidRPr="00FC661F">
              <w:rPr>
                <w:rStyle w:val="Hyperlink"/>
                <w:noProof/>
                <w:sz w:val="20"/>
                <w:szCs w:val="20"/>
              </w:rPr>
              <w:t>3.1</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BASIC PERFORMANCE:</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_Toc201323529 \h </w:instrText>
            </w:r>
            <w:r w:rsidRPr="00FC661F">
              <w:rPr>
                <w:noProof/>
                <w:webHidden/>
                <w:sz w:val="20"/>
                <w:szCs w:val="20"/>
              </w:rPr>
            </w:r>
            <w:r w:rsidRPr="00FC661F">
              <w:rPr>
                <w:noProof/>
                <w:webHidden/>
                <w:sz w:val="20"/>
                <w:szCs w:val="20"/>
              </w:rPr>
              <w:fldChar w:fldCharType="separate"/>
            </w:r>
            <w:r w:rsidR="0073443F">
              <w:rPr>
                <w:noProof/>
                <w:webHidden/>
                <w:sz w:val="20"/>
                <w:szCs w:val="20"/>
              </w:rPr>
              <w:t>10</w:t>
            </w:r>
            <w:r w:rsidRPr="00FC661F">
              <w:rPr>
                <w:noProof/>
                <w:webHidden/>
                <w:sz w:val="20"/>
                <w:szCs w:val="20"/>
              </w:rPr>
              <w:fldChar w:fldCharType="end"/>
            </w:r>
          </w:hyperlink>
        </w:p>
        <w:p w14:paraId="348E0CC3" w14:textId="09FA74D6"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30" w:history="1">
            <w:r w:rsidRPr="00FC661F">
              <w:rPr>
                <w:rStyle w:val="Hyperlink"/>
                <w:noProof/>
                <w:sz w:val="20"/>
                <w:szCs w:val="20"/>
              </w:rPr>
              <w:t>3.2</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BASIC SYSTEM OPERATION</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_Toc201323530 \h </w:instrText>
            </w:r>
            <w:r w:rsidRPr="00FC661F">
              <w:rPr>
                <w:noProof/>
                <w:webHidden/>
                <w:sz w:val="20"/>
                <w:szCs w:val="20"/>
              </w:rPr>
            </w:r>
            <w:r w:rsidRPr="00FC661F">
              <w:rPr>
                <w:noProof/>
                <w:webHidden/>
                <w:sz w:val="20"/>
                <w:szCs w:val="20"/>
              </w:rPr>
              <w:fldChar w:fldCharType="separate"/>
            </w:r>
            <w:r w:rsidR="0073443F">
              <w:rPr>
                <w:noProof/>
                <w:webHidden/>
                <w:sz w:val="20"/>
                <w:szCs w:val="20"/>
              </w:rPr>
              <w:t>11</w:t>
            </w:r>
            <w:r w:rsidRPr="00FC661F">
              <w:rPr>
                <w:noProof/>
                <w:webHidden/>
                <w:sz w:val="20"/>
                <w:szCs w:val="20"/>
              </w:rPr>
              <w:fldChar w:fldCharType="end"/>
            </w:r>
          </w:hyperlink>
        </w:p>
        <w:p w14:paraId="488C6B9B" w14:textId="6A4CEA97"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31" w:history="1">
            <w:r w:rsidRPr="00FC661F">
              <w:rPr>
                <w:rStyle w:val="Hyperlink"/>
                <w:noProof/>
                <w:sz w:val="20"/>
                <w:szCs w:val="20"/>
              </w:rPr>
              <w:t>3.3</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ALARM OPERATION – SINGLE STAGE</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_Toc201323531 \h </w:instrText>
            </w:r>
            <w:r w:rsidRPr="00FC661F">
              <w:rPr>
                <w:noProof/>
                <w:webHidden/>
                <w:sz w:val="20"/>
                <w:szCs w:val="20"/>
              </w:rPr>
            </w:r>
            <w:r w:rsidRPr="00FC661F">
              <w:rPr>
                <w:noProof/>
                <w:webHidden/>
                <w:sz w:val="20"/>
                <w:szCs w:val="20"/>
              </w:rPr>
              <w:fldChar w:fldCharType="separate"/>
            </w:r>
            <w:r w:rsidR="0073443F">
              <w:rPr>
                <w:noProof/>
                <w:webHidden/>
                <w:sz w:val="20"/>
                <w:szCs w:val="20"/>
              </w:rPr>
              <w:t>11</w:t>
            </w:r>
            <w:r w:rsidRPr="00FC661F">
              <w:rPr>
                <w:noProof/>
                <w:webHidden/>
                <w:sz w:val="20"/>
                <w:szCs w:val="20"/>
              </w:rPr>
              <w:fldChar w:fldCharType="end"/>
            </w:r>
          </w:hyperlink>
        </w:p>
        <w:p w14:paraId="4E09002F" w14:textId="12495373"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32" w:history="1">
            <w:r w:rsidRPr="00FC661F">
              <w:rPr>
                <w:rStyle w:val="Hyperlink"/>
                <w:noProof/>
                <w:sz w:val="20"/>
                <w:szCs w:val="20"/>
              </w:rPr>
              <w:t>3.4</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ALARM OPERATION – TWO STAGE</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_Toc201323532 \h </w:instrText>
            </w:r>
            <w:r w:rsidRPr="00FC661F">
              <w:rPr>
                <w:noProof/>
                <w:webHidden/>
                <w:sz w:val="20"/>
                <w:szCs w:val="20"/>
              </w:rPr>
            </w:r>
            <w:r w:rsidRPr="00FC661F">
              <w:rPr>
                <w:noProof/>
                <w:webHidden/>
                <w:sz w:val="20"/>
                <w:szCs w:val="20"/>
              </w:rPr>
              <w:fldChar w:fldCharType="separate"/>
            </w:r>
            <w:r w:rsidR="0073443F">
              <w:rPr>
                <w:noProof/>
                <w:webHidden/>
                <w:sz w:val="20"/>
                <w:szCs w:val="20"/>
              </w:rPr>
              <w:t>12</w:t>
            </w:r>
            <w:r w:rsidRPr="00FC661F">
              <w:rPr>
                <w:noProof/>
                <w:webHidden/>
                <w:sz w:val="20"/>
                <w:szCs w:val="20"/>
              </w:rPr>
              <w:fldChar w:fldCharType="end"/>
            </w:r>
          </w:hyperlink>
        </w:p>
        <w:p w14:paraId="4A58F3F9" w14:textId="51242EF7"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33" w:history="1">
            <w:r w:rsidRPr="00FC661F">
              <w:rPr>
                <w:rStyle w:val="Hyperlink"/>
                <w:noProof/>
                <w:sz w:val="20"/>
                <w:szCs w:val="20"/>
              </w:rPr>
              <w:t>3.5</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SUPERVISORY OPERATION</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_Toc201323533 \h </w:instrText>
            </w:r>
            <w:r w:rsidRPr="00FC661F">
              <w:rPr>
                <w:noProof/>
                <w:webHidden/>
                <w:sz w:val="20"/>
                <w:szCs w:val="20"/>
              </w:rPr>
            </w:r>
            <w:r w:rsidRPr="00FC661F">
              <w:rPr>
                <w:noProof/>
                <w:webHidden/>
                <w:sz w:val="20"/>
                <w:szCs w:val="20"/>
              </w:rPr>
              <w:fldChar w:fldCharType="separate"/>
            </w:r>
            <w:r w:rsidR="0073443F">
              <w:rPr>
                <w:noProof/>
                <w:webHidden/>
                <w:sz w:val="20"/>
                <w:szCs w:val="20"/>
              </w:rPr>
              <w:t>13</w:t>
            </w:r>
            <w:r w:rsidRPr="00FC661F">
              <w:rPr>
                <w:noProof/>
                <w:webHidden/>
                <w:sz w:val="20"/>
                <w:szCs w:val="20"/>
              </w:rPr>
              <w:fldChar w:fldCharType="end"/>
            </w:r>
          </w:hyperlink>
        </w:p>
        <w:p w14:paraId="51947CAF" w14:textId="22A2603C"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34" w:history="1">
            <w:r w:rsidRPr="00FC661F">
              <w:rPr>
                <w:rStyle w:val="Hyperlink"/>
                <w:noProof/>
                <w:sz w:val="20"/>
                <w:szCs w:val="20"/>
              </w:rPr>
              <w:t>3.6</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TROUBLE OPERATION</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_Toc201323534 \h </w:instrText>
            </w:r>
            <w:r w:rsidRPr="00FC661F">
              <w:rPr>
                <w:noProof/>
                <w:webHidden/>
                <w:sz w:val="20"/>
                <w:szCs w:val="20"/>
              </w:rPr>
            </w:r>
            <w:r w:rsidRPr="00FC661F">
              <w:rPr>
                <w:noProof/>
                <w:webHidden/>
                <w:sz w:val="20"/>
                <w:szCs w:val="20"/>
              </w:rPr>
              <w:fldChar w:fldCharType="separate"/>
            </w:r>
            <w:r w:rsidR="0073443F">
              <w:rPr>
                <w:noProof/>
                <w:webHidden/>
                <w:sz w:val="20"/>
                <w:szCs w:val="20"/>
              </w:rPr>
              <w:t>13</w:t>
            </w:r>
            <w:r w:rsidRPr="00FC661F">
              <w:rPr>
                <w:noProof/>
                <w:webHidden/>
                <w:sz w:val="20"/>
                <w:szCs w:val="20"/>
              </w:rPr>
              <w:fldChar w:fldCharType="end"/>
            </w:r>
          </w:hyperlink>
        </w:p>
        <w:p w14:paraId="48802EA0" w14:textId="615EC544"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35" w:history="1">
            <w:r w:rsidRPr="00FC661F">
              <w:rPr>
                <w:rStyle w:val="Hyperlink"/>
                <w:noProof/>
                <w:sz w:val="20"/>
                <w:szCs w:val="20"/>
              </w:rPr>
              <w:t>3.7</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ONE WAY AUDIO COMMUNICAITON</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_Toc201323535 \h </w:instrText>
            </w:r>
            <w:r w:rsidRPr="00FC661F">
              <w:rPr>
                <w:noProof/>
                <w:webHidden/>
                <w:sz w:val="20"/>
                <w:szCs w:val="20"/>
              </w:rPr>
            </w:r>
            <w:r w:rsidRPr="00FC661F">
              <w:rPr>
                <w:noProof/>
                <w:webHidden/>
                <w:sz w:val="20"/>
                <w:szCs w:val="20"/>
              </w:rPr>
              <w:fldChar w:fldCharType="separate"/>
            </w:r>
            <w:r w:rsidR="0073443F">
              <w:rPr>
                <w:noProof/>
                <w:webHidden/>
                <w:sz w:val="20"/>
                <w:szCs w:val="20"/>
              </w:rPr>
              <w:t>14</w:t>
            </w:r>
            <w:r w:rsidRPr="00FC661F">
              <w:rPr>
                <w:noProof/>
                <w:webHidden/>
                <w:sz w:val="20"/>
                <w:szCs w:val="20"/>
              </w:rPr>
              <w:fldChar w:fldCharType="end"/>
            </w:r>
          </w:hyperlink>
        </w:p>
        <w:p w14:paraId="78897CEC" w14:textId="465F97F1"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36" w:history="1">
            <w:r w:rsidRPr="00FC661F">
              <w:rPr>
                <w:rStyle w:val="Hyperlink"/>
                <w:noProof/>
                <w:sz w:val="20"/>
                <w:szCs w:val="20"/>
              </w:rPr>
              <w:t>3.8</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TWO-WAY FIRE FIGHTER`S TELEPHONE SYSTEM</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_Toc201323536 \h </w:instrText>
            </w:r>
            <w:r w:rsidRPr="00FC661F">
              <w:rPr>
                <w:noProof/>
                <w:webHidden/>
                <w:sz w:val="20"/>
                <w:szCs w:val="20"/>
              </w:rPr>
            </w:r>
            <w:r w:rsidRPr="00FC661F">
              <w:rPr>
                <w:noProof/>
                <w:webHidden/>
                <w:sz w:val="20"/>
                <w:szCs w:val="20"/>
              </w:rPr>
              <w:fldChar w:fldCharType="separate"/>
            </w:r>
            <w:r w:rsidR="0073443F">
              <w:rPr>
                <w:noProof/>
                <w:webHidden/>
                <w:sz w:val="20"/>
                <w:szCs w:val="20"/>
              </w:rPr>
              <w:t>14</w:t>
            </w:r>
            <w:r w:rsidRPr="00FC661F">
              <w:rPr>
                <w:noProof/>
                <w:webHidden/>
                <w:sz w:val="20"/>
                <w:szCs w:val="20"/>
              </w:rPr>
              <w:fldChar w:fldCharType="end"/>
            </w:r>
          </w:hyperlink>
        </w:p>
        <w:p w14:paraId="4D8A70E8" w14:textId="3B6EAB24" w:rsidR="00FC661F" w:rsidRPr="00FC661F" w:rsidRDefault="00FC661F">
          <w:pPr>
            <w:pStyle w:val="TOC1"/>
            <w:tabs>
              <w:tab w:val="left" w:pos="480"/>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37" w:history="1">
            <w:r w:rsidRPr="00FC661F">
              <w:rPr>
                <w:rStyle w:val="Hyperlink"/>
                <w:noProof/>
                <w:sz w:val="20"/>
                <w:szCs w:val="20"/>
              </w:rPr>
              <w:t>4</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PRODUCTS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_Toc201323537 \h </w:instrText>
            </w:r>
            <w:r w:rsidRPr="00FC661F">
              <w:rPr>
                <w:noProof/>
                <w:webHidden/>
                <w:sz w:val="20"/>
                <w:szCs w:val="20"/>
              </w:rPr>
            </w:r>
            <w:r w:rsidRPr="00FC661F">
              <w:rPr>
                <w:noProof/>
                <w:webHidden/>
                <w:sz w:val="20"/>
                <w:szCs w:val="20"/>
              </w:rPr>
              <w:fldChar w:fldCharType="separate"/>
            </w:r>
            <w:r w:rsidR="0073443F">
              <w:rPr>
                <w:noProof/>
                <w:webHidden/>
                <w:sz w:val="20"/>
                <w:szCs w:val="20"/>
              </w:rPr>
              <w:t>15</w:t>
            </w:r>
            <w:r w:rsidRPr="00FC661F">
              <w:rPr>
                <w:noProof/>
                <w:webHidden/>
                <w:sz w:val="20"/>
                <w:szCs w:val="20"/>
              </w:rPr>
              <w:fldChar w:fldCharType="end"/>
            </w:r>
          </w:hyperlink>
        </w:p>
        <w:p w14:paraId="531A41D5" w14:textId="1881198C"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38" w:history="1">
            <w:r w:rsidRPr="00FC661F">
              <w:rPr>
                <w:rStyle w:val="Hyperlink"/>
                <w:noProof/>
                <w:sz w:val="20"/>
                <w:szCs w:val="20"/>
              </w:rPr>
              <w:t>4.1</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EQUIPMENT AND MATERIALS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_Toc201323538 \h </w:instrText>
            </w:r>
            <w:r w:rsidRPr="00FC661F">
              <w:rPr>
                <w:noProof/>
                <w:webHidden/>
                <w:sz w:val="20"/>
                <w:szCs w:val="20"/>
              </w:rPr>
            </w:r>
            <w:r w:rsidRPr="00FC661F">
              <w:rPr>
                <w:noProof/>
                <w:webHidden/>
                <w:sz w:val="20"/>
                <w:szCs w:val="20"/>
              </w:rPr>
              <w:fldChar w:fldCharType="separate"/>
            </w:r>
            <w:r w:rsidR="0073443F">
              <w:rPr>
                <w:noProof/>
                <w:webHidden/>
                <w:sz w:val="20"/>
                <w:szCs w:val="20"/>
              </w:rPr>
              <w:t>15</w:t>
            </w:r>
            <w:r w:rsidRPr="00FC661F">
              <w:rPr>
                <w:noProof/>
                <w:webHidden/>
                <w:sz w:val="20"/>
                <w:szCs w:val="20"/>
              </w:rPr>
              <w:fldChar w:fldCharType="end"/>
            </w:r>
          </w:hyperlink>
        </w:p>
        <w:p w14:paraId="315C6225" w14:textId="2B3D7D6E"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39" w:history="1">
            <w:r w:rsidRPr="00FC661F">
              <w:rPr>
                <w:rStyle w:val="Hyperlink"/>
                <w:noProof/>
                <w:sz w:val="20"/>
                <w:szCs w:val="20"/>
              </w:rPr>
              <w:t>4.2</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CONDUIT AND WIRE</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_Toc201323539 \h </w:instrText>
            </w:r>
            <w:r w:rsidRPr="00FC661F">
              <w:rPr>
                <w:noProof/>
                <w:webHidden/>
                <w:sz w:val="20"/>
                <w:szCs w:val="20"/>
              </w:rPr>
            </w:r>
            <w:r w:rsidRPr="00FC661F">
              <w:rPr>
                <w:noProof/>
                <w:webHidden/>
                <w:sz w:val="20"/>
                <w:szCs w:val="20"/>
              </w:rPr>
              <w:fldChar w:fldCharType="separate"/>
            </w:r>
            <w:r w:rsidR="0073443F">
              <w:rPr>
                <w:noProof/>
                <w:webHidden/>
                <w:sz w:val="20"/>
                <w:szCs w:val="20"/>
              </w:rPr>
              <w:t>16</w:t>
            </w:r>
            <w:r w:rsidRPr="00FC661F">
              <w:rPr>
                <w:noProof/>
                <w:webHidden/>
                <w:sz w:val="20"/>
                <w:szCs w:val="20"/>
              </w:rPr>
              <w:fldChar w:fldCharType="end"/>
            </w:r>
          </w:hyperlink>
        </w:p>
        <w:p w14:paraId="402DF025" w14:textId="6AC252FD"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40" w:history="1">
            <w:r w:rsidRPr="00FC661F">
              <w:rPr>
                <w:rStyle w:val="Hyperlink"/>
                <w:noProof/>
                <w:sz w:val="20"/>
                <w:szCs w:val="20"/>
              </w:rPr>
              <w:t>4.3</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FIRE ALARM CONTROL PANEL (FACP)</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_Toc201323540 \h </w:instrText>
            </w:r>
            <w:r w:rsidRPr="00FC661F">
              <w:rPr>
                <w:noProof/>
                <w:webHidden/>
                <w:sz w:val="20"/>
                <w:szCs w:val="20"/>
              </w:rPr>
            </w:r>
            <w:r w:rsidRPr="00FC661F">
              <w:rPr>
                <w:noProof/>
                <w:webHidden/>
                <w:sz w:val="20"/>
                <w:szCs w:val="20"/>
              </w:rPr>
              <w:fldChar w:fldCharType="separate"/>
            </w:r>
            <w:r w:rsidR="0073443F">
              <w:rPr>
                <w:noProof/>
                <w:webHidden/>
                <w:sz w:val="20"/>
                <w:szCs w:val="20"/>
              </w:rPr>
              <w:t>18</w:t>
            </w:r>
            <w:r w:rsidRPr="00FC661F">
              <w:rPr>
                <w:noProof/>
                <w:webHidden/>
                <w:sz w:val="20"/>
                <w:szCs w:val="20"/>
              </w:rPr>
              <w:fldChar w:fldCharType="end"/>
            </w:r>
          </w:hyperlink>
        </w:p>
        <w:p w14:paraId="3D6298F4" w14:textId="6A406E40" w:rsidR="00FC661F" w:rsidRPr="005052C4"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41" w:history="1">
            <w:r w:rsidRPr="005052C4">
              <w:rPr>
                <w:rStyle w:val="Hyperlink"/>
                <w:noProof/>
                <w:sz w:val="20"/>
                <w:szCs w:val="20"/>
              </w:rPr>
              <w:t>4.3.1</w:t>
            </w:r>
            <w:r w:rsidRPr="005052C4">
              <w:rPr>
                <w:rFonts w:asciiTheme="minorHAnsi" w:eastAsiaTheme="minorEastAsia" w:hAnsiTheme="minorHAnsi" w:cstheme="minorBidi"/>
                <w:noProof/>
                <w:kern w:val="2"/>
                <w:sz w:val="20"/>
                <w:szCs w:val="20"/>
                <w:lang w:val="en-CA" w:eastAsia="en-CA"/>
                <w14:ligatures w14:val="standardContextual"/>
              </w:rPr>
              <w:tab/>
            </w:r>
            <w:r w:rsidRPr="005052C4">
              <w:rPr>
                <w:rStyle w:val="Hyperlink"/>
                <w:noProof/>
                <w:sz w:val="20"/>
                <w:szCs w:val="20"/>
              </w:rPr>
              <w:t xml:space="preserve">Main board </w:t>
            </w:r>
            <w:r w:rsidRPr="005052C4">
              <w:rPr>
                <w:noProof/>
                <w:webHidden/>
                <w:sz w:val="20"/>
                <w:szCs w:val="20"/>
              </w:rPr>
              <w:tab/>
            </w:r>
            <w:r w:rsidRPr="005052C4">
              <w:rPr>
                <w:noProof/>
                <w:webHidden/>
                <w:sz w:val="20"/>
                <w:szCs w:val="20"/>
              </w:rPr>
              <w:fldChar w:fldCharType="begin"/>
            </w:r>
            <w:r w:rsidRPr="005052C4">
              <w:rPr>
                <w:noProof/>
                <w:webHidden/>
                <w:sz w:val="20"/>
                <w:szCs w:val="20"/>
              </w:rPr>
              <w:instrText xml:space="preserve"> PAGEREF _Toc201323541 \h </w:instrText>
            </w:r>
            <w:r w:rsidRPr="005052C4">
              <w:rPr>
                <w:noProof/>
                <w:webHidden/>
                <w:sz w:val="20"/>
                <w:szCs w:val="20"/>
              </w:rPr>
            </w:r>
            <w:r w:rsidRPr="005052C4">
              <w:rPr>
                <w:noProof/>
                <w:webHidden/>
                <w:sz w:val="20"/>
                <w:szCs w:val="20"/>
              </w:rPr>
              <w:fldChar w:fldCharType="separate"/>
            </w:r>
            <w:r w:rsidR="0073443F" w:rsidRPr="005052C4">
              <w:rPr>
                <w:noProof/>
                <w:webHidden/>
                <w:sz w:val="20"/>
                <w:szCs w:val="20"/>
              </w:rPr>
              <w:t>18</w:t>
            </w:r>
            <w:r w:rsidRPr="005052C4">
              <w:rPr>
                <w:noProof/>
                <w:webHidden/>
                <w:sz w:val="20"/>
                <w:szCs w:val="20"/>
              </w:rPr>
              <w:fldChar w:fldCharType="end"/>
            </w:r>
          </w:hyperlink>
        </w:p>
        <w:p w14:paraId="0A92967F" w14:textId="77722220"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42" w:history="1">
            <w:r w:rsidRPr="005052C4">
              <w:rPr>
                <w:rStyle w:val="Hyperlink"/>
                <w:noProof/>
                <w:sz w:val="20"/>
                <w:szCs w:val="20"/>
              </w:rPr>
              <w:t>4.3.2</w:t>
            </w:r>
            <w:r w:rsidRPr="005052C4">
              <w:rPr>
                <w:rFonts w:asciiTheme="minorHAnsi" w:eastAsiaTheme="minorEastAsia" w:hAnsiTheme="minorHAnsi" w:cstheme="minorBidi"/>
                <w:noProof/>
                <w:kern w:val="2"/>
                <w:sz w:val="20"/>
                <w:szCs w:val="20"/>
                <w:lang w:val="en-CA" w:eastAsia="en-CA"/>
                <w14:ligatures w14:val="standardContextual"/>
              </w:rPr>
              <w:tab/>
            </w:r>
            <w:r w:rsidRPr="005052C4">
              <w:rPr>
                <w:rStyle w:val="Hyperlink"/>
                <w:noProof/>
                <w:sz w:val="20"/>
                <w:szCs w:val="20"/>
              </w:rPr>
              <w:t>Main Display :</w:t>
            </w:r>
            <w:r w:rsidRPr="005052C4">
              <w:rPr>
                <w:noProof/>
                <w:webHidden/>
                <w:sz w:val="20"/>
                <w:szCs w:val="20"/>
              </w:rPr>
              <w:tab/>
            </w:r>
            <w:r w:rsidRPr="005052C4">
              <w:rPr>
                <w:noProof/>
                <w:webHidden/>
                <w:sz w:val="20"/>
                <w:szCs w:val="20"/>
              </w:rPr>
              <w:fldChar w:fldCharType="begin"/>
            </w:r>
            <w:r w:rsidRPr="005052C4">
              <w:rPr>
                <w:noProof/>
                <w:webHidden/>
                <w:sz w:val="20"/>
                <w:szCs w:val="20"/>
              </w:rPr>
              <w:instrText xml:space="preserve"> PAGEREF _Toc201323542 \h </w:instrText>
            </w:r>
            <w:r w:rsidRPr="005052C4">
              <w:rPr>
                <w:noProof/>
                <w:webHidden/>
                <w:sz w:val="20"/>
                <w:szCs w:val="20"/>
              </w:rPr>
            </w:r>
            <w:r w:rsidRPr="005052C4">
              <w:rPr>
                <w:noProof/>
                <w:webHidden/>
                <w:sz w:val="20"/>
                <w:szCs w:val="20"/>
              </w:rPr>
              <w:fldChar w:fldCharType="separate"/>
            </w:r>
            <w:r w:rsidR="0073443F" w:rsidRPr="005052C4">
              <w:rPr>
                <w:noProof/>
                <w:webHidden/>
                <w:sz w:val="20"/>
                <w:szCs w:val="20"/>
              </w:rPr>
              <w:t>19</w:t>
            </w:r>
            <w:r w:rsidRPr="005052C4">
              <w:rPr>
                <w:noProof/>
                <w:webHidden/>
                <w:sz w:val="20"/>
                <w:szCs w:val="20"/>
              </w:rPr>
              <w:fldChar w:fldCharType="end"/>
            </w:r>
          </w:hyperlink>
        </w:p>
        <w:p w14:paraId="34A42F0C" w14:textId="73CE9D95"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43" w:history="1">
            <w:r w:rsidRPr="00FC661F">
              <w:rPr>
                <w:rStyle w:val="Hyperlink"/>
                <w:noProof/>
                <w:sz w:val="20"/>
                <w:szCs w:val="20"/>
              </w:rPr>
              <w:t>4.3.3</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Programmable Input Switch Display</w:t>
            </w:r>
            <w:r w:rsidR="00D166F6">
              <w:rPr>
                <w:rStyle w:val="Hyperlink"/>
                <w:noProof/>
                <w:sz w:val="20"/>
                <w:szCs w:val="20"/>
              </w:rPr>
              <w:t>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_Toc201323543 \h </w:instrText>
            </w:r>
            <w:r w:rsidRPr="00FC661F">
              <w:rPr>
                <w:noProof/>
                <w:webHidden/>
                <w:sz w:val="20"/>
                <w:szCs w:val="20"/>
              </w:rPr>
            </w:r>
            <w:r w:rsidRPr="00FC661F">
              <w:rPr>
                <w:noProof/>
                <w:webHidden/>
                <w:sz w:val="20"/>
                <w:szCs w:val="20"/>
              </w:rPr>
              <w:fldChar w:fldCharType="separate"/>
            </w:r>
            <w:r w:rsidR="0073443F">
              <w:rPr>
                <w:noProof/>
                <w:webHidden/>
                <w:sz w:val="20"/>
                <w:szCs w:val="20"/>
              </w:rPr>
              <w:t>20</w:t>
            </w:r>
            <w:r w:rsidRPr="00FC661F">
              <w:rPr>
                <w:noProof/>
                <w:webHidden/>
                <w:sz w:val="20"/>
                <w:szCs w:val="20"/>
              </w:rPr>
              <w:fldChar w:fldCharType="end"/>
            </w:r>
          </w:hyperlink>
        </w:p>
        <w:p w14:paraId="19ADBFF2" w14:textId="77117551"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44" w:history="1">
            <w:r w:rsidRPr="00FC661F">
              <w:rPr>
                <w:rStyle w:val="Hyperlink"/>
                <w:noProof/>
                <w:sz w:val="20"/>
                <w:szCs w:val="20"/>
              </w:rPr>
              <w:t>4.3.4</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Programmable LED Display</w:t>
            </w:r>
            <w:r w:rsidR="00D166F6">
              <w:rPr>
                <w:rStyle w:val="Hyperlink"/>
                <w:noProof/>
                <w:sz w:val="20"/>
                <w:szCs w:val="20"/>
              </w:rPr>
              <w:t>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_Toc201323544 \h </w:instrText>
            </w:r>
            <w:r w:rsidRPr="00FC661F">
              <w:rPr>
                <w:noProof/>
                <w:webHidden/>
                <w:sz w:val="20"/>
                <w:szCs w:val="20"/>
              </w:rPr>
            </w:r>
            <w:r w:rsidRPr="00FC661F">
              <w:rPr>
                <w:noProof/>
                <w:webHidden/>
                <w:sz w:val="20"/>
                <w:szCs w:val="20"/>
              </w:rPr>
              <w:fldChar w:fldCharType="separate"/>
            </w:r>
            <w:r w:rsidR="0073443F">
              <w:rPr>
                <w:noProof/>
                <w:webHidden/>
                <w:sz w:val="20"/>
                <w:szCs w:val="20"/>
              </w:rPr>
              <w:t>20</w:t>
            </w:r>
            <w:r w:rsidRPr="00FC661F">
              <w:rPr>
                <w:noProof/>
                <w:webHidden/>
                <w:sz w:val="20"/>
                <w:szCs w:val="20"/>
              </w:rPr>
              <w:fldChar w:fldCharType="end"/>
            </w:r>
          </w:hyperlink>
        </w:p>
        <w:p w14:paraId="39A95F90" w14:textId="223219B8"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45" w:history="1">
            <w:r w:rsidRPr="00FC661F">
              <w:rPr>
                <w:rStyle w:val="Hyperlink"/>
                <w:noProof/>
                <w:sz w:val="20"/>
                <w:szCs w:val="20"/>
              </w:rPr>
              <w:t>4.3.5</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Programmable Fan Damper</w:t>
            </w:r>
            <w:r w:rsidR="00D166F6">
              <w:rPr>
                <w:rStyle w:val="Hyperlink"/>
                <w:noProof/>
                <w:sz w:val="20"/>
                <w:szCs w:val="20"/>
              </w:rPr>
              <w:t>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_Toc201323545 \h </w:instrText>
            </w:r>
            <w:r w:rsidRPr="00FC661F">
              <w:rPr>
                <w:noProof/>
                <w:webHidden/>
                <w:sz w:val="20"/>
                <w:szCs w:val="20"/>
              </w:rPr>
            </w:r>
            <w:r w:rsidRPr="00FC661F">
              <w:rPr>
                <w:noProof/>
                <w:webHidden/>
                <w:sz w:val="20"/>
                <w:szCs w:val="20"/>
              </w:rPr>
              <w:fldChar w:fldCharType="separate"/>
            </w:r>
            <w:r w:rsidR="0073443F">
              <w:rPr>
                <w:noProof/>
                <w:webHidden/>
                <w:sz w:val="20"/>
                <w:szCs w:val="20"/>
              </w:rPr>
              <w:t>20</w:t>
            </w:r>
            <w:r w:rsidRPr="00FC661F">
              <w:rPr>
                <w:noProof/>
                <w:webHidden/>
                <w:sz w:val="20"/>
                <w:szCs w:val="20"/>
              </w:rPr>
              <w:fldChar w:fldCharType="end"/>
            </w:r>
          </w:hyperlink>
        </w:p>
        <w:p w14:paraId="31C3D714" w14:textId="655FAB0E"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46" w:history="1">
            <w:r w:rsidRPr="00FC661F">
              <w:rPr>
                <w:rStyle w:val="Hyperlink"/>
                <w:noProof/>
                <w:sz w:val="20"/>
                <w:szCs w:val="20"/>
              </w:rPr>
              <w:t>4.3.6</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Network Interface Module</w:t>
            </w:r>
            <w:r w:rsidR="00D166F6">
              <w:rPr>
                <w:rStyle w:val="Hyperlink"/>
                <w:noProof/>
                <w:sz w:val="20"/>
                <w:szCs w:val="20"/>
              </w:rPr>
              <w:t>s</w:t>
            </w:r>
            <w:r w:rsidRPr="00FC661F">
              <w:rPr>
                <w:rStyle w:val="Hyperlink"/>
                <w:noProof/>
                <w:sz w:val="20"/>
                <w:szCs w:val="20"/>
              </w:rPr>
              <w:t xml:space="preserve"> </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_Toc201323546 \h </w:instrText>
            </w:r>
            <w:r w:rsidRPr="00FC661F">
              <w:rPr>
                <w:noProof/>
                <w:webHidden/>
                <w:sz w:val="20"/>
                <w:szCs w:val="20"/>
              </w:rPr>
            </w:r>
            <w:r w:rsidRPr="00FC661F">
              <w:rPr>
                <w:noProof/>
                <w:webHidden/>
                <w:sz w:val="20"/>
                <w:szCs w:val="20"/>
              </w:rPr>
              <w:fldChar w:fldCharType="separate"/>
            </w:r>
            <w:r w:rsidR="0073443F">
              <w:rPr>
                <w:noProof/>
                <w:webHidden/>
                <w:sz w:val="20"/>
                <w:szCs w:val="20"/>
              </w:rPr>
              <w:t>20</w:t>
            </w:r>
            <w:r w:rsidRPr="00FC661F">
              <w:rPr>
                <w:noProof/>
                <w:webHidden/>
                <w:sz w:val="20"/>
                <w:szCs w:val="20"/>
              </w:rPr>
              <w:fldChar w:fldCharType="end"/>
            </w:r>
          </w:hyperlink>
        </w:p>
        <w:p w14:paraId="411EE3D8" w14:textId="6BA499E1"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47" w:history="1">
            <w:r w:rsidRPr="00FC661F">
              <w:rPr>
                <w:rStyle w:val="Hyperlink"/>
                <w:noProof/>
                <w:sz w:val="20"/>
                <w:szCs w:val="20"/>
              </w:rPr>
              <w:t>4.3.7</w:t>
            </w:r>
            <w:r w:rsidRPr="00FC661F">
              <w:rPr>
                <w:rFonts w:asciiTheme="minorHAnsi" w:eastAsiaTheme="minorEastAsia" w:hAnsiTheme="minorHAnsi" w:cstheme="minorBidi"/>
                <w:noProof/>
                <w:kern w:val="2"/>
                <w:sz w:val="20"/>
                <w:szCs w:val="20"/>
                <w:lang w:val="en-CA" w:eastAsia="en-CA"/>
                <w14:ligatures w14:val="standardContextual"/>
              </w:rPr>
              <w:tab/>
            </w:r>
            <w:r w:rsidR="00B74E07">
              <w:rPr>
                <w:rStyle w:val="Hyperlink"/>
                <w:noProof/>
                <w:sz w:val="20"/>
                <w:szCs w:val="20"/>
              </w:rPr>
              <w:t>DCL</w:t>
            </w:r>
            <w:r w:rsidRPr="00FC661F">
              <w:rPr>
                <w:rStyle w:val="Hyperlink"/>
                <w:noProof/>
                <w:sz w:val="20"/>
                <w:szCs w:val="20"/>
              </w:rPr>
              <w:t xml:space="preserve"> Modules </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_Toc201323547 \h </w:instrText>
            </w:r>
            <w:r w:rsidRPr="00FC661F">
              <w:rPr>
                <w:noProof/>
                <w:webHidden/>
                <w:sz w:val="20"/>
                <w:szCs w:val="20"/>
              </w:rPr>
            </w:r>
            <w:r w:rsidRPr="00FC661F">
              <w:rPr>
                <w:noProof/>
                <w:webHidden/>
                <w:sz w:val="20"/>
                <w:szCs w:val="20"/>
              </w:rPr>
              <w:fldChar w:fldCharType="separate"/>
            </w:r>
            <w:r w:rsidR="0073443F">
              <w:rPr>
                <w:noProof/>
                <w:webHidden/>
                <w:sz w:val="20"/>
                <w:szCs w:val="20"/>
              </w:rPr>
              <w:t>21</w:t>
            </w:r>
            <w:r w:rsidRPr="00FC661F">
              <w:rPr>
                <w:noProof/>
                <w:webHidden/>
                <w:sz w:val="20"/>
                <w:szCs w:val="20"/>
              </w:rPr>
              <w:fldChar w:fldCharType="end"/>
            </w:r>
          </w:hyperlink>
        </w:p>
        <w:p w14:paraId="7ECF62CC" w14:textId="62F23536"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48" w:history="1">
            <w:r w:rsidRPr="00FC661F">
              <w:rPr>
                <w:rStyle w:val="Hyperlink"/>
                <w:noProof/>
                <w:sz w:val="20"/>
                <w:szCs w:val="20"/>
              </w:rPr>
              <w:t>4.3.</w:t>
            </w:r>
            <w:r w:rsidR="00D166F6">
              <w:rPr>
                <w:rStyle w:val="Hyperlink"/>
                <w:noProof/>
                <w:sz w:val="20"/>
                <w:szCs w:val="20"/>
              </w:rPr>
              <w:t>9</w:t>
            </w:r>
            <w:r w:rsidRPr="00FC661F">
              <w:rPr>
                <w:rFonts w:asciiTheme="minorHAnsi" w:eastAsiaTheme="minorEastAsia" w:hAnsiTheme="minorHAnsi" w:cstheme="minorBidi"/>
                <w:noProof/>
                <w:kern w:val="2"/>
                <w:sz w:val="20"/>
                <w:szCs w:val="20"/>
                <w:lang w:val="en-CA" w:eastAsia="en-CA"/>
                <w14:ligatures w14:val="standardContextual"/>
              </w:rPr>
              <w:tab/>
            </w:r>
          </w:hyperlink>
          <w:hyperlink w:anchor="_Toc201323549" w:history="1">
            <w:r w:rsidRPr="00FC661F">
              <w:rPr>
                <w:rStyle w:val="Hyperlink"/>
                <w:noProof/>
                <w:sz w:val="20"/>
                <w:szCs w:val="20"/>
              </w:rPr>
              <w:t>Control Panel Conventional Adder Modules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_Toc201323549 \h </w:instrText>
            </w:r>
            <w:r w:rsidRPr="00FC661F">
              <w:rPr>
                <w:noProof/>
                <w:webHidden/>
                <w:sz w:val="20"/>
                <w:szCs w:val="20"/>
              </w:rPr>
            </w:r>
            <w:r w:rsidRPr="00FC661F">
              <w:rPr>
                <w:noProof/>
                <w:webHidden/>
                <w:sz w:val="20"/>
                <w:szCs w:val="20"/>
              </w:rPr>
              <w:fldChar w:fldCharType="separate"/>
            </w:r>
            <w:r w:rsidR="0073443F">
              <w:rPr>
                <w:noProof/>
                <w:webHidden/>
                <w:sz w:val="20"/>
                <w:szCs w:val="20"/>
              </w:rPr>
              <w:t>21</w:t>
            </w:r>
            <w:r w:rsidRPr="00FC661F">
              <w:rPr>
                <w:noProof/>
                <w:webHidden/>
                <w:sz w:val="20"/>
                <w:szCs w:val="20"/>
              </w:rPr>
              <w:fldChar w:fldCharType="end"/>
            </w:r>
          </w:hyperlink>
        </w:p>
        <w:p w14:paraId="750E1C20" w14:textId="5A6F1231"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50" w:history="1">
            <w:r w:rsidRPr="00FC661F">
              <w:rPr>
                <w:rStyle w:val="Hyperlink"/>
                <w:noProof/>
                <w:sz w:val="20"/>
                <w:szCs w:val="20"/>
              </w:rPr>
              <w:t>4.3.10</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Polarity Reversal/ City Tie Module</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_Toc201323550 \h </w:instrText>
            </w:r>
            <w:r w:rsidRPr="00FC661F">
              <w:rPr>
                <w:noProof/>
                <w:webHidden/>
                <w:sz w:val="20"/>
                <w:szCs w:val="20"/>
              </w:rPr>
            </w:r>
            <w:r w:rsidRPr="00FC661F">
              <w:rPr>
                <w:noProof/>
                <w:webHidden/>
                <w:sz w:val="20"/>
                <w:szCs w:val="20"/>
              </w:rPr>
              <w:fldChar w:fldCharType="separate"/>
            </w:r>
            <w:r w:rsidR="0073443F">
              <w:rPr>
                <w:noProof/>
                <w:webHidden/>
                <w:sz w:val="20"/>
                <w:szCs w:val="20"/>
              </w:rPr>
              <w:t>21</w:t>
            </w:r>
            <w:r w:rsidRPr="00FC661F">
              <w:rPr>
                <w:noProof/>
                <w:webHidden/>
                <w:sz w:val="20"/>
                <w:szCs w:val="20"/>
              </w:rPr>
              <w:fldChar w:fldCharType="end"/>
            </w:r>
          </w:hyperlink>
        </w:p>
        <w:p w14:paraId="3959E6BF" w14:textId="74B58A06"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51" w:history="1">
            <w:r w:rsidRPr="00FC661F">
              <w:rPr>
                <w:rStyle w:val="Hyperlink"/>
                <w:noProof/>
                <w:sz w:val="20"/>
                <w:szCs w:val="20"/>
              </w:rPr>
              <w:t>4.3.11</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UDACT Communications Module</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_Toc201323551 \h </w:instrText>
            </w:r>
            <w:r w:rsidRPr="00FC661F">
              <w:rPr>
                <w:noProof/>
                <w:webHidden/>
                <w:sz w:val="20"/>
                <w:szCs w:val="20"/>
              </w:rPr>
            </w:r>
            <w:r w:rsidRPr="00FC661F">
              <w:rPr>
                <w:noProof/>
                <w:webHidden/>
                <w:sz w:val="20"/>
                <w:szCs w:val="20"/>
              </w:rPr>
              <w:fldChar w:fldCharType="separate"/>
            </w:r>
            <w:r w:rsidR="0073443F">
              <w:rPr>
                <w:noProof/>
                <w:webHidden/>
                <w:sz w:val="20"/>
                <w:szCs w:val="20"/>
              </w:rPr>
              <w:t>21</w:t>
            </w:r>
            <w:r w:rsidRPr="00FC661F">
              <w:rPr>
                <w:noProof/>
                <w:webHidden/>
                <w:sz w:val="20"/>
                <w:szCs w:val="20"/>
              </w:rPr>
              <w:fldChar w:fldCharType="end"/>
            </w:r>
          </w:hyperlink>
        </w:p>
        <w:p w14:paraId="48F5EF40" w14:textId="6541BAD8"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52" w:history="1">
            <w:r w:rsidRPr="00FC661F">
              <w:rPr>
                <w:rStyle w:val="Hyperlink"/>
                <w:noProof/>
                <w:sz w:val="20"/>
                <w:szCs w:val="20"/>
              </w:rPr>
              <w:t>4.3.12</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Main Power Supply</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_Toc201323552 \h </w:instrText>
            </w:r>
            <w:r w:rsidRPr="00FC661F">
              <w:rPr>
                <w:noProof/>
                <w:webHidden/>
                <w:sz w:val="20"/>
                <w:szCs w:val="20"/>
              </w:rPr>
            </w:r>
            <w:r w:rsidRPr="00FC661F">
              <w:rPr>
                <w:noProof/>
                <w:webHidden/>
                <w:sz w:val="20"/>
                <w:szCs w:val="20"/>
              </w:rPr>
              <w:fldChar w:fldCharType="separate"/>
            </w:r>
            <w:r w:rsidR="0073443F">
              <w:rPr>
                <w:noProof/>
                <w:webHidden/>
                <w:sz w:val="20"/>
                <w:szCs w:val="20"/>
              </w:rPr>
              <w:t>22</w:t>
            </w:r>
            <w:r w:rsidRPr="00FC661F">
              <w:rPr>
                <w:noProof/>
                <w:webHidden/>
                <w:sz w:val="20"/>
                <w:szCs w:val="20"/>
              </w:rPr>
              <w:fldChar w:fldCharType="end"/>
            </w:r>
          </w:hyperlink>
        </w:p>
        <w:p w14:paraId="1DE83721" w14:textId="7E24C5F8"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53" w:history="1">
            <w:r w:rsidRPr="00FC661F">
              <w:rPr>
                <w:rStyle w:val="Hyperlink"/>
                <w:noProof/>
                <w:sz w:val="20"/>
                <w:szCs w:val="20"/>
              </w:rPr>
              <w:t>4.3.13</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Standby Power</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_Toc201323553 \h </w:instrText>
            </w:r>
            <w:r w:rsidRPr="00FC661F">
              <w:rPr>
                <w:noProof/>
                <w:webHidden/>
                <w:sz w:val="20"/>
                <w:szCs w:val="20"/>
              </w:rPr>
            </w:r>
            <w:r w:rsidRPr="00FC661F">
              <w:rPr>
                <w:noProof/>
                <w:webHidden/>
                <w:sz w:val="20"/>
                <w:szCs w:val="20"/>
              </w:rPr>
              <w:fldChar w:fldCharType="separate"/>
            </w:r>
            <w:r w:rsidR="0073443F">
              <w:rPr>
                <w:noProof/>
                <w:webHidden/>
                <w:sz w:val="20"/>
                <w:szCs w:val="20"/>
              </w:rPr>
              <w:t>22</w:t>
            </w:r>
            <w:r w:rsidRPr="00FC661F">
              <w:rPr>
                <w:noProof/>
                <w:webHidden/>
                <w:sz w:val="20"/>
                <w:szCs w:val="20"/>
              </w:rPr>
              <w:fldChar w:fldCharType="end"/>
            </w:r>
          </w:hyperlink>
        </w:p>
        <w:p w14:paraId="7097AE66" w14:textId="1BCB8E1D"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54" w:history="1">
            <w:r w:rsidRPr="00FC661F">
              <w:rPr>
                <w:rStyle w:val="Hyperlink"/>
                <w:noProof/>
                <w:sz w:val="20"/>
                <w:szCs w:val="20"/>
              </w:rPr>
              <w:t>4.3.14</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Enclosures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_Toc201323554 \h </w:instrText>
            </w:r>
            <w:r w:rsidRPr="00FC661F">
              <w:rPr>
                <w:noProof/>
                <w:webHidden/>
                <w:sz w:val="20"/>
                <w:szCs w:val="20"/>
              </w:rPr>
            </w:r>
            <w:r w:rsidRPr="00FC661F">
              <w:rPr>
                <w:noProof/>
                <w:webHidden/>
                <w:sz w:val="20"/>
                <w:szCs w:val="20"/>
              </w:rPr>
              <w:fldChar w:fldCharType="separate"/>
            </w:r>
            <w:r w:rsidR="0073443F">
              <w:rPr>
                <w:noProof/>
                <w:webHidden/>
                <w:sz w:val="20"/>
                <w:szCs w:val="20"/>
              </w:rPr>
              <w:t>22</w:t>
            </w:r>
            <w:r w:rsidRPr="00FC661F">
              <w:rPr>
                <w:noProof/>
                <w:webHidden/>
                <w:sz w:val="20"/>
                <w:szCs w:val="20"/>
              </w:rPr>
              <w:fldChar w:fldCharType="end"/>
            </w:r>
          </w:hyperlink>
        </w:p>
        <w:p w14:paraId="060A6EDA" w14:textId="6F1FB1D1"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55" w:history="1">
            <w:r w:rsidRPr="00FC661F">
              <w:rPr>
                <w:rStyle w:val="Hyperlink"/>
                <w:noProof/>
                <w:sz w:val="20"/>
                <w:szCs w:val="20"/>
              </w:rPr>
              <w:t>4.3.15</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 xml:space="preserve">Printer </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_Toc201323555 \h </w:instrText>
            </w:r>
            <w:r w:rsidRPr="00FC661F">
              <w:rPr>
                <w:noProof/>
                <w:webHidden/>
                <w:sz w:val="20"/>
                <w:szCs w:val="20"/>
              </w:rPr>
            </w:r>
            <w:r w:rsidRPr="00FC661F">
              <w:rPr>
                <w:noProof/>
                <w:webHidden/>
                <w:sz w:val="20"/>
                <w:szCs w:val="20"/>
              </w:rPr>
              <w:fldChar w:fldCharType="separate"/>
            </w:r>
            <w:r w:rsidR="0073443F">
              <w:rPr>
                <w:noProof/>
                <w:webHidden/>
                <w:sz w:val="20"/>
                <w:szCs w:val="20"/>
              </w:rPr>
              <w:t>22</w:t>
            </w:r>
            <w:r w:rsidRPr="00FC661F">
              <w:rPr>
                <w:noProof/>
                <w:webHidden/>
                <w:sz w:val="20"/>
                <w:szCs w:val="20"/>
              </w:rPr>
              <w:fldChar w:fldCharType="end"/>
            </w:r>
          </w:hyperlink>
        </w:p>
        <w:p w14:paraId="594B54F8" w14:textId="2384D583"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56" w:history="1">
            <w:r w:rsidRPr="00FC661F">
              <w:rPr>
                <w:rStyle w:val="Hyperlink"/>
                <w:noProof/>
                <w:sz w:val="20"/>
                <w:szCs w:val="20"/>
              </w:rPr>
              <w:t>4.3.16</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Control Panel Programming</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_Toc201323556 \h </w:instrText>
            </w:r>
            <w:r w:rsidRPr="00FC661F">
              <w:rPr>
                <w:noProof/>
                <w:webHidden/>
                <w:sz w:val="20"/>
                <w:szCs w:val="20"/>
              </w:rPr>
            </w:r>
            <w:r w:rsidRPr="00FC661F">
              <w:rPr>
                <w:noProof/>
                <w:webHidden/>
                <w:sz w:val="20"/>
                <w:szCs w:val="20"/>
              </w:rPr>
              <w:fldChar w:fldCharType="separate"/>
            </w:r>
            <w:r w:rsidR="0073443F">
              <w:rPr>
                <w:noProof/>
                <w:webHidden/>
                <w:sz w:val="20"/>
                <w:szCs w:val="20"/>
              </w:rPr>
              <w:t>22</w:t>
            </w:r>
            <w:r w:rsidRPr="00FC661F">
              <w:rPr>
                <w:noProof/>
                <w:webHidden/>
                <w:sz w:val="20"/>
                <w:szCs w:val="20"/>
              </w:rPr>
              <w:fldChar w:fldCharType="end"/>
            </w:r>
          </w:hyperlink>
        </w:p>
        <w:p w14:paraId="3A079BA4" w14:textId="7636E20E"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57" w:history="1">
            <w:r w:rsidRPr="00FC661F">
              <w:rPr>
                <w:rStyle w:val="Hyperlink"/>
                <w:noProof/>
                <w:sz w:val="20"/>
                <w:szCs w:val="20"/>
              </w:rPr>
              <w:t>4.4</w:t>
            </w:r>
            <w:r w:rsidRPr="00FC661F">
              <w:rPr>
                <w:rFonts w:asciiTheme="minorHAnsi" w:eastAsiaTheme="minorEastAsia" w:hAnsiTheme="minorHAnsi" w:cstheme="minorBidi"/>
                <w:noProof/>
                <w:kern w:val="2"/>
                <w:sz w:val="20"/>
                <w:szCs w:val="20"/>
                <w:lang w:val="en-CA" w:eastAsia="en-CA"/>
                <w14:ligatures w14:val="standardContextual"/>
              </w:rPr>
              <w:tab/>
            </w:r>
            <w:r w:rsidR="00D166F6">
              <w:rPr>
                <w:rFonts w:asciiTheme="minorHAnsi" w:eastAsiaTheme="minorEastAsia" w:hAnsiTheme="minorHAnsi" w:cstheme="minorBidi"/>
                <w:noProof/>
                <w:kern w:val="2"/>
                <w:sz w:val="20"/>
                <w:szCs w:val="20"/>
                <w:lang w:val="en-CA" w:eastAsia="en-CA"/>
                <w14:ligatures w14:val="standardContextual"/>
              </w:rPr>
              <w:t>NAC EXPANDER/BOOSTER POWER SUPPLY</w:t>
            </w:r>
            <w:r w:rsidRPr="00FC661F">
              <w:rPr>
                <w:rStyle w:val="Hyperlink"/>
                <w:noProof/>
                <w:sz w:val="20"/>
                <w:szCs w:val="20"/>
              </w:rPr>
              <w:t xml:space="preserve"> </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_Toc201323557 \h </w:instrText>
            </w:r>
            <w:r w:rsidRPr="00FC661F">
              <w:rPr>
                <w:noProof/>
                <w:webHidden/>
                <w:sz w:val="20"/>
                <w:szCs w:val="20"/>
              </w:rPr>
            </w:r>
            <w:r w:rsidRPr="00FC661F">
              <w:rPr>
                <w:noProof/>
                <w:webHidden/>
                <w:sz w:val="20"/>
                <w:szCs w:val="20"/>
              </w:rPr>
              <w:fldChar w:fldCharType="separate"/>
            </w:r>
            <w:r w:rsidR="0073443F">
              <w:rPr>
                <w:noProof/>
                <w:webHidden/>
                <w:sz w:val="20"/>
                <w:szCs w:val="20"/>
              </w:rPr>
              <w:t>23</w:t>
            </w:r>
            <w:r w:rsidRPr="00FC661F">
              <w:rPr>
                <w:noProof/>
                <w:webHidden/>
                <w:sz w:val="20"/>
                <w:szCs w:val="20"/>
              </w:rPr>
              <w:fldChar w:fldCharType="end"/>
            </w:r>
          </w:hyperlink>
        </w:p>
        <w:p w14:paraId="50EAAB7C" w14:textId="49827343"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58" w:history="1">
            <w:r w:rsidRPr="00FC661F">
              <w:rPr>
                <w:rStyle w:val="Hyperlink"/>
                <w:noProof/>
                <w:sz w:val="20"/>
                <w:szCs w:val="20"/>
              </w:rPr>
              <w:t>4.5</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ANNUNCIATORS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_Toc201323558 \h </w:instrText>
            </w:r>
            <w:r w:rsidRPr="00FC661F">
              <w:rPr>
                <w:noProof/>
                <w:webHidden/>
                <w:sz w:val="20"/>
                <w:szCs w:val="20"/>
              </w:rPr>
            </w:r>
            <w:r w:rsidRPr="00FC661F">
              <w:rPr>
                <w:noProof/>
                <w:webHidden/>
                <w:sz w:val="20"/>
                <w:szCs w:val="20"/>
              </w:rPr>
              <w:fldChar w:fldCharType="separate"/>
            </w:r>
            <w:r w:rsidR="0073443F">
              <w:rPr>
                <w:noProof/>
                <w:webHidden/>
                <w:sz w:val="20"/>
                <w:szCs w:val="20"/>
              </w:rPr>
              <w:t>23</w:t>
            </w:r>
            <w:r w:rsidRPr="00FC661F">
              <w:rPr>
                <w:noProof/>
                <w:webHidden/>
                <w:sz w:val="20"/>
                <w:szCs w:val="20"/>
              </w:rPr>
              <w:fldChar w:fldCharType="end"/>
            </w:r>
          </w:hyperlink>
        </w:p>
        <w:p w14:paraId="55C183C5" w14:textId="291771D6" w:rsidR="00FC661F" w:rsidRPr="00512EB6"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59" w:history="1">
            <w:r w:rsidRPr="00512EB6">
              <w:rPr>
                <w:rStyle w:val="Hyperlink"/>
                <w:rFonts w:eastAsia="MS Mincho"/>
                <w:noProof/>
                <w:sz w:val="20"/>
                <w:szCs w:val="20"/>
              </w:rPr>
              <w:t>4.6</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rFonts w:eastAsia="MS Mincho"/>
                <w:noProof/>
                <w:sz w:val="20"/>
                <w:szCs w:val="20"/>
              </w:rPr>
              <w:t>AUDIO</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_Toc201323559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24</w:t>
            </w:r>
            <w:r w:rsidRPr="00512EB6">
              <w:rPr>
                <w:noProof/>
                <w:webHidden/>
                <w:sz w:val="20"/>
                <w:szCs w:val="20"/>
              </w:rPr>
              <w:fldChar w:fldCharType="end"/>
            </w:r>
          </w:hyperlink>
        </w:p>
        <w:p w14:paraId="7BE90098" w14:textId="1A840B1F" w:rsidR="00FC661F" w:rsidRPr="00512EB6"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60" w:history="1">
            <w:r w:rsidRPr="00512EB6">
              <w:rPr>
                <w:rStyle w:val="Hyperlink"/>
                <w:noProof/>
                <w:sz w:val="20"/>
                <w:szCs w:val="20"/>
              </w:rPr>
              <w:t>4.6.1</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noProof/>
                <w:sz w:val="20"/>
                <w:szCs w:val="20"/>
              </w:rPr>
              <w:t xml:space="preserve">Audio Controller </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_Toc201323560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25</w:t>
            </w:r>
            <w:r w:rsidRPr="00512EB6">
              <w:rPr>
                <w:noProof/>
                <w:webHidden/>
                <w:sz w:val="20"/>
                <w:szCs w:val="20"/>
              </w:rPr>
              <w:fldChar w:fldCharType="end"/>
            </w:r>
          </w:hyperlink>
        </w:p>
        <w:p w14:paraId="34C8B3DE" w14:textId="4B3D997F" w:rsidR="00FC661F" w:rsidRPr="00512EB6"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61" w:history="1">
            <w:r w:rsidRPr="00512EB6">
              <w:rPr>
                <w:rStyle w:val="Hyperlink"/>
                <w:noProof/>
                <w:sz w:val="20"/>
                <w:szCs w:val="20"/>
              </w:rPr>
              <w:t>4.6.2</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noProof/>
                <w:sz w:val="20"/>
                <w:szCs w:val="20"/>
              </w:rPr>
              <w:t>Network Paging Control Module</w:t>
            </w:r>
            <w:r w:rsidR="00512EB6">
              <w:rPr>
                <w:rStyle w:val="Hyperlink"/>
                <w:noProof/>
                <w:sz w:val="20"/>
                <w:szCs w:val="20"/>
              </w:rPr>
              <w:t>s</w:t>
            </w:r>
            <w:r w:rsidRPr="00512EB6">
              <w:rPr>
                <w:rStyle w:val="Hyperlink"/>
                <w:noProof/>
                <w:sz w:val="20"/>
                <w:szCs w:val="20"/>
              </w:rPr>
              <w:t xml:space="preserve"> </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_Toc201323561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25</w:t>
            </w:r>
            <w:r w:rsidRPr="00512EB6">
              <w:rPr>
                <w:noProof/>
                <w:webHidden/>
                <w:sz w:val="20"/>
                <w:szCs w:val="20"/>
              </w:rPr>
              <w:fldChar w:fldCharType="end"/>
            </w:r>
          </w:hyperlink>
        </w:p>
        <w:p w14:paraId="12A90DD0" w14:textId="7B80D150" w:rsidR="00FC661F" w:rsidRPr="00512EB6"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62" w:history="1">
            <w:r w:rsidRPr="00512EB6">
              <w:rPr>
                <w:rStyle w:val="Hyperlink"/>
                <w:noProof/>
                <w:sz w:val="20"/>
                <w:szCs w:val="20"/>
              </w:rPr>
              <w:t>4.6.3</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noProof/>
                <w:sz w:val="20"/>
                <w:szCs w:val="20"/>
              </w:rPr>
              <w:t>Paging and Telephone Selectors Switch Module</w:t>
            </w:r>
            <w:r w:rsidR="00512EB6">
              <w:rPr>
                <w:rStyle w:val="Hyperlink"/>
                <w:noProof/>
                <w:sz w:val="20"/>
                <w:szCs w:val="20"/>
              </w:rPr>
              <w:t>s</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_Toc201323562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25</w:t>
            </w:r>
            <w:r w:rsidRPr="00512EB6">
              <w:rPr>
                <w:noProof/>
                <w:webHidden/>
                <w:sz w:val="20"/>
                <w:szCs w:val="20"/>
              </w:rPr>
              <w:fldChar w:fldCharType="end"/>
            </w:r>
          </w:hyperlink>
        </w:p>
        <w:p w14:paraId="7A83A6F2" w14:textId="4734F5B4" w:rsidR="00FC661F" w:rsidRPr="00512EB6"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63" w:history="1">
            <w:r w:rsidRPr="00512EB6">
              <w:rPr>
                <w:rStyle w:val="Hyperlink"/>
                <w:noProof/>
                <w:sz w:val="20"/>
                <w:szCs w:val="20"/>
              </w:rPr>
              <w:t>4.6.4</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noProof/>
                <w:sz w:val="20"/>
                <w:szCs w:val="20"/>
              </w:rPr>
              <w:t xml:space="preserve">Amplifiers </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_Toc201323563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26</w:t>
            </w:r>
            <w:r w:rsidRPr="00512EB6">
              <w:rPr>
                <w:noProof/>
                <w:webHidden/>
                <w:sz w:val="20"/>
                <w:szCs w:val="20"/>
              </w:rPr>
              <w:fldChar w:fldCharType="end"/>
            </w:r>
          </w:hyperlink>
        </w:p>
        <w:p w14:paraId="27A88F92" w14:textId="530E3012" w:rsidR="00FC661F" w:rsidRPr="00512EB6"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64" w:history="1">
            <w:r w:rsidRPr="00512EB6">
              <w:rPr>
                <w:rStyle w:val="Hyperlink"/>
                <w:noProof/>
                <w:sz w:val="20"/>
                <w:szCs w:val="20"/>
              </w:rPr>
              <w:t>4.6.5</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noProof/>
                <w:sz w:val="20"/>
                <w:szCs w:val="20"/>
              </w:rPr>
              <w:t xml:space="preserve">Control Panel Firefighters Master Handset </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_Toc201323564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27</w:t>
            </w:r>
            <w:r w:rsidRPr="00512EB6">
              <w:rPr>
                <w:noProof/>
                <w:webHidden/>
                <w:sz w:val="20"/>
                <w:szCs w:val="20"/>
              </w:rPr>
              <w:fldChar w:fldCharType="end"/>
            </w:r>
          </w:hyperlink>
        </w:p>
        <w:p w14:paraId="08989F0C" w14:textId="3A486056" w:rsidR="00FC661F" w:rsidRPr="00512EB6"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65" w:history="1">
            <w:r w:rsidRPr="00512EB6">
              <w:rPr>
                <w:rStyle w:val="Hyperlink"/>
                <w:rFonts w:eastAsia="MS Mincho"/>
                <w:noProof/>
                <w:sz w:val="20"/>
                <w:szCs w:val="20"/>
              </w:rPr>
              <w:t>4.7</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rFonts w:eastAsia="MS Mincho"/>
                <w:noProof/>
                <w:sz w:val="20"/>
                <w:szCs w:val="20"/>
              </w:rPr>
              <w:t>ANNUNCIATOR</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_Toc201323565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27</w:t>
            </w:r>
            <w:r w:rsidRPr="00512EB6">
              <w:rPr>
                <w:noProof/>
                <w:webHidden/>
                <w:sz w:val="20"/>
                <w:szCs w:val="20"/>
              </w:rPr>
              <w:fldChar w:fldCharType="end"/>
            </w:r>
          </w:hyperlink>
        </w:p>
        <w:p w14:paraId="621A3C04" w14:textId="16EBC326" w:rsidR="00FC661F" w:rsidRPr="00512EB6"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66" w:history="1">
            <w:r w:rsidRPr="00512EB6">
              <w:rPr>
                <w:rStyle w:val="Hyperlink"/>
                <w:rFonts w:eastAsia="MS Mincho"/>
                <w:noProof/>
                <w:sz w:val="20"/>
                <w:szCs w:val="20"/>
              </w:rPr>
              <w:t>4.8</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rFonts w:eastAsia="MS Mincho"/>
                <w:noProof/>
                <w:sz w:val="20"/>
                <w:szCs w:val="20"/>
              </w:rPr>
              <w:t>BOOSTER POWER SUPPLY</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_Toc201323566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28</w:t>
            </w:r>
            <w:r w:rsidRPr="00512EB6">
              <w:rPr>
                <w:noProof/>
                <w:webHidden/>
                <w:sz w:val="20"/>
                <w:szCs w:val="20"/>
              </w:rPr>
              <w:fldChar w:fldCharType="end"/>
            </w:r>
          </w:hyperlink>
        </w:p>
        <w:p w14:paraId="237D492F" w14:textId="38DCD08D" w:rsidR="00FC661F" w:rsidRPr="00512EB6"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67" w:history="1">
            <w:r w:rsidRPr="00512EB6">
              <w:rPr>
                <w:rStyle w:val="Hyperlink"/>
                <w:rFonts w:eastAsia="MS Mincho"/>
                <w:noProof/>
                <w:sz w:val="20"/>
                <w:szCs w:val="20"/>
              </w:rPr>
              <w:t>4.9</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rFonts w:eastAsia="MS Mincho"/>
                <w:noProof/>
                <w:sz w:val="20"/>
                <w:szCs w:val="20"/>
              </w:rPr>
              <w:t>PERIPHERALS</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_Toc201323567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29</w:t>
            </w:r>
            <w:r w:rsidRPr="00512EB6">
              <w:rPr>
                <w:noProof/>
                <w:webHidden/>
                <w:sz w:val="20"/>
                <w:szCs w:val="20"/>
              </w:rPr>
              <w:fldChar w:fldCharType="end"/>
            </w:r>
          </w:hyperlink>
        </w:p>
        <w:p w14:paraId="186D60DA" w14:textId="40C8ABA3" w:rsidR="00FC661F" w:rsidRPr="00512EB6"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68" w:history="1">
            <w:r w:rsidRPr="00512EB6">
              <w:rPr>
                <w:rStyle w:val="Hyperlink"/>
                <w:rFonts w:eastAsia="Calibri"/>
                <w:noProof/>
                <w:sz w:val="20"/>
                <w:szCs w:val="20"/>
              </w:rPr>
              <w:t>4.9.1</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rFonts w:eastAsia="Calibri"/>
                <w:noProof/>
                <w:sz w:val="20"/>
                <w:szCs w:val="20"/>
              </w:rPr>
              <w:t xml:space="preserve">Addressable </w:t>
            </w:r>
            <w:r w:rsidR="00FF2D24" w:rsidRPr="00512EB6">
              <w:rPr>
                <w:rStyle w:val="Hyperlink"/>
                <w:rFonts w:eastAsia="Calibri"/>
                <w:noProof/>
                <w:sz w:val="20"/>
                <w:szCs w:val="20"/>
              </w:rPr>
              <w:t>Sensors</w:t>
            </w:r>
            <w:r w:rsidRPr="00512EB6">
              <w:rPr>
                <w:rStyle w:val="Hyperlink"/>
                <w:rFonts w:eastAsia="Calibri"/>
                <w:noProof/>
                <w:sz w:val="20"/>
                <w:szCs w:val="20"/>
              </w:rPr>
              <w:t xml:space="preserve"> </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_Toc201323568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29</w:t>
            </w:r>
            <w:r w:rsidRPr="00512EB6">
              <w:rPr>
                <w:noProof/>
                <w:webHidden/>
                <w:sz w:val="20"/>
                <w:szCs w:val="20"/>
              </w:rPr>
              <w:fldChar w:fldCharType="end"/>
            </w:r>
          </w:hyperlink>
        </w:p>
        <w:p w14:paraId="37293754" w14:textId="328AF045"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69" w:history="1">
            <w:r w:rsidRPr="00512EB6">
              <w:rPr>
                <w:rStyle w:val="Hyperlink"/>
                <w:rFonts w:eastAsia="Calibri"/>
                <w:noProof/>
                <w:sz w:val="20"/>
                <w:szCs w:val="20"/>
              </w:rPr>
              <w:t>4.9.2</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rFonts w:eastAsia="Calibri"/>
                <w:noProof/>
                <w:sz w:val="20"/>
                <w:szCs w:val="20"/>
              </w:rPr>
              <w:t xml:space="preserve">Addressable Duct Detector </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_Toc201323569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29</w:t>
            </w:r>
            <w:r w:rsidRPr="00512EB6">
              <w:rPr>
                <w:noProof/>
                <w:webHidden/>
                <w:sz w:val="20"/>
                <w:szCs w:val="20"/>
              </w:rPr>
              <w:fldChar w:fldCharType="end"/>
            </w:r>
          </w:hyperlink>
        </w:p>
        <w:p w14:paraId="433C6AD5" w14:textId="0C94EBAB"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70" w:history="1">
            <w:r w:rsidRPr="00FC661F">
              <w:rPr>
                <w:rStyle w:val="Hyperlink"/>
                <w:noProof/>
                <w:sz w:val="20"/>
                <w:szCs w:val="20"/>
              </w:rPr>
              <w:t>4.9.3</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 xml:space="preserve">Manual </w:t>
            </w:r>
            <w:r w:rsidR="00512EB6">
              <w:rPr>
                <w:rStyle w:val="Hyperlink"/>
                <w:noProof/>
                <w:sz w:val="20"/>
                <w:szCs w:val="20"/>
              </w:rPr>
              <w:t xml:space="preserve">Lexan </w:t>
            </w:r>
            <w:r w:rsidRPr="00FC661F">
              <w:rPr>
                <w:rStyle w:val="Hyperlink"/>
                <w:noProof/>
                <w:sz w:val="20"/>
                <w:szCs w:val="20"/>
              </w:rPr>
              <w:t xml:space="preserve">Pull Stations </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_Toc201323570 \h </w:instrText>
            </w:r>
            <w:r w:rsidRPr="00FC661F">
              <w:rPr>
                <w:noProof/>
                <w:webHidden/>
                <w:sz w:val="20"/>
                <w:szCs w:val="20"/>
              </w:rPr>
            </w:r>
            <w:r w:rsidRPr="00FC661F">
              <w:rPr>
                <w:noProof/>
                <w:webHidden/>
                <w:sz w:val="20"/>
                <w:szCs w:val="20"/>
              </w:rPr>
              <w:fldChar w:fldCharType="separate"/>
            </w:r>
            <w:r w:rsidR="0073443F">
              <w:rPr>
                <w:noProof/>
                <w:webHidden/>
                <w:sz w:val="20"/>
                <w:szCs w:val="20"/>
              </w:rPr>
              <w:t>30</w:t>
            </w:r>
            <w:r w:rsidRPr="00FC661F">
              <w:rPr>
                <w:noProof/>
                <w:webHidden/>
                <w:sz w:val="20"/>
                <w:szCs w:val="20"/>
              </w:rPr>
              <w:fldChar w:fldCharType="end"/>
            </w:r>
          </w:hyperlink>
        </w:p>
        <w:p w14:paraId="7FDB34A2" w14:textId="74C4D83A"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71" w:history="1">
            <w:r w:rsidRPr="00FC661F">
              <w:rPr>
                <w:rStyle w:val="Hyperlink"/>
                <w:noProof/>
                <w:sz w:val="20"/>
                <w:szCs w:val="20"/>
              </w:rPr>
              <w:t>4.9.4</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 xml:space="preserve">Manual </w:t>
            </w:r>
            <w:r w:rsidR="00512EB6">
              <w:rPr>
                <w:rStyle w:val="Hyperlink"/>
                <w:noProof/>
                <w:sz w:val="20"/>
                <w:szCs w:val="20"/>
              </w:rPr>
              <w:t xml:space="preserve">Aluminum </w:t>
            </w:r>
            <w:r w:rsidRPr="00FC661F">
              <w:rPr>
                <w:rStyle w:val="Hyperlink"/>
                <w:noProof/>
                <w:sz w:val="20"/>
                <w:szCs w:val="20"/>
              </w:rPr>
              <w:t xml:space="preserve">Pull Stations </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_Toc201323571 \h </w:instrText>
            </w:r>
            <w:r w:rsidRPr="00FC661F">
              <w:rPr>
                <w:noProof/>
                <w:webHidden/>
                <w:sz w:val="20"/>
                <w:szCs w:val="20"/>
              </w:rPr>
            </w:r>
            <w:r w:rsidRPr="00FC661F">
              <w:rPr>
                <w:noProof/>
                <w:webHidden/>
                <w:sz w:val="20"/>
                <w:szCs w:val="20"/>
              </w:rPr>
              <w:fldChar w:fldCharType="separate"/>
            </w:r>
            <w:r w:rsidR="0073443F">
              <w:rPr>
                <w:noProof/>
                <w:webHidden/>
                <w:sz w:val="20"/>
                <w:szCs w:val="20"/>
              </w:rPr>
              <w:t>30</w:t>
            </w:r>
            <w:r w:rsidRPr="00FC661F">
              <w:rPr>
                <w:noProof/>
                <w:webHidden/>
                <w:sz w:val="20"/>
                <w:szCs w:val="20"/>
              </w:rPr>
              <w:fldChar w:fldCharType="end"/>
            </w:r>
          </w:hyperlink>
        </w:p>
        <w:p w14:paraId="177F2117" w14:textId="7A9545B1"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72" w:history="1">
            <w:r w:rsidRPr="00FC661F">
              <w:rPr>
                <w:rStyle w:val="Hyperlink"/>
                <w:noProof/>
                <w:sz w:val="20"/>
                <w:szCs w:val="20"/>
              </w:rPr>
              <w:t>4.9.5</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noProof/>
                <w:sz w:val="20"/>
                <w:szCs w:val="20"/>
              </w:rPr>
              <w:t xml:space="preserve">Manual </w:t>
            </w:r>
            <w:r w:rsidR="00512EB6">
              <w:rPr>
                <w:rStyle w:val="Hyperlink"/>
                <w:noProof/>
                <w:sz w:val="20"/>
                <w:szCs w:val="20"/>
              </w:rPr>
              <w:t xml:space="preserve">Die-Cast Metal </w:t>
            </w:r>
            <w:r w:rsidRPr="00FC661F">
              <w:rPr>
                <w:rStyle w:val="Hyperlink"/>
                <w:noProof/>
                <w:sz w:val="20"/>
                <w:szCs w:val="20"/>
              </w:rPr>
              <w:t xml:space="preserve">Pull Stations </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_Toc201323572 \h </w:instrText>
            </w:r>
            <w:r w:rsidRPr="00FC661F">
              <w:rPr>
                <w:noProof/>
                <w:webHidden/>
                <w:sz w:val="20"/>
                <w:szCs w:val="20"/>
              </w:rPr>
            </w:r>
            <w:r w:rsidRPr="00FC661F">
              <w:rPr>
                <w:noProof/>
                <w:webHidden/>
                <w:sz w:val="20"/>
                <w:szCs w:val="20"/>
              </w:rPr>
              <w:fldChar w:fldCharType="separate"/>
            </w:r>
            <w:r w:rsidR="0073443F">
              <w:rPr>
                <w:noProof/>
                <w:webHidden/>
                <w:sz w:val="20"/>
                <w:szCs w:val="20"/>
              </w:rPr>
              <w:t>30</w:t>
            </w:r>
            <w:r w:rsidRPr="00FC661F">
              <w:rPr>
                <w:noProof/>
                <w:webHidden/>
                <w:sz w:val="20"/>
                <w:szCs w:val="20"/>
              </w:rPr>
              <w:fldChar w:fldCharType="end"/>
            </w:r>
          </w:hyperlink>
        </w:p>
        <w:p w14:paraId="03253B1D" w14:textId="2A0003B7" w:rsidR="00FC661F" w:rsidRPr="00512EB6"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73" w:history="1">
            <w:r w:rsidRPr="00512EB6">
              <w:rPr>
                <w:rStyle w:val="Hyperlink"/>
                <w:noProof/>
                <w:sz w:val="20"/>
                <w:szCs w:val="20"/>
              </w:rPr>
              <w:t>4.9.6</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noProof/>
                <w:sz w:val="20"/>
                <w:szCs w:val="20"/>
              </w:rPr>
              <w:t xml:space="preserve">Addressable Modules </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_Toc201323573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30</w:t>
            </w:r>
            <w:r w:rsidRPr="00512EB6">
              <w:rPr>
                <w:noProof/>
                <w:webHidden/>
                <w:sz w:val="20"/>
                <w:szCs w:val="20"/>
              </w:rPr>
              <w:fldChar w:fldCharType="end"/>
            </w:r>
          </w:hyperlink>
        </w:p>
        <w:p w14:paraId="46596D26" w14:textId="03E6B299" w:rsidR="00FC661F" w:rsidRPr="00512EB6"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74" w:history="1">
            <w:r w:rsidRPr="00512EB6">
              <w:rPr>
                <w:rStyle w:val="Hyperlink"/>
                <w:noProof/>
                <w:sz w:val="20"/>
                <w:szCs w:val="20"/>
              </w:rPr>
              <w:t>4.9.7</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noProof/>
                <w:sz w:val="20"/>
                <w:szCs w:val="20"/>
              </w:rPr>
              <w:t xml:space="preserve">Addressable Multi-Modules </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_Toc201323574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31</w:t>
            </w:r>
            <w:r w:rsidRPr="00512EB6">
              <w:rPr>
                <w:noProof/>
                <w:webHidden/>
                <w:sz w:val="20"/>
                <w:szCs w:val="20"/>
              </w:rPr>
              <w:fldChar w:fldCharType="end"/>
            </w:r>
          </w:hyperlink>
        </w:p>
        <w:p w14:paraId="2477493B" w14:textId="72CB0E90" w:rsidR="00FC661F" w:rsidRPr="00512EB6"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75" w:history="1">
            <w:r w:rsidRPr="00512EB6">
              <w:rPr>
                <w:rStyle w:val="Hyperlink"/>
                <w:noProof/>
                <w:sz w:val="20"/>
                <w:szCs w:val="20"/>
              </w:rPr>
              <w:t>4.9.8</w:t>
            </w:r>
            <w:r w:rsidRPr="00512EB6">
              <w:rPr>
                <w:rFonts w:asciiTheme="minorHAnsi" w:eastAsiaTheme="minorEastAsia" w:hAnsiTheme="minorHAnsi" w:cstheme="minorBidi"/>
                <w:noProof/>
                <w:kern w:val="2"/>
                <w:sz w:val="20"/>
                <w:szCs w:val="20"/>
                <w:lang w:val="en-CA" w:eastAsia="en-CA"/>
                <w14:ligatures w14:val="standardContextual"/>
              </w:rPr>
              <w:tab/>
            </w:r>
          </w:hyperlink>
          <w:hyperlink w:anchor="_Toc201323579" w:history="1">
            <w:r w:rsidRPr="00512EB6">
              <w:rPr>
                <w:rStyle w:val="Hyperlink"/>
                <w:noProof/>
                <w:sz w:val="20"/>
                <w:szCs w:val="20"/>
              </w:rPr>
              <w:t>Addressable Devices General Requirements</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_Toc201323579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38</w:t>
            </w:r>
            <w:r w:rsidRPr="00512EB6">
              <w:rPr>
                <w:noProof/>
                <w:webHidden/>
                <w:sz w:val="20"/>
                <w:szCs w:val="20"/>
              </w:rPr>
              <w:fldChar w:fldCharType="end"/>
            </w:r>
          </w:hyperlink>
        </w:p>
        <w:p w14:paraId="0F413574" w14:textId="2F38223F" w:rsidR="00FC661F" w:rsidRPr="00512EB6"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80" w:history="1">
            <w:r w:rsidRPr="00512EB6">
              <w:rPr>
                <w:rStyle w:val="Hyperlink"/>
                <w:noProof/>
                <w:sz w:val="20"/>
                <w:szCs w:val="20"/>
              </w:rPr>
              <w:t>4.9.13</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noProof/>
                <w:sz w:val="20"/>
                <w:szCs w:val="20"/>
              </w:rPr>
              <w:t xml:space="preserve">Conventional Smoke </w:t>
            </w:r>
            <w:r w:rsidR="00FF2D24" w:rsidRPr="00512EB6">
              <w:rPr>
                <w:rStyle w:val="Hyperlink"/>
                <w:noProof/>
                <w:sz w:val="20"/>
                <w:szCs w:val="20"/>
              </w:rPr>
              <w:t>Sensors</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_Toc201323580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38</w:t>
            </w:r>
            <w:r w:rsidRPr="00512EB6">
              <w:rPr>
                <w:noProof/>
                <w:webHidden/>
                <w:sz w:val="20"/>
                <w:szCs w:val="20"/>
              </w:rPr>
              <w:fldChar w:fldCharType="end"/>
            </w:r>
          </w:hyperlink>
        </w:p>
        <w:p w14:paraId="53AC4E86" w14:textId="6479F649" w:rsidR="00FC661F" w:rsidRPr="00FC661F" w:rsidRDefault="00FC661F">
          <w:pPr>
            <w:pStyle w:val="TOC3"/>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81" w:history="1">
            <w:r w:rsidRPr="00512EB6">
              <w:rPr>
                <w:rStyle w:val="Hyperlink"/>
                <w:noProof/>
                <w:sz w:val="20"/>
                <w:szCs w:val="20"/>
              </w:rPr>
              <w:t>4.9.14</w:t>
            </w:r>
            <w:r w:rsidRPr="00512EB6">
              <w:rPr>
                <w:rFonts w:asciiTheme="minorHAnsi" w:eastAsiaTheme="minorEastAsia" w:hAnsiTheme="minorHAnsi" w:cstheme="minorBidi"/>
                <w:noProof/>
                <w:kern w:val="2"/>
                <w:sz w:val="20"/>
                <w:szCs w:val="20"/>
                <w:lang w:val="en-CA" w:eastAsia="en-CA"/>
                <w14:ligatures w14:val="standardContextual"/>
              </w:rPr>
              <w:tab/>
            </w:r>
            <w:r w:rsidRPr="00512EB6">
              <w:rPr>
                <w:rStyle w:val="Hyperlink"/>
                <w:noProof/>
                <w:sz w:val="20"/>
                <w:szCs w:val="20"/>
              </w:rPr>
              <w:t>Notification Appliances</w:t>
            </w:r>
            <w:r w:rsidRPr="00512EB6">
              <w:rPr>
                <w:noProof/>
                <w:webHidden/>
                <w:sz w:val="20"/>
                <w:szCs w:val="20"/>
              </w:rPr>
              <w:tab/>
            </w:r>
            <w:r w:rsidRPr="00512EB6">
              <w:rPr>
                <w:noProof/>
                <w:webHidden/>
                <w:sz w:val="20"/>
                <w:szCs w:val="20"/>
              </w:rPr>
              <w:fldChar w:fldCharType="begin"/>
            </w:r>
            <w:r w:rsidRPr="00512EB6">
              <w:rPr>
                <w:noProof/>
                <w:webHidden/>
                <w:sz w:val="20"/>
                <w:szCs w:val="20"/>
              </w:rPr>
              <w:instrText xml:space="preserve"> PAGEREF _Toc201323581 \h </w:instrText>
            </w:r>
            <w:r w:rsidRPr="00512EB6">
              <w:rPr>
                <w:noProof/>
                <w:webHidden/>
                <w:sz w:val="20"/>
                <w:szCs w:val="20"/>
              </w:rPr>
            </w:r>
            <w:r w:rsidRPr="00512EB6">
              <w:rPr>
                <w:noProof/>
                <w:webHidden/>
                <w:sz w:val="20"/>
                <w:szCs w:val="20"/>
              </w:rPr>
              <w:fldChar w:fldCharType="separate"/>
            </w:r>
            <w:r w:rsidR="0073443F" w:rsidRPr="00512EB6">
              <w:rPr>
                <w:noProof/>
                <w:webHidden/>
                <w:sz w:val="20"/>
                <w:szCs w:val="20"/>
              </w:rPr>
              <w:t>39</w:t>
            </w:r>
            <w:r w:rsidRPr="00512EB6">
              <w:rPr>
                <w:noProof/>
                <w:webHidden/>
                <w:sz w:val="20"/>
                <w:szCs w:val="20"/>
              </w:rPr>
              <w:fldChar w:fldCharType="end"/>
            </w:r>
          </w:hyperlink>
        </w:p>
        <w:p w14:paraId="144D4B0A" w14:textId="742F16AD"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82" w:history="1">
            <w:r w:rsidRPr="00FC661F">
              <w:rPr>
                <w:rStyle w:val="Hyperlink"/>
                <w:rFonts w:eastAsia="MS Mincho"/>
                <w:noProof/>
                <w:sz w:val="20"/>
                <w:szCs w:val="20"/>
              </w:rPr>
              <w:t>4.10</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rFonts w:eastAsia="MS Mincho"/>
                <w:noProof/>
                <w:sz w:val="20"/>
                <w:szCs w:val="20"/>
              </w:rPr>
              <w:t>BATTERIES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_Toc201323582 \h </w:instrText>
            </w:r>
            <w:r w:rsidRPr="00FC661F">
              <w:rPr>
                <w:noProof/>
                <w:webHidden/>
                <w:sz w:val="20"/>
                <w:szCs w:val="20"/>
              </w:rPr>
            </w:r>
            <w:r w:rsidRPr="00FC661F">
              <w:rPr>
                <w:noProof/>
                <w:webHidden/>
                <w:sz w:val="20"/>
                <w:szCs w:val="20"/>
              </w:rPr>
              <w:fldChar w:fldCharType="separate"/>
            </w:r>
            <w:r w:rsidR="0073443F">
              <w:rPr>
                <w:noProof/>
                <w:webHidden/>
                <w:sz w:val="20"/>
                <w:szCs w:val="20"/>
              </w:rPr>
              <w:t>40</w:t>
            </w:r>
            <w:r w:rsidRPr="00FC661F">
              <w:rPr>
                <w:noProof/>
                <w:webHidden/>
                <w:sz w:val="20"/>
                <w:szCs w:val="20"/>
              </w:rPr>
              <w:fldChar w:fldCharType="end"/>
            </w:r>
          </w:hyperlink>
        </w:p>
        <w:p w14:paraId="744488BC" w14:textId="2A892C16"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83" w:history="1">
            <w:r w:rsidRPr="00FC661F">
              <w:rPr>
                <w:rStyle w:val="Hyperlink"/>
                <w:rFonts w:eastAsia="Calibri"/>
                <w:noProof/>
                <w:sz w:val="20"/>
                <w:szCs w:val="20"/>
              </w:rPr>
              <w:t>4.11</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rFonts w:eastAsia="Calibri"/>
                <w:noProof/>
                <w:sz w:val="20"/>
                <w:szCs w:val="20"/>
              </w:rPr>
              <w:t xml:space="preserve">GLOBAL EVENT </w:t>
            </w:r>
            <w:r w:rsidR="00754728">
              <w:rPr>
                <w:rStyle w:val="Hyperlink"/>
                <w:rFonts w:eastAsia="Calibri"/>
                <w:noProof/>
                <w:sz w:val="20"/>
                <w:szCs w:val="20"/>
              </w:rPr>
              <w:t>GRAPHIC</w:t>
            </w:r>
            <w:r w:rsidRPr="00FC661F">
              <w:rPr>
                <w:rStyle w:val="Hyperlink"/>
                <w:rFonts w:eastAsia="Calibri"/>
                <w:noProof/>
                <w:sz w:val="20"/>
                <w:szCs w:val="20"/>
              </w:rPr>
              <w:t xml:space="preserve"> WORKSTATION</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_Toc201323583 \h </w:instrText>
            </w:r>
            <w:r w:rsidRPr="00FC661F">
              <w:rPr>
                <w:noProof/>
                <w:webHidden/>
                <w:sz w:val="20"/>
                <w:szCs w:val="20"/>
              </w:rPr>
            </w:r>
            <w:r w:rsidRPr="00FC661F">
              <w:rPr>
                <w:noProof/>
                <w:webHidden/>
                <w:sz w:val="20"/>
                <w:szCs w:val="20"/>
              </w:rPr>
              <w:fldChar w:fldCharType="separate"/>
            </w:r>
            <w:r w:rsidR="0073443F">
              <w:rPr>
                <w:noProof/>
                <w:webHidden/>
                <w:sz w:val="20"/>
                <w:szCs w:val="20"/>
              </w:rPr>
              <w:t>41</w:t>
            </w:r>
            <w:r w:rsidRPr="00FC661F">
              <w:rPr>
                <w:noProof/>
                <w:webHidden/>
                <w:sz w:val="20"/>
                <w:szCs w:val="20"/>
              </w:rPr>
              <w:fldChar w:fldCharType="end"/>
            </w:r>
          </w:hyperlink>
        </w:p>
        <w:p w14:paraId="043E86CB" w14:textId="1BEE6317" w:rsidR="00FC661F" w:rsidRPr="00FC661F" w:rsidRDefault="00FC661F">
          <w:pPr>
            <w:pStyle w:val="TOC1"/>
            <w:tabs>
              <w:tab w:val="left" w:pos="480"/>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84" w:history="1">
            <w:r w:rsidRPr="00FC661F">
              <w:rPr>
                <w:rStyle w:val="Hyperlink"/>
                <w:rFonts w:eastAsia="MS Mincho"/>
                <w:noProof/>
                <w:sz w:val="20"/>
                <w:szCs w:val="20"/>
              </w:rPr>
              <w:t>5</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rFonts w:eastAsia="MS Mincho"/>
                <w:noProof/>
                <w:sz w:val="20"/>
                <w:szCs w:val="20"/>
              </w:rPr>
              <w:t>EXECUTION</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_Toc201323584 \h </w:instrText>
            </w:r>
            <w:r w:rsidRPr="00FC661F">
              <w:rPr>
                <w:noProof/>
                <w:webHidden/>
                <w:sz w:val="20"/>
                <w:szCs w:val="20"/>
              </w:rPr>
            </w:r>
            <w:r w:rsidRPr="00FC661F">
              <w:rPr>
                <w:noProof/>
                <w:webHidden/>
                <w:sz w:val="20"/>
                <w:szCs w:val="20"/>
              </w:rPr>
              <w:fldChar w:fldCharType="separate"/>
            </w:r>
            <w:r w:rsidR="0073443F">
              <w:rPr>
                <w:noProof/>
                <w:webHidden/>
                <w:sz w:val="20"/>
                <w:szCs w:val="20"/>
              </w:rPr>
              <w:t>45</w:t>
            </w:r>
            <w:r w:rsidRPr="00FC661F">
              <w:rPr>
                <w:noProof/>
                <w:webHidden/>
                <w:sz w:val="20"/>
                <w:szCs w:val="20"/>
              </w:rPr>
              <w:fldChar w:fldCharType="end"/>
            </w:r>
          </w:hyperlink>
        </w:p>
        <w:p w14:paraId="6DC5BBD6" w14:textId="1F1B90F1"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85" w:history="1">
            <w:r w:rsidRPr="00FC661F">
              <w:rPr>
                <w:rStyle w:val="Hyperlink"/>
                <w:rFonts w:eastAsia="MS Mincho"/>
                <w:noProof/>
                <w:sz w:val="20"/>
                <w:szCs w:val="20"/>
              </w:rPr>
              <w:t>5.1</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rFonts w:eastAsia="MS Mincho"/>
                <w:noProof/>
                <w:sz w:val="20"/>
                <w:szCs w:val="20"/>
              </w:rPr>
              <w:t>INSTALLATION</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_Toc201323585 \h </w:instrText>
            </w:r>
            <w:r w:rsidRPr="00FC661F">
              <w:rPr>
                <w:noProof/>
                <w:webHidden/>
                <w:sz w:val="20"/>
                <w:szCs w:val="20"/>
              </w:rPr>
            </w:r>
            <w:r w:rsidRPr="00FC661F">
              <w:rPr>
                <w:noProof/>
                <w:webHidden/>
                <w:sz w:val="20"/>
                <w:szCs w:val="20"/>
              </w:rPr>
              <w:fldChar w:fldCharType="separate"/>
            </w:r>
            <w:r w:rsidR="0073443F">
              <w:rPr>
                <w:noProof/>
                <w:webHidden/>
                <w:sz w:val="20"/>
                <w:szCs w:val="20"/>
              </w:rPr>
              <w:t>45</w:t>
            </w:r>
            <w:r w:rsidRPr="00FC661F">
              <w:rPr>
                <w:noProof/>
                <w:webHidden/>
                <w:sz w:val="20"/>
                <w:szCs w:val="20"/>
              </w:rPr>
              <w:fldChar w:fldCharType="end"/>
            </w:r>
          </w:hyperlink>
        </w:p>
        <w:p w14:paraId="55C3F362" w14:textId="73E01764"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86" w:history="1">
            <w:r w:rsidRPr="00FC661F">
              <w:rPr>
                <w:rStyle w:val="Hyperlink"/>
                <w:rFonts w:eastAsia="MS Mincho"/>
                <w:noProof/>
                <w:sz w:val="20"/>
                <w:szCs w:val="20"/>
              </w:rPr>
              <w:t>5.2</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rFonts w:eastAsia="MS Mincho"/>
                <w:noProof/>
                <w:sz w:val="20"/>
                <w:szCs w:val="20"/>
              </w:rPr>
              <w:t>TEST</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_Toc201323586 \h </w:instrText>
            </w:r>
            <w:r w:rsidRPr="00FC661F">
              <w:rPr>
                <w:noProof/>
                <w:webHidden/>
                <w:sz w:val="20"/>
                <w:szCs w:val="20"/>
              </w:rPr>
            </w:r>
            <w:r w:rsidRPr="00FC661F">
              <w:rPr>
                <w:noProof/>
                <w:webHidden/>
                <w:sz w:val="20"/>
                <w:szCs w:val="20"/>
              </w:rPr>
              <w:fldChar w:fldCharType="separate"/>
            </w:r>
            <w:r w:rsidR="0073443F">
              <w:rPr>
                <w:noProof/>
                <w:webHidden/>
                <w:sz w:val="20"/>
                <w:szCs w:val="20"/>
              </w:rPr>
              <w:t>45</w:t>
            </w:r>
            <w:r w:rsidRPr="00FC661F">
              <w:rPr>
                <w:noProof/>
                <w:webHidden/>
                <w:sz w:val="20"/>
                <w:szCs w:val="20"/>
              </w:rPr>
              <w:fldChar w:fldCharType="end"/>
            </w:r>
          </w:hyperlink>
        </w:p>
        <w:p w14:paraId="595CCD24" w14:textId="2C3A00DA"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87" w:history="1">
            <w:r w:rsidRPr="00FC661F">
              <w:rPr>
                <w:rStyle w:val="Hyperlink"/>
                <w:rFonts w:eastAsia="MS Mincho"/>
                <w:noProof/>
                <w:sz w:val="20"/>
                <w:szCs w:val="20"/>
              </w:rPr>
              <w:t>5.3</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rFonts w:eastAsia="MS Mincho"/>
                <w:noProof/>
                <w:sz w:val="20"/>
                <w:szCs w:val="20"/>
              </w:rPr>
              <w:t>FINAL INSPECTION</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_Toc201323587 \h </w:instrText>
            </w:r>
            <w:r w:rsidRPr="00FC661F">
              <w:rPr>
                <w:noProof/>
                <w:webHidden/>
                <w:sz w:val="20"/>
                <w:szCs w:val="20"/>
              </w:rPr>
            </w:r>
            <w:r w:rsidRPr="00FC661F">
              <w:rPr>
                <w:noProof/>
                <w:webHidden/>
                <w:sz w:val="20"/>
                <w:szCs w:val="20"/>
              </w:rPr>
              <w:fldChar w:fldCharType="separate"/>
            </w:r>
            <w:r w:rsidR="0073443F">
              <w:rPr>
                <w:noProof/>
                <w:webHidden/>
                <w:sz w:val="20"/>
                <w:szCs w:val="20"/>
              </w:rPr>
              <w:t>45</w:t>
            </w:r>
            <w:r w:rsidRPr="00FC661F">
              <w:rPr>
                <w:noProof/>
                <w:webHidden/>
                <w:sz w:val="20"/>
                <w:szCs w:val="20"/>
              </w:rPr>
              <w:fldChar w:fldCharType="end"/>
            </w:r>
          </w:hyperlink>
        </w:p>
        <w:p w14:paraId="5836D669" w14:textId="43BDAB89"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88" w:history="1">
            <w:r w:rsidRPr="00FC661F">
              <w:rPr>
                <w:rStyle w:val="Hyperlink"/>
                <w:rFonts w:eastAsia="MS Mincho"/>
                <w:noProof/>
                <w:sz w:val="20"/>
                <w:szCs w:val="20"/>
              </w:rPr>
              <w:t>5.4</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rFonts w:eastAsia="MS Mincho"/>
                <w:noProof/>
                <w:sz w:val="20"/>
                <w:szCs w:val="20"/>
              </w:rPr>
              <w:t>FACTORY TEST</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_Toc201323588 \h </w:instrText>
            </w:r>
            <w:r w:rsidRPr="00FC661F">
              <w:rPr>
                <w:noProof/>
                <w:webHidden/>
                <w:sz w:val="20"/>
                <w:szCs w:val="20"/>
              </w:rPr>
            </w:r>
            <w:r w:rsidRPr="00FC661F">
              <w:rPr>
                <w:noProof/>
                <w:webHidden/>
                <w:sz w:val="20"/>
                <w:szCs w:val="20"/>
              </w:rPr>
              <w:fldChar w:fldCharType="separate"/>
            </w:r>
            <w:r w:rsidR="0073443F">
              <w:rPr>
                <w:noProof/>
                <w:webHidden/>
                <w:sz w:val="20"/>
                <w:szCs w:val="20"/>
              </w:rPr>
              <w:t>46</w:t>
            </w:r>
            <w:r w:rsidRPr="00FC661F">
              <w:rPr>
                <w:noProof/>
                <w:webHidden/>
                <w:sz w:val="20"/>
                <w:szCs w:val="20"/>
              </w:rPr>
              <w:fldChar w:fldCharType="end"/>
            </w:r>
          </w:hyperlink>
        </w:p>
        <w:p w14:paraId="4ACC6F68" w14:textId="34119229"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89" w:history="1">
            <w:r w:rsidRPr="00FC661F">
              <w:rPr>
                <w:rStyle w:val="Hyperlink"/>
                <w:rFonts w:eastAsia="MS Mincho"/>
                <w:noProof/>
                <w:sz w:val="20"/>
                <w:szCs w:val="20"/>
              </w:rPr>
              <w:t>5.5</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rFonts w:eastAsia="MS Mincho"/>
                <w:noProof/>
                <w:sz w:val="20"/>
                <w:szCs w:val="20"/>
              </w:rPr>
              <w:t>OPERATING INSTRUCTIONS</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_Toc201323589 \h </w:instrText>
            </w:r>
            <w:r w:rsidRPr="00FC661F">
              <w:rPr>
                <w:noProof/>
                <w:webHidden/>
                <w:sz w:val="20"/>
                <w:szCs w:val="20"/>
              </w:rPr>
            </w:r>
            <w:r w:rsidRPr="00FC661F">
              <w:rPr>
                <w:noProof/>
                <w:webHidden/>
                <w:sz w:val="20"/>
                <w:szCs w:val="20"/>
              </w:rPr>
              <w:fldChar w:fldCharType="separate"/>
            </w:r>
            <w:r w:rsidR="0073443F">
              <w:rPr>
                <w:noProof/>
                <w:webHidden/>
                <w:sz w:val="20"/>
                <w:szCs w:val="20"/>
              </w:rPr>
              <w:t>46</w:t>
            </w:r>
            <w:r w:rsidRPr="00FC661F">
              <w:rPr>
                <w:noProof/>
                <w:webHidden/>
                <w:sz w:val="20"/>
                <w:szCs w:val="20"/>
              </w:rPr>
              <w:fldChar w:fldCharType="end"/>
            </w:r>
          </w:hyperlink>
        </w:p>
        <w:p w14:paraId="1FDACCE3" w14:textId="07FA8CC5" w:rsidR="00FC661F" w:rsidRPr="00FC661F" w:rsidRDefault="00FC661F">
          <w:pPr>
            <w:pStyle w:val="TOC2"/>
            <w:tabs>
              <w:tab w:val="left" w:pos="2323"/>
              <w:tab w:val="right" w:leader="dot" w:pos="8810"/>
            </w:tabs>
            <w:rPr>
              <w:rFonts w:asciiTheme="minorHAnsi" w:eastAsiaTheme="minorEastAsia" w:hAnsiTheme="minorHAnsi" w:cstheme="minorBidi"/>
              <w:noProof/>
              <w:kern w:val="2"/>
              <w:sz w:val="20"/>
              <w:szCs w:val="20"/>
              <w:lang w:val="en-CA" w:eastAsia="en-CA"/>
              <w14:ligatures w14:val="standardContextual"/>
            </w:rPr>
          </w:pPr>
          <w:hyperlink w:anchor="_Toc201323590" w:history="1">
            <w:r w:rsidRPr="00FC661F">
              <w:rPr>
                <w:rStyle w:val="Hyperlink"/>
                <w:noProof/>
                <w:sz w:val="20"/>
                <w:szCs w:val="20"/>
              </w:rPr>
              <w:t>5.6</w:t>
            </w:r>
            <w:r w:rsidRPr="00FC661F">
              <w:rPr>
                <w:rFonts w:asciiTheme="minorHAnsi" w:eastAsiaTheme="minorEastAsia" w:hAnsiTheme="minorHAnsi" w:cstheme="minorBidi"/>
                <w:noProof/>
                <w:kern w:val="2"/>
                <w:sz w:val="20"/>
                <w:szCs w:val="20"/>
                <w:lang w:val="en-CA" w:eastAsia="en-CA"/>
                <w14:ligatures w14:val="standardContextual"/>
              </w:rPr>
              <w:tab/>
            </w:r>
            <w:r w:rsidRPr="00FC661F">
              <w:rPr>
                <w:rStyle w:val="Hyperlink"/>
                <w:rFonts w:eastAsia="MS Mincho"/>
                <w:noProof/>
                <w:sz w:val="20"/>
                <w:szCs w:val="20"/>
              </w:rPr>
              <w:t>TRAINING</w:t>
            </w:r>
            <w:r w:rsidRPr="00FC661F">
              <w:rPr>
                <w:noProof/>
                <w:webHidden/>
                <w:sz w:val="20"/>
                <w:szCs w:val="20"/>
              </w:rPr>
              <w:tab/>
            </w:r>
            <w:r w:rsidRPr="00FC661F">
              <w:rPr>
                <w:noProof/>
                <w:webHidden/>
                <w:sz w:val="20"/>
                <w:szCs w:val="20"/>
              </w:rPr>
              <w:fldChar w:fldCharType="begin"/>
            </w:r>
            <w:r w:rsidRPr="00FC661F">
              <w:rPr>
                <w:noProof/>
                <w:webHidden/>
                <w:sz w:val="20"/>
                <w:szCs w:val="20"/>
              </w:rPr>
              <w:instrText xml:space="preserve"> PAGEREF _Toc201323590 \h </w:instrText>
            </w:r>
            <w:r w:rsidRPr="00FC661F">
              <w:rPr>
                <w:noProof/>
                <w:webHidden/>
                <w:sz w:val="20"/>
                <w:szCs w:val="20"/>
              </w:rPr>
            </w:r>
            <w:r w:rsidRPr="00FC661F">
              <w:rPr>
                <w:noProof/>
                <w:webHidden/>
                <w:sz w:val="20"/>
                <w:szCs w:val="20"/>
              </w:rPr>
              <w:fldChar w:fldCharType="separate"/>
            </w:r>
            <w:r w:rsidR="0073443F">
              <w:rPr>
                <w:noProof/>
                <w:webHidden/>
                <w:sz w:val="20"/>
                <w:szCs w:val="20"/>
              </w:rPr>
              <w:t>46</w:t>
            </w:r>
            <w:r w:rsidRPr="00FC661F">
              <w:rPr>
                <w:noProof/>
                <w:webHidden/>
                <w:sz w:val="20"/>
                <w:szCs w:val="20"/>
              </w:rPr>
              <w:fldChar w:fldCharType="end"/>
            </w:r>
          </w:hyperlink>
        </w:p>
        <w:p w14:paraId="2E81A4DB" w14:textId="27F2EDB8" w:rsidR="00336A24" w:rsidRPr="00A81529" w:rsidRDefault="00336A24">
          <w:pPr>
            <w:rPr>
              <w:sz w:val="20"/>
              <w:szCs w:val="20"/>
            </w:rPr>
          </w:pPr>
          <w:r w:rsidRPr="00FC661F">
            <w:rPr>
              <w:b/>
              <w:bCs/>
              <w:noProof/>
              <w:sz w:val="20"/>
              <w:szCs w:val="20"/>
            </w:rPr>
            <w:fldChar w:fldCharType="end"/>
          </w:r>
        </w:p>
      </w:sdtContent>
    </w:sdt>
    <w:p w14:paraId="7143C5E8" w14:textId="77777777" w:rsidR="0064143A" w:rsidRDefault="0064143A">
      <w:pPr>
        <w:widowControl/>
        <w:autoSpaceDE/>
        <w:autoSpaceDN/>
        <w:adjustRightInd/>
        <w:rPr>
          <w:rFonts w:asciiTheme="majorBidi" w:hAnsiTheme="majorBidi" w:cs="Arial"/>
          <w:b/>
          <w:bCs/>
          <w:szCs w:val="28"/>
        </w:rPr>
      </w:pPr>
      <w:r>
        <w:br w:type="page"/>
      </w:r>
    </w:p>
    <w:p w14:paraId="7D71A993" w14:textId="24C694B6" w:rsidR="00E23AA9" w:rsidRPr="00612139" w:rsidRDefault="00E23AA9" w:rsidP="006244A4">
      <w:pPr>
        <w:pStyle w:val="Heading1"/>
      </w:pPr>
      <w:bookmarkStart w:id="0" w:name="_Toc201323518"/>
      <w:r w:rsidRPr="00612139">
        <w:lastRenderedPageBreak/>
        <w:t>D</w:t>
      </w:r>
      <w:r w:rsidR="00FD7DCB" w:rsidRPr="00612139">
        <w:t>E</w:t>
      </w:r>
      <w:r w:rsidR="008C17CE" w:rsidRPr="00612139">
        <w:t>FINITIONS</w:t>
      </w:r>
      <w:bookmarkEnd w:id="0"/>
    </w:p>
    <w:p w14:paraId="71BCAB2B" w14:textId="77777777" w:rsidR="00945486" w:rsidRDefault="00945486" w:rsidP="00E23AA9">
      <w:pPr>
        <w:widowControl/>
      </w:pPr>
    </w:p>
    <w:p w14:paraId="06F9F354"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A/V</w:t>
      </w:r>
      <w:r w:rsidRPr="00574F2F">
        <w:rPr>
          <w:sz w:val="20"/>
          <w:szCs w:val="20"/>
        </w:rPr>
        <w:t xml:space="preserve"> – Audio/Visual: Refers to devices that provide audible and visual notification (e.g., horn/strobe units).</w:t>
      </w:r>
    </w:p>
    <w:p w14:paraId="3DF89929"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AC</w:t>
      </w:r>
      <w:r w:rsidRPr="00574F2F">
        <w:rPr>
          <w:sz w:val="20"/>
          <w:szCs w:val="20"/>
        </w:rPr>
        <w:t xml:space="preserve"> – Alternating Current: An electric current that reverses direction periodically.</w:t>
      </w:r>
    </w:p>
    <w:p w14:paraId="051883DA"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ADA</w:t>
      </w:r>
      <w:r w:rsidRPr="00574F2F">
        <w:rPr>
          <w:sz w:val="20"/>
          <w:szCs w:val="20"/>
        </w:rPr>
        <w:t xml:space="preserve"> – Americans with Disabilities Act: U.S. legislation prohibiting discrimination against individuals with disabilities, including accessibility requirements.</w:t>
      </w:r>
    </w:p>
    <w:p w14:paraId="18870063"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AHJ</w:t>
      </w:r>
      <w:r w:rsidRPr="00574F2F">
        <w:rPr>
          <w:sz w:val="20"/>
          <w:szCs w:val="20"/>
        </w:rPr>
        <w:t xml:space="preserve"> – Authority Having Jurisdiction: The organization, office, or individual responsible for enforcing the requirements of a code or standard.</w:t>
      </w:r>
    </w:p>
    <w:p w14:paraId="7BD49348"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CCRS</w:t>
      </w:r>
      <w:r w:rsidRPr="00574F2F">
        <w:rPr>
          <w:sz w:val="20"/>
          <w:szCs w:val="20"/>
        </w:rPr>
        <w:t xml:space="preserve"> – Central Control and Reporting Station: A monitored facility that supervises fire alarm signals.</w:t>
      </w:r>
    </w:p>
    <w:p w14:paraId="252334F5"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DBA</w:t>
      </w:r>
      <w:r w:rsidRPr="00574F2F">
        <w:rPr>
          <w:sz w:val="20"/>
          <w:szCs w:val="20"/>
        </w:rPr>
        <w:t xml:space="preserve"> – Decibels A-weighted: A unit for measuring sound intensity adjusted to the sensitivity of the human ear.</w:t>
      </w:r>
    </w:p>
    <w:p w14:paraId="52B361F6" w14:textId="77777777" w:rsidR="00D621C7"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DC</w:t>
      </w:r>
      <w:r w:rsidRPr="00574F2F">
        <w:rPr>
          <w:sz w:val="20"/>
          <w:szCs w:val="20"/>
        </w:rPr>
        <w:t xml:space="preserve"> – Direct Current: An electric current flowing in one direction only.</w:t>
      </w:r>
    </w:p>
    <w:p w14:paraId="4A52C96F" w14:textId="6F3BCCE9" w:rsidR="002E21A7" w:rsidRPr="00574F2F" w:rsidRDefault="002E21A7" w:rsidP="00354318">
      <w:pPr>
        <w:widowControl/>
        <w:numPr>
          <w:ilvl w:val="0"/>
          <w:numId w:val="29"/>
        </w:numPr>
        <w:autoSpaceDE/>
        <w:autoSpaceDN/>
        <w:adjustRightInd/>
        <w:spacing w:after="160" w:line="278" w:lineRule="auto"/>
        <w:rPr>
          <w:sz w:val="20"/>
          <w:szCs w:val="20"/>
        </w:rPr>
      </w:pPr>
      <w:r>
        <w:rPr>
          <w:b/>
          <w:bCs/>
          <w:sz w:val="20"/>
          <w:szCs w:val="20"/>
        </w:rPr>
        <w:t>DCL</w:t>
      </w:r>
      <w:r w:rsidR="006C5093">
        <w:rPr>
          <w:b/>
          <w:bCs/>
          <w:sz w:val="20"/>
          <w:szCs w:val="20"/>
        </w:rPr>
        <w:t xml:space="preserve"> </w:t>
      </w:r>
      <w:r w:rsidR="006C5093" w:rsidRPr="00574F2F">
        <w:rPr>
          <w:sz w:val="20"/>
          <w:szCs w:val="20"/>
        </w:rPr>
        <w:t>–</w:t>
      </w:r>
      <w:r w:rsidR="006C5093">
        <w:rPr>
          <w:sz w:val="20"/>
          <w:szCs w:val="20"/>
        </w:rPr>
        <w:t xml:space="preserve"> Data Communication Link</w:t>
      </w:r>
      <w:r w:rsidR="005052C4">
        <w:rPr>
          <w:sz w:val="20"/>
          <w:szCs w:val="20"/>
        </w:rPr>
        <w:t xml:space="preserve"> (DCLA, DCLB, DCLC, DCLN)</w:t>
      </w:r>
    </w:p>
    <w:p w14:paraId="46C1F4BB"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EMC</w:t>
      </w:r>
      <w:r w:rsidRPr="00574F2F">
        <w:rPr>
          <w:sz w:val="20"/>
          <w:szCs w:val="20"/>
        </w:rPr>
        <w:t xml:space="preserve"> – Electromagnetic Compatibility: The ability of equipment to function properly in an electromagnetic environment.</w:t>
      </w:r>
    </w:p>
    <w:p w14:paraId="19D68606"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EMF</w:t>
      </w:r>
      <w:r w:rsidRPr="00574F2F">
        <w:rPr>
          <w:sz w:val="20"/>
          <w:szCs w:val="20"/>
        </w:rPr>
        <w:t xml:space="preserve"> – Electromagnetic Field: The field generated by electrically charged objects, relevant in electronic equipment design.</w:t>
      </w:r>
    </w:p>
    <w:p w14:paraId="55E050B9"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EN</w:t>
      </w:r>
      <w:r w:rsidRPr="00574F2F">
        <w:rPr>
          <w:sz w:val="20"/>
          <w:szCs w:val="20"/>
        </w:rPr>
        <w:t xml:space="preserve"> – European Norm (Standard): Standards developed by the European Committee for Standardization.</w:t>
      </w:r>
    </w:p>
    <w:p w14:paraId="19859A0F"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EVAC</w:t>
      </w:r>
      <w:r w:rsidRPr="00574F2F">
        <w:rPr>
          <w:sz w:val="20"/>
          <w:szCs w:val="20"/>
        </w:rPr>
        <w:t xml:space="preserve"> – Emergency Voice Alarm Communication: A system providing audible emergency evacuation messages.</w:t>
      </w:r>
    </w:p>
    <w:p w14:paraId="3573E48D" w14:textId="77777777" w:rsidR="00D621C7"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FACP</w:t>
      </w:r>
      <w:r w:rsidRPr="00574F2F">
        <w:rPr>
          <w:sz w:val="20"/>
          <w:szCs w:val="20"/>
        </w:rPr>
        <w:t xml:space="preserve"> – Fire Alarm Control Panel: The central control unit for a fire alarm system, monitoring and controlling fire detection and notification devices.</w:t>
      </w:r>
    </w:p>
    <w:p w14:paraId="3A13CA6B"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FCC</w:t>
      </w:r>
      <w:r w:rsidRPr="00574F2F">
        <w:rPr>
          <w:sz w:val="20"/>
          <w:szCs w:val="20"/>
        </w:rPr>
        <w:t xml:space="preserve"> – Federal Communications Commission: The U.S. regulatory body for communications by radio, television, wire, satellite, and cable.</w:t>
      </w:r>
    </w:p>
    <w:p w14:paraId="24493281"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FC</w:t>
      </w:r>
      <w:r w:rsidRPr="00574F2F">
        <w:rPr>
          <w:sz w:val="20"/>
          <w:szCs w:val="20"/>
        </w:rPr>
        <w:t xml:space="preserve"> – Fire Control: A function or system related to fire suppression.</w:t>
      </w:r>
    </w:p>
    <w:p w14:paraId="27234B38"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FDC</w:t>
      </w:r>
      <w:r w:rsidRPr="00574F2F">
        <w:rPr>
          <w:sz w:val="20"/>
          <w:szCs w:val="20"/>
        </w:rPr>
        <w:t xml:space="preserve"> – Fire Department Connection: A connection through which the fire department can pump water into a building’s fire protection system.</w:t>
      </w:r>
    </w:p>
    <w:p w14:paraId="10095A58"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FHC</w:t>
      </w:r>
      <w:r w:rsidRPr="00574F2F">
        <w:rPr>
          <w:sz w:val="20"/>
          <w:szCs w:val="20"/>
        </w:rPr>
        <w:t xml:space="preserve"> – Fire Hose Cabinet: A cabinet containing a fire hose for firefighting use.</w:t>
      </w:r>
    </w:p>
    <w:p w14:paraId="51DBA1E2"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FM</w:t>
      </w:r>
      <w:r w:rsidRPr="00574F2F">
        <w:rPr>
          <w:sz w:val="20"/>
          <w:szCs w:val="20"/>
        </w:rPr>
        <w:t xml:space="preserve"> – Factory Mutual: An insurance organization that also provides product testing and certification.</w:t>
      </w:r>
    </w:p>
    <w:p w14:paraId="71DE329D"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FSD</w:t>
      </w:r>
      <w:r w:rsidRPr="00574F2F">
        <w:rPr>
          <w:sz w:val="20"/>
          <w:szCs w:val="20"/>
        </w:rPr>
        <w:t xml:space="preserve"> – Fire Smoke Damper: A device installed in ductwork that prevents the spread of fire and smoke.</w:t>
      </w:r>
    </w:p>
    <w:p w14:paraId="7448B73B" w14:textId="5E85444E"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FX-3500</w:t>
      </w:r>
      <w:r w:rsidRPr="00574F2F">
        <w:rPr>
          <w:sz w:val="20"/>
          <w:szCs w:val="20"/>
        </w:rPr>
        <w:t xml:space="preserve"> – </w:t>
      </w:r>
      <w:r w:rsidR="0001334E">
        <w:rPr>
          <w:sz w:val="20"/>
          <w:szCs w:val="20"/>
        </w:rPr>
        <w:t>Mircom model</w:t>
      </w:r>
      <w:r w:rsidRPr="00574F2F">
        <w:rPr>
          <w:sz w:val="20"/>
          <w:szCs w:val="20"/>
        </w:rPr>
        <w:t xml:space="preserve"> name of Mircom fire alarm control panel.</w:t>
      </w:r>
    </w:p>
    <w:p w14:paraId="24AA3890"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HVAC</w:t>
      </w:r>
      <w:r w:rsidRPr="00574F2F">
        <w:rPr>
          <w:sz w:val="20"/>
          <w:szCs w:val="20"/>
        </w:rPr>
        <w:t xml:space="preserve"> – Heating, Ventilation, and Air Conditioning: Systems providing indoor climate control.</w:t>
      </w:r>
    </w:p>
    <w:p w14:paraId="3148B5F8" w14:textId="2208B527" w:rsidR="00D621C7"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IDC</w:t>
      </w:r>
      <w:r w:rsidRPr="00574F2F">
        <w:rPr>
          <w:sz w:val="20"/>
          <w:szCs w:val="20"/>
        </w:rPr>
        <w:t xml:space="preserve"> – Initiating Device Circuit: A circuit on the fire alarm control panel that connects to devices like smoke </w:t>
      </w:r>
      <w:r w:rsidR="00FF2D24">
        <w:rPr>
          <w:sz w:val="20"/>
          <w:szCs w:val="20"/>
        </w:rPr>
        <w:t>sensors</w:t>
      </w:r>
      <w:r w:rsidRPr="00574F2F">
        <w:rPr>
          <w:sz w:val="20"/>
          <w:szCs w:val="20"/>
        </w:rPr>
        <w:t xml:space="preserve"> or pull stations.</w:t>
      </w:r>
    </w:p>
    <w:p w14:paraId="531422A4" w14:textId="61360E61" w:rsidR="002574A1" w:rsidRPr="00574F2F" w:rsidRDefault="002574A1" w:rsidP="00354318">
      <w:pPr>
        <w:widowControl/>
        <w:numPr>
          <w:ilvl w:val="0"/>
          <w:numId w:val="29"/>
        </w:numPr>
        <w:autoSpaceDE/>
        <w:autoSpaceDN/>
        <w:adjustRightInd/>
        <w:spacing w:after="160" w:line="278" w:lineRule="auto"/>
        <w:rPr>
          <w:sz w:val="20"/>
          <w:szCs w:val="20"/>
        </w:rPr>
      </w:pPr>
      <w:r w:rsidRPr="002574A1">
        <w:rPr>
          <w:b/>
          <w:bCs/>
          <w:sz w:val="20"/>
          <w:szCs w:val="20"/>
        </w:rPr>
        <w:t>ISO</w:t>
      </w:r>
      <w:r w:rsidRPr="002574A1">
        <w:rPr>
          <w:sz w:val="20"/>
          <w:szCs w:val="20"/>
        </w:rPr>
        <w:t xml:space="preserve"> – International Organization for Standardization: An international standard-setting body composed of representatives from national standards organizations.</w:t>
      </w:r>
    </w:p>
    <w:p w14:paraId="4D79B3C6"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lastRenderedPageBreak/>
        <w:t>LCD</w:t>
      </w:r>
      <w:r w:rsidRPr="00574F2F">
        <w:rPr>
          <w:sz w:val="20"/>
          <w:szCs w:val="20"/>
        </w:rPr>
        <w:t xml:space="preserve"> – Liquid Crystal Display: A flat-panel display technology commonly used for screens and indicators.</w:t>
      </w:r>
    </w:p>
    <w:p w14:paraId="50F2941C"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LED</w:t>
      </w:r>
      <w:r w:rsidRPr="00574F2F">
        <w:rPr>
          <w:sz w:val="20"/>
          <w:szCs w:val="20"/>
        </w:rPr>
        <w:t xml:space="preserve"> – Light Emitting Diode: A semiconductor device that emits light when an electric current passes through it.</w:t>
      </w:r>
    </w:p>
    <w:p w14:paraId="0528E691"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NAC</w:t>
      </w:r>
      <w:r w:rsidRPr="00574F2F">
        <w:rPr>
          <w:sz w:val="20"/>
          <w:szCs w:val="20"/>
        </w:rPr>
        <w:t xml:space="preserve"> – Notification Appliance Circuit: A circuit that connects notification appliances such as horns, strobes, and speakers to the FACP.</w:t>
      </w:r>
    </w:p>
    <w:p w14:paraId="0D220DD7"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N.C.</w:t>
      </w:r>
      <w:r w:rsidRPr="00574F2F">
        <w:rPr>
          <w:sz w:val="20"/>
          <w:szCs w:val="20"/>
        </w:rPr>
        <w:t xml:space="preserve"> – Normally Closed: A circuit or contact that remains closed until activated.</w:t>
      </w:r>
    </w:p>
    <w:p w14:paraId="6E799751"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NFPA</w:t>
      </w:r>
      <w:r w:rsidRPr="00574F2F">
        <w:rPr>
          <w:sz w:val="20"/>
          <w:szCs w:val="20"/>
        </w:rPr>
        <w:t xml:space="preserve"> – National Fire Protection Association: An international nonprofit organization that develops and publishes codes and standards for fire safety.</w:t>
      </w:r>
    </w:p>
    <w:p w14:paraId="49AEF0B1"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N.O.</w:t>
      </w:r>
      <w:r w:rsidRPr="00574F2F">
        <w:rPr>
          <w:sz w:val="20"/>
          <w:szCs w:val="20"/>
        </w:rPr>
        <w:t xml:space="preserve"> – Normally Open: A circuit or contact that remains open until activated.</w:t>
      </w:r>
    </w:p>
    <w:p w14:paraId="5754904A"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PC</w:t>
      </w:r>
      <w:r w:rsidRPr="00574F2F">
        <w:rPr>
          <w:sz w:val="20"/>
          <w:szCs w:val="20"/>
        </w:rPr>
        <w:t xml:space="preserve"> – Personal Computer: A computer designed for use by an individual.</w:t>
      </w:r>
    </w:p>
    <w:p w14:paraId="6230467D" w14:textId="77777777" w:rsidR="00D621C7"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PSTN</w:t>
      </w:r>
      <w:r w:rsidRPr="00574F2F">
        <w:rPr>
          <w:sz w:val="20"/>
          <w:szCs w:val="20"/>
        </w:rPr>
        <w:t xml:space="preserve"> – Public Switched Telephone Network: The global network of circuit-switched telephone systems.</w:t>
      </w:r>
    </w:p>
    <w:p w14:paraId="28578342" w14:textId="6A63EDA3" w:rsidR="001A48D2" w:rsidRPr="00574F2F" w:rsidRDefault="001A48D2" w:rsidP="00354318">
      <w:pPr>
        <w:widowControl/>
        <w:numPr>
          <w:ilvl w:val="0"/>
          <w:numId w:val="29"/>
        </w:numPr>
        <w:autoSpaceDE/>
        <w:autoSpaceDN/>
        <w:adjustRightInd/>
        <w:spacing w:after="160" w:line="278" w:lineRule="auto"/>
        <w:rPr>
          <w:sz w:val="20"/>
          <w:szCs w:val="20"/>
        </w:rPr>
      </w:pPr>
      <w:r w:rsidRPr="00574F2F">
        <w:rPr>
          <w:b/>
          <w:bCs/>
          <w:sz w:val="20"/>
          <w:szCs w:val="20"/>
        </w:rPr>
        <w:t>PSDN</w:t>
      </w:r>
      <w:r w:rsidRPr="001A48D2">
        <w:rPr>
          <w:sz w:val="20"/>
          <w:szCs w:val="20"/>
        </w:rPr>
        <w:t xml:space="preserve"> – Public Switched Data Network: A digital communications network that provides data transmission services </w:t>
      </w:r>
      <w:proofErr w:type="gramStart"/>
      <w:r w:rsidRPr="001A48D2">
        <w:rPr>
          <w:sz w:val="20"/>
          <w:szCs w:val="20"/>
        </w:rPr>
        <w:t>similar to</w:t>
      </w:r>
      <w:proofErr w:type="gramEnd"/>
      <w:r w:rsidRPr="001A48D2">
        <w:rPr>
          <w:sz w:val="20"/>
          <w:szCs w:val="20"/>
        </w:rPr>
        <w:t xml:space="preserve"> a telephone network</w:t>
      </w:r>
    </w:p>
    <w:p w14:paraId="710D20EB"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RAM</w:t>
      </w:r>
      <w:r w:rsidRPr="00574F2F">
        <w:rPr>
          <w:sz w:val="20"/>
          <w:szCs w:val="20"/>
        </w:rPr>
        <w:t xml:space="preserve"> – Random Access Memory: A type of computer memory used for temporary data storage.</w:t>
      </w:r>
    </w:p>
    <w:p w14:paraId="1FB4CCB6" w14:textId="77777777" w:rsidR="00D621C7"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ROM</w:t>
      </w:r>
      <w:r w:rsidRPr="00574F2F">
        <w:rPr>
          <w:sz w:val="20"/>
          <w:szCs w:val="20"/>
        </w:rPr>
        <w:t xml:space="preserve"> – Read Only Memory: A type of non-volatile memory used in computers and other devices.</w:t>
      </w:r>
    </w:p>
    <w:p w14:paraId="1D72EBF0" w14:textId="01EC159E" w:rsidR="00EF5664" w:rsidRPr="00A3396C" w:rsidRDefault="00B74E07" w:rsidP="00354318">
      <w:pPr>
        <w:widowControl/>
        <w:numPr>
          <w:ilvl w:val="0"/>
          <w:numId w:val="29"/>
        </w:numPr>
        <w:autoSpaceDE/>
        <w:autoSpaceDN/>
        <w:adjustRightInd/>
        <w:spacing w:after="160" w:line="278" w:lineRule="auto"/>
        <w:rPr>
          <w:sz w:val="20"/>
          <w:szCs w:val="20"/>
        </w:rPr>
      </w:pPr>
      <w:r>
        <w:rPr>
          <w:b/>
          <w:bCs/>
          <w:sz w:val="20"/>
          <w:szCs w:val="20"/>
        </w:rPr>
        <w:t>DCL</w:t>
      </w:r>
      <w:r w:rsidR="003B4FC0" w:rsidRPr="00574F2F">
        <w:rPr>
          <w:sz w:val="20"/>
          <w:szCs w:val="20"/>
        </w:rPr>
        <w:t xml:space="preserve"> – </w:t>
      </w:r>
      <w:r w:rsidR="006C5F11" w:rsidRPr="006C5F11">
        <w:rPr>
          <w:sz w:val="20"/>
          <w:szCs w:val="20"/>
        </w:rPr>
        <w:t>Signaling Line Circuit, the loop that connects and communicates with addressable devices on the fire alarm system</w:t>
      </w:r>
      <w:r w:rsidR="003B4FC0" w:rsidRPr="00574F2F">
        <w:rPr>
          <w:sz w:val="20"/>
          <w:szCs w:val="20"/>
        </w:rPr>
        <w:t>.</w:t>
      </w:r>
    </w:p>
    <w:p w14:paraId="7DCA1BE2"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UL</w:t>
      </w:r>
      <w:r w:rsidRPr="00574F2F">
        <w:rPr>
          <w:sz w:val="20"/>
          <w:szCs w:val="20"/>
        </w:rPr>
        <w:t xml:space="preserve"> – Underwriters Laboratories: A global safety certification company that tests and certifies products for safety compliance.</w:t>
      </w:r>
    </w:p>
    <w:p w14:paraId="4D9CB000"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ULC</w:t>
      </w:r>
      <w:r w:rsidRPr="00574F2F">
        <w:rPr>
          <w:sz w:val="20"/>
          <w:szCs w:val="20"/>
        </w:rPr>
        <w:t xml:space="preserve"> – Underwriters Laboratories of Canada: Canadian division of UL providing safety certifications.</w:t>
      </w:r>
    </w:p>
    <w:p w14:paraId="0F18D66E"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VAC</w:t>
      </w:r>
      <w:r w:rsidRPr="00574F2F">
        <w:rPr>
          <w:sz w:val="20"/>
          <w:szCs w:val="20"/>
        </w:rPr>
        <w:t xml:space="preserve"> – Volts Alternating Current: Voltage supplied in alternating current.</w:t>
      </w:r>
    </w:p>
    <w:p w14:paraId="46E6F90D" w14:textId="77777777" w:rsidR="00D621C7" w:rsidRPr="00574F2F"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VDC</w:t>
      </w:r>
      <w:r w:rsidRPr="00574F2F">
        <w:rPr>
          <w:sz w:val="20"/>
          <w:szCs w:val="20"/>
        </w:rPr>
        <w:t xml:space="preserve"> – Volts Direct Current: Voltage supplied in direct current.</w:t>
      </w:r>
    </w:p>
    <w:p w14:paraId="25ED3F51" w14:textId="77777777" w:rsidR="00D621C7" w:rsidRDefault="00D621C7" w:rsidP="00354318">
      <w:pPr>
        <w:widowControl/>
        <w:numPr>
          <w:ilvl w:val="0"/>
          <w:numId w:val="29"/>
        </w:numPr>
        <w:autoSpaceDE/>
        <w:autoSpaceDN/>
        <w:adjustRightInd/>
        <w:spacing w:after="160" w:line="278" w:lineRule="auto"/>
        <w:rPr>
          <w:sz w:val="20"/>
          <w:szCs w:val="20"/>
        </w:rPr>
      </w:pPr>
      <w:r w:rsidRPr="00574F2F">
        <w:rPr>
          <w:b/>
          <w:bCs/>
          <w:sz w:val="20"/>
          <w:szCs w:val="20"/>
        </w:rPr>
        <w:t>VOIP</w:t>
      </w:r>
      <w:r w:rsidRPr="00574F2F">
        <w:rPr>
          <w:sz w:val="20"/>
          <w:szCs w:val="20"/>
        </w:rPr>
        <w:t xml:space="preserve"> – Voice Over Internet Protocol: Technology for delivering voice communications over the Internet.</w:t>
      </w:r>
    </w:p>
    <w:p w14:paraId="7EEBED9B" w14:textId="522E6742" w:rsidR="00C54CD1" w:rsidRPr="00A125D4" w:rsidRDefault="00C54CD1" w:rsidP="00354318">
      <w:pPr>
        <w:widowControl/>
        <w:numPr>
          <w:ilvl w:val="0"/>
          <w:numId w:val="29"/>
        </w:numPr>
        <w:autoSpaceDE/>
        <w:autoSpaceDN/>
        <w:adjustRightInd/>
        <w:spacing w:after="160" w:line="278" w:lineRule="auto"/>
        <w:rPr>
          <w:sz w:val="20"/>
          <w:szCs w:val="20"/>
        </w:rPr>
      </w:pPr>
      <w:r w:rsidRPr="00A125D4">
        <w:rPr>
          <w:b/>
          <w:bCs/>
          <w:sz w:val="20"/>
          <w:szCs w:val="20"/>
        </w:rPr>
        <w:t xml:space="preserve">VRMS </w:t>
      </w:r>
      <w:r w:rsidRPr="00A125D4">
        <w:rPr>
          <w:sz w:val="20"/>
          <w:szCs w:val="20"/>
        </w:rPr>
        <w:t xml:space="preserve">– </w:t>
      </w:r>
      <w:r w:rsidR="00A125D4" w:rsidRPr="00A125D4">
        <w:rPr>
          <w:sz w:val="20"/>
          <w:szCs w:val="20"/>
        </w:rPr>
        <w:t>Volts Root Mean Square</w:t>
      </w:r>
      <w:r w:rsidR="00D969EF">
        <w:rPr>
          <w:sz w:val="20"/>
          <w:szCs w:val="20"/>
        </w:rPr>
        <w:t>:</w:t>
      </w:r>
      <w:r w:rsidR="00A125D4" w:rsidRPr="00A125D4">
        <w:rPr>
          <w:sz w:val="20"/>
          <w:szCs w:val="20"/>
        </w:rPr>
        <w:t xml:space="preserve"> The effective voltage of an AC audio signal used to power fire alarm speakers and notification appliances, typically rated at 25 or 70 volts in fire alarm systems.</w:t>
      </w:r>
    </w:p>
    <w:p w14:paraId="19A2C6DE" w14:textId="2EAF697D" w:rsidR="00612139" w:rsidRDefault="00612139">
      <w:pPr>
        <w:widowControl/>
        <w:autoSpaceDE/>
        <w:autoSpaceDN/>
        <w:adjustRightInd/>
      </w:pPr>
      <w:r>
        <w:br w:type="page"/>
      </w:r>
    </w:p>
    <w:p w14:paraId="2D74D47B" w14:textId="4E9B45FB" w:rsidR="00D41621" w:rsidRPr="00203BDD" w:rsidRDefault="00B82BBB" w:rsidP="006244A4">
      <w:pPr>
        <w:pStyle w:val="Heading1"/>
      </w:pPr>
      <w:bookmarkStart w:id="1" w:name="_Toc201323519"/>
      <w:r w:rsidRPr="00203BDD">
        <w:lastRenderedPageBreak/>
        <w:t>GENERAL</w:t>
      </w:r>
      <w:bookmarkEnd w:id="1"/>
    </w:p>
    <w:p w14:paraId="760849B6" w14:textId="77777777" w:rsidR="00B82BBB" w:rsidRPr="00920240" w:rsidRDefault="00B82BBB" w:rsidP="00D41621">
      <w:pPr>
        <w:widowControl/>
        <w:rPr>
          <w:sz w:val="20"/>
          <w:szCs w:val="20"/>
        </w:rPr>
      </w:pPr>
    </w:p>
    <w:p w14:paraId="3700B734" w14:textId="3D31748C" w:rsidR="00D41621" w:rsidRPr="006244A4" w:rsidRDefault="00B82BBB" w:rsidP="00354318">
      <w:pPr>
        <w:pStyle w:val="Heading2"/>
        <w:rPr>
          <w:rFonts w:eastAsia="Calibri"/>
        </w:rPr>
      </w:pPr>
      <w:bookmarkStart w:id="2" w:name="_Toc201323520"/>
      <w:r w:rsidRPr="006244A4">
        <w:rPr>
          <w:rFonts w:eastAsia="Calibri"/>
        </w:rPr>
        <w:t>DESC</w:t>
      </w:r>
      <w:r w:rsidR="00AF7674" w:rsidRPr="006244A4">
        <w:rPr>
          <w:rFonts w:eastAsia="Calibri"/>
        </w:rPr>
        <w:t>R</w:t>
      </w:r>
      <w:r w:rsidRPr="006244A4">
        <w:rPr>
          <w:rFonts w:eastAsia="Calibri"/>
        </w:rPr>
        <w:t>IPTION</w:t>
      </w:r>
      <w:bookmarkEnd w:id="2"/>
      <w:r w:rsidR="00D41621" w:rsidRPr="006244A4">
        <w:rPr>
          <w:rFonts w:eastAsia="Calibri"/>
        </w:rPr>
        <w:br/>
      </w:r>
    </w:p>
    <w:p w14:paraId="31810D4C" w14:textId="6EB27393" w:rsidR="00D41621" w:rsidRPr="00920240" w:rsidRDefault="00D41621" w:rsidP="005A636C">
      <w:pPr>
        <w:pStyle w:val="SpecStyle"/>
        <w:numPr>
          <w:ilvl w:val="0"/>
          <w:numId w:val="8"/>
        </w:numPr>
        <w:rPr>
          <w:rFonts w:ascii="Times New Roman" w:hAnsi="Times New Roman"/>
          <w:sz w:val="20"/>
          <w:szCs w:val="20"/>
        </w:rPr>
      </w:pPr>
      <w:r w:rsidRPr="00920240">
        <w:rPr>
          <w:rFonts w:ascii="Times New Roman" w:hAnsi="Times New Roman"/>
          <w:sz w:val="20"/>
          <w:szCs w:val="20"/>
        </w:rPr>
        <w:t xml:space="preserve">This section of the specification includes the furnishing, installation, connection, and testing of the </w:t>
      </w:r>
      <w:r w:rsidR="00004A8A">
        <w:rPr>
          <w:rFonts w:ascii="Times New Roman" w:hAnsi="Times New Roman"/>
          <w:sz w:val="20"/>
          <w:szCs w:val="20"/>
        </w:rPr>
        <w:t>multi-</w:t>
      </w:r>
      <w:r w:rsidR="0089584B">
        <w:rPr>
          <w:rFonts w:ascii="Times New Roman" w:hAnsi="Times New Roman"/>
          <w:sz w:val="20"/>
          <w:szCs w:val="20"/>
        </w:rPr>
        <w:t>processor</w:t>
      </w:r>
      <w:r w:rsidR="00EC21F6">
        <w:rPr>
          <w:rFonts w:ascii="Times New Roman" w:hAnsi="Times New Roman"/>
          <w:sz w:val="20"/>
          <w:szCs w:val="20"/>
        </w:rPr>
        <w:t xml:space="preserve"> </w:t>
      </w:r>
      <w:r w:rsidRPr="00920240">
        <w:rPr>
          <w:rFonts w:ascii="Times New Roman" w:hAnsi="Times New Roman"/>
          <w:sz w:val="20"/>
          <w:szCs w:val="20"/>
        </w:rPr>
        <w:t xml:space="preserve">controlled, </w:t>
      </w:r>
      <w:r w:rsidR="00871E5F">
        <w:rPr>
          <w:rFonts w:ascii="Times New Roman" w:hAnsi="Times New Roman"/>
          <w:sz w:val="20"/>
          <w:szCs w:val="20"/>
        </w:rPr>
        <w:t xml:space="preserve">networkable </w:t>
      </w:r>
      <w:r w:rsidR="00895399">
        <w:rPr>
          <w:rFonts w:ascii="Times New Roman" w:hAnsi="Times New Roman"/>
          <w:sz w:val="20"/>
          <w:szCs w:val="20"/>
        </w:rPr>
        <w:t>add</w:t>
      </w:r>
      <w:r w:rsidR="00C85E61">
        <w:rPr>
          <w:rFonts w:ascii="Times New Roman" w:hAnsi="Times New Roman"/>
          <w:sz w:val="20"/>
          <w:szCs w:val="20"/>
        </w:rPr>
        <w:t xml:space="preserve">ressable </w:t>
      </w:r>
      <w:r w:rsidRPr="00920240">
        <w:rPr>
          <w:rFonts w:ascii="Times New Roman" w:hAnsi="Times New Roman"/>
          <w:sz w:val="20"/>
          <w:szCs w:val="20"/>
        </w:rPr>
        <w:t>fire alarm equipment required to form a complete</w:t>
      </w:r>
      <w:r w:rsidR="001E6DAB" w:rsidRPr="00920240">
        <w:rPr>
          <w:rFonts w:ascii="Times New Roman" w:hAnsi="Times New Roman"/>
          <w:sz w:val="20"/>
          <w:szCs w:val="20"/>
        </w:rPr>
        <w:t>, coordinated</w:t>
      </w:r>
      <w:r w:rsidRPr="00920240">
        <w:rPr>
          <w:rFonts w:ascii="Times New Roman" w:hAnsi="Times New Roman"/>
          <w:sz w:val="20"/>
          <w:szCs w:val="20"/>
        </w:rPr>
        <w:t xml:space="preserve"> and operational system. It shall include but not be limited to a Fire Alarm Control </w:t>
      </w:r>
      <w:r w:rsidR="00592EAC" w:rsidRPr="00920240">
        <w:rPr>
          <w:rFonts w:ascii="Times New Roman" w:hAnsi="Times New Roman"/>
          <w:sz w:val="20"/>
          <w:szCs w:val="20"/>
        </w:rPr>
        <w:t>Unit</w:t>
      </w:r>
      <w:r w:rsidRPr="00920240">
        <w:rPr>
          <w:rFonts w:ascii="Times New Roman" w:hAnsi="Times New Roman"/>
          <w:sz w:val="20"/>
          <w:szCs w:val="20"/>
        </w:rPr>
        <w:t xml:space="preserve"> (</w:t>
      </w:r>
      <w:r w:rsidR="009C3ACF">
        <w:rPr>
          <w:rFonts w:ascii="Times New Roman" w:hAnsi="Times New Roman"/>
          <w:sz w:val="20"/>
          <w:szCs w:val="20"/>
        </w:rPr>
        <w:t>FACP</w:t>
      </w:r>
      <w:r w:rsidRPr="00920240">
        <w:rPr>
          <w:rFonts w:ascii="Times New Roman" w:hAnsi="Times New Roman"/>
          <w:sz w:val="20"/>
          <w:szCs w:val="20"/>
        </w:rPr>
        <w:t xml:space="preserve">), alarm initiating devices, alarm notification appliances, auxiliary control devices, annunciators, </w:t>
      </w:r>
      <w:r w:rsidR="001E6DAB" w:rsidRPr="00920240">
        <w:rPr>
          <w:rFonts w:ascii="Times New Roman" w:hAnsi="Times New Roman"/>
          <w:sz w:val="20"/>
          <w:szCs w:val="20"/>
        </w:rPr>
        <w:t xml:space="preserve">polarity reversal/city tie </w:t>
      </w:r>
      <w:r w:rsidRPr="00920240">
        <w:rPr>
          <w:rFonts w:ascii="Times New Roman" w:hAnsi="Times New Roman"/>
          <w:sz w:val="20"/>
          <w:szCs w:val="20"/>
        </w:rPr>
        <w:t xml:space="preserve">and/or digital alarm communications to </w:t>
      </w:r>
      <w:r w:rsidR="001E6DAB" w:rsidRPr="00920240">
        <w:rPr>
          <w:rFonts w:ascii="Times New Roman" w:hAnsi="Times New Roman"/>
          <w:sz w:val="20"/>
          <w:szCs w:val="20"/>
        </w:rPr>
        <w:t>remote/</w:t>
      </w:r>
      <w:r w:rsidRPr="00920240">
        <w:rPr>
          <w:rFonts w:ascii="Times New Roman" w:hAnsi="Times New Roman"/>
          <w:sz w:val="20"/>
          <w:szCs w:val="20"/>
        </w:rPr>
        <w:t>central stations and wiring as shown on the drawings and specified herein.</w:t>
      </w:r>
      <w:r w:rsidR="00601E4C" w:rsidRPr="00920240">
        <w:rPr>
          <w:rFonts w:ascii="Times New Roman" w:hAnsi="Times New Roman"/>
          <w:sz w:val="20"/>
          <w:szCs w:val="20"/>
        </w:rPr>
        <w:t xml:space="preserve"> The complete installation shall be in accordance with the project specifications and as indicated on the project drawings.</w:t>
      </w:r>
      <w:r w:rsidRPr="00920240">
        <w:rPr>
          <w:rFonts w:ascii="Times New Roman" w:hAnsi="Times New Roman"/>
          <w:sz w:val="20"/>
          <w:szCs w:val="20"/>
        </w:rPr>
        <w:br/>
      </w:r>
    </w:p>
    <w:p w14:paraId="50DFD490" w14:textId="685FE51E" w:rsidR="006F4691" w:rsidRDefault="00C31576" w:rsidP="005A636C">
      <w:pPr>
        <w:pStyle w:val="SpecStyle"/>
        <w:numPr>
          <w:ilvl w:val="0"/>
          <w:numId w:val="8"/>
        </w:numPr>
        <w:rPr>
          <w:rFonts w:ascii="Times New Roman" w:hAnsi="Times New Roman"/>
          <w:sz w:val="20"/>
          <w:szCs w:val="20"/>
        </w:rPr>
      </w:pPr>
      <w:r w:rsidRPr="00C31576">
        <w:rPr>
          <w:rFonts w:ascii="Times New Roman" w:hAnsi="Times New Roman"/>
          <w:sz w:val="20"/>
          <w:szCs w:val="20"/>
        </w:rPr>
        <w:t>The control panel and all devices supplied shall be in full compliance with all applicable codes and standards</w:t>
      </w:r>
      <w:r w:rsidR="00E16E12" w:rsidRPr="00920240">
        <w:rPr>
          <w:rFonts w:ascii="Times New Roman" w:hAnsi="Times New Roman"/>
          <w:sz w:val="20"/>
          <w:szCs w:val="20"/>
        </w:rPr>
        <w:t xml:space="preserve"> </w:t>
      </w:r>
      <w:r w:rsidR="00D41621" w:rsidRPr="00920240">
        <w:rPr>
          <w:rFonts w:ascii="Times New Roman" w:hAnsi="Times New Roman"/>
          <w:sz w:val="20"/>
          <w:szCs w:val="20"/>
        </w:rPr>
        <w:t xml:space="preserve">except as modified by the local Authority Having Jurisdiction and supplemented by this specification. </w:t>
      </w:r>
      <w:r w:rsidR="00C4501B" w:rsidRPr="00C4501B">
        <w:rPr>
          <w:rFonts w:ascii="Times New Roman" w:hAnsi="Times New Roman"/>
          <w:sz w:val="20"/>
          <w:szCs w:val="20"/>
        </w:rPr>
        <w:t xml:space="preserve">The features and capacities described in this specification are required as a minimum for this project. The </w:t>
      </w:r>
      <w:proofErr w:type="gramStart"/>
      <w:r w:rsidR="00C4501B" w:rsidRPr="00C4501B">
        <w:rPr>
          <w:rFonts w:ascii="Times New Roman" w:hAnsi="Times New Roman"/>
          <w:sz w:val="20"/>
          <w:szCs w:val="20"/>
        </w:rPr>
        <w:t>system field wiring</w:t>
      </w:r>
      <w:proofErr w:type="gramEnd"/>
      <w:r w:rsidR="00C4501B" w:rsidRPr="00C4501B">
        <w:rPr>
          <w:rFonts w:ascii="Times New Roman" w:hAnsi="Times New Roman"/>
          <w:sz w:val="20"/>
          <w:szCs w:val="20"/>
        </w:rPr>
        <w:t xml:space="preserve"> shall be supervised either electrically or by software-directed polling of field devices.</w:t>
      </w:r>
    </w:p>
    <w:p w14:paraId="768EADB8" w14:textId="77777777" w:rsidR="00D969EF" w:rsidRDefault="00D969EF" w:rsidP="00D969EF">
      <w:pPr>
        <w:pStyle w:val="SpecStyle"/>
        <w:numPr>
          <w:ilvl w:val="0"/>
          <w:numId w:val="0"/>
        </w:numPr>
        <w:ind w:left="720"/>
        <w:rPr>
          <w:rFonts w:ascii="Times New Roman" w:hAnsi="Times New Roman"/>
          <w:sz w:val="20"/>
          <w:szCs w:val="20"/>
        </w:rPr>
      </w:pPr>
    </w:p>
    <w:p w14:paraId="5667754A" w14:textId="7AB05CA6" w:rsidR="007805C4" w:rsidRPr="002D3C35" w:rsidRDefault="00C47947" w:rsidP="002D3C35">
      <w:pPr>
        <w:pStyle w:val="SpecStyle"/>
        <w:numPr>
          <w:ilvl w:val="1"/>
          <w:numId w:val="8"/>
        </w:numPr>
        <w:rPr>
          <w:rFonts w:ascii="Times New Roman" w:hAnsi="Times New Roman"/>
          <w:sz w:val="20"/>
          <w:szCs w:val="20"/>
        </w:rPr>
      </w:pPr>
      <w:r w:rsidRPr="00C47947">
        <w:rPr>
          <w:rFonts w:ascii="Times New Roman" w:hAnsi="Times New Roman"/>
          <w:sz w:val="20"/>
          <w:szCs w:val="20"/>
        </w:rPr>
        <w:t>The Secondary Power Source of the fire alarm control panel will be capable of providing at least 24 hours of backup power with the ability to sustain</w:t>
      </w:r>
      <w:r w:rsidR="002D3C35">
        <w:rPr>
          <w:rFonts w:ascii="Times New Roman" w:hAnsi="Times New Roman"/>
          <w:sz w:val="20"/>
          <w:szCs w:val="20"/>
        </w:rPr>
        <w:t xml:space="preserve"> </w:t>
      </w:r>
      <w:r w:rsidR="000C778C" w:rsidRPr="002B2FD0">
        <w:rPr>
          <w:rFonts w:ascii="Times New Roman" w:hAnsi="Times New Roman"/>
          <w:sz w:val="20"/>
          <w:szCs w:val="20"/>
        </w:rPr>
        <w:t xml:space="preserve">enough time in alarm mode as per requirements of </w:t>
      </w:r>
      <w:r w:rsidR="00B05388">
        <w:rPr>
          <w:rFonts w:ascii="Times New Roman" w:hAnsi="Times New Roman"/>
          <w:sz w:val="20"/>
          <w:szCs w:val="20"/>
        </w:rPr>
        <w:t>ULC</w:t>
      </w:r>
      <w:r w:rsidR="007C0A56">
        <w:rPr>
          <w:rFonts w:ascii="Times New Roman" w:hAnsi="Times New Roman"/>
          <w:sz w:val="20"/>
          <w:szCs w:val="20"/>
        </w:rPr>
        <w:t xml:space="preserve">-S524 </w:t>
      </w:r>
      <w:r w:rsidR="007C0A56" w:rsidRPr="00C47947">
        <w:rPr>
          <w:rFonts w:ascii="Times New Roman" w:hAnsi="Times New Roman"/>
          <w:sz w:val="20"/>
          <w:szCs w:val="20"/>
        </w:rPr>
        <w:t>at the end of the backup period</w:t>
      </w:r>
      <w:r w:rsidR="007C0A56">
        <w:rPr>
          <w:rFonts w:ascii="Times New Roman" w:hAnsi="Times New Roman"/>
          <w:sz w:val="20"/>
          <w:szCs w:val="20"/>
        </w:rPr>
        <w:t>.</w:t>
      </w:r>
    </w:p>
    <w:p w14:paraId="647EC498" w14:textId="77777777" w:rsidR="00D41621" w:rsidRPr="00920240" w:rsidRDefault="00D41621" w:rsidP="00E16E12">
      <w:pPr>
        <w:rPr>
          <w:rFonts w:eastAsia="MS Mincho"/>
        </w:rPr>
      </w:pPr>
    </w:p>
    <w:p w14:paraId="15FE9BDC" w14:textId="77777777" w:rsidR="00B85EF3" w:rsidRDefault="00B85EF3" w:rsidP="00574F2F">
      <w:pPr>
        <w:pStyle w:val="SpecStyle"/>
        <w:numPr>
          <w:ilvl w:val="0"/>
          <w:numId w:val="0"/>
        </w:numPr>
        <w:ind w:left="720"/>
        <w:rPr>
          <w:rFonts w:ascii="Times New Roman" w:hAnsi="Times New Roman"/>
          <w:sz w:val="20"/>
          <w:szCs w:val="20"/>
        </w:rPr>
      </w:pPr>
    </w:p>
    <w:p w14:paraId="6E48E05F" w14:textId="6664F205" w:rsidR="00D41621" w:rsidRPr="00BB380A" w:rsidRDefault="00BB380A" w:rsidP="00BB380A">
      <w:pPr>
        <w:pStyle w:val="SpecStyle"/>
        <w:numPr>
          <w:ilvl w:val="0"/>
          <w:numId w:val="8"/>
        </w:numPr>
        <w:rPr>
          <w:rFonts w:ascii="Times New Roman" w:hAnsi="Times New Roman"/>
          <w:sz w:val="20"/>
          <w:szCs w:val="20"/>
        </w:rPr>
      </w:pPr>
      <w:r w:rsidRPr="00BB380A">
        <w:rPr>
          <w:rFonts w:ascii="Times New Roman" w:hAnsi="Times New Roman"/>
          <w:sz w:val="20"/>
          <w:szCs w:val="20"/>
        </w:rPr>
        <w:t>The FACP and peripheral devices shall be manufactured or supplied</w:t>
      </w:r>
      <w:r>
        <w:rPr>
          <w:rFonts w:ascii="Times New Roman" w:hAnsi="Times New Roman"/>
          <w:sz w:val="20"/>
          <w:szCs w:val="20"/>
        </w:rPr>
        <w:t xml:space="preserve"> </w:t>
      </w:r>
      <w:r w:rsidRPr="00BB380A">
        <w:rPr>
          <w:rFonts w:ascii="Times New Roman" w:hAnsi="Times New Roman"/>
          <w:sz w:val="20"/>
          <w:szCs w:val="20"/>
        </w:rPr>
        <w:t xml:space="preserve">100% by a </w:t>
      </w:r>
      <w:r w:rsidR="00987EC7">
        <w:rPr>
          <w:rFonts w:ascii="Times New Roman" w:hAnsi="Times New Roman"/>
          <w:sz w:val="20"/>
          <w:szCs w:val="20"/>
        </w:rPr>
        <w:t xml:space="preserve">single </w:t>
      </w:r>
      <w:r w:rsidRPr="00BB380A">
        <w:rPr>
          <w:rFonts w:ascii="Times New Roman" w:hAnsi="Times New Roman"/>
          <w:sz w:val="20"/>
          <w:szCs w:val="20"/>
        </w:rPr>
        <w:t>Canadian manufacturer (or division thereof).</w:t>
      </w:r>
      <w:r w:rsidR="00D41621" w:rsidRPr="00BB380A">
        <w:rPr>
          <w:rFonts w:ascii="Times New Roman" w:hAnsi="Times New Roman"/>
          <w:sz w:val="20"/>
          <w:szCs w:val="20"/>
        </w:rPr>
        <w:br/>
      </w:r>
    </w:p>
    <w:p w14:paraId="7CD47E97" w14:textId="1B9B6A49" w:rsidR="00D41621" w:rsidRPr="00920240" w:rsidRDefault="008A6D27" w:rsidP="005A636C">
      <w:pPr>
        <w:pStyle w:val="SpecStyle"/>
        <w:numPr>
          <w:ilvl w:val="0"/>
          <w:numId w:val="8"/>
        </w:numPr>
        <w:rPr>
          <w:rFonts w:ascii="Times New Roman" w:hAnsi="Times New Roman"/>
          <w:sz w:val="20"/>
          <w:szCs w:val="20"/>
        </w:rPr>
      </w:pPr>
      <w:r w:rsidRPr="008A6D27">
        <w:rPr>
          <w:rFonts w:ascii="Times New Roman" w:hAnsi="Times New Roman"/>
          <w:sz w:val="20"/>
          <w:szCs w:val="20"/>
        </w:rPr>
        <w:t>The equipment and installation shall comply with the provisions of the following codes and standards unless the authority having jurisdiction has adopted an earlier version</w:t>
      </w:r>
      <w:r w:rsidR="00D41621" w:rsidRPr="00920240">
        <w:rPr>
          <w:rFonts w:ascii="Times New Roman" w:hAnsi="Times New Roman"/>
          <w:sz w:val="20"/>
          <w:szCs w:val="20"/>
        </w:rPr>
        <w:t>.</w:t>
      </w:r>
      <w:r w:rsidR="00D41621" w:rsidRPr="00920240">
        <w:rPr>
          <w:rFonts w:ascii="Times New Roman" w:hAnsi="Times New Roman"/>
          <w:sz w:val="20"/>
          <w:szCs w:val="20"/>
        </w:rPr>
        <w:br/>
      </w:r>
    </w:p>
    <w:p w14:paraId="05A030F6" w14:textId="77777777" w:rsidR="00155422" w:rsidRPr="00155422" w:rsidRDefault="00155422" w:rsidP="00155422">
      <w:pPr>
        <w:numPr>
          <w:ilvl w:val="1"/>
          <w:numId w:val="5"/>
        </w:numPr>
        <w:rPr>
          <w:sz w:val="20"/>
          <w:szCs w:val="20"/>
        </w:rPr>
      </w:pPr>
      <w:r w:rsidRPr="00155422">
        <w:rPr>
          <w:sz w:val="20"/>
          <w:szCs w:val="20"/>
        </w:rPr>
        <w:t>All applicable National and/or Provincial building codes recognized at the time of installation.</w:t>
      </w:r>
    </w:p>
    <w:p w14:paraId="6D830BDB" w14:textId="77777777" w:rsidR="00155422" w:rsidRPr="00155422" w:rsidRDefault="00155422" w:rsidP="00155422">
      <w:pPr>
        <w:numPr>
          <w:ilvl w:val="1"/>
          <w:numId w:val="5"/>
        </w:numPr>
        <w:rPr>
          <w:sz w:val="20"/>
          <w:szCs w:val="20"/>
        </w:rPr>
      </w:pPr>
      <w:r w:rsidRPr="00155422">
        <w:rPr>
          <w:sz w:val="20"/>
          <w:szCs w:val="20"/>
        </w:rPr>
        <w:t>National or Provincial Electrical Safety Code</w:t>
      </w:r>
    </w:p>
    <w:p w14:paraId="576ABD21" w14:textId="77777777" w:rsidR="00155422" w:rsidRPr="00155422" w:rsidRDefault="00155422" w:rsidP="00155422">
      <w:pPr>
        <w:numPr>
          <w:ilvl w:val="1"/>
          <w:numId w:val="5"/>
        </w:numPr>
        <w:rPr>
          <w:sz w:val="20"/>
          <w:szCs w:val="20"/>
        </w:rPr>
      </w:pPr>
      <w:r w:rsidRPr="00155422">
        <w:rPr>
          <w:sz w:val="20"/>
          <w:szCs w:val="20"/>
        </w:rPr>
        <w:t>CAN/ULC-S524, Installation of Fire Alarm Systems.</w:t>
      </w:r>
    </w:p>
    <w:p w14:paraId="34E67C79" w14:textId="77777777" w:rsidR="00155422" w:rsidRPr="00155422" w:rsidRDefault="00155422" w:rsidP="00155422">
      <w:pPr>
        <w:numPr>
          <w:ilvl w:val="1"/>
          <w:numId w:val="5"/>
        </w:numPr>
        <w:rPr>
          <w:sz w:val="20"/>
          <w:szCs w:val="20"/>
        </w:rPr>
      </w:pPr>
      <w:r w:rsidRPr="00155422">
        <w:rPr>
          <w:sz w:val="20"/>
          <w:szCs w:val="20"/>
        </w:rPr>
        <w:t>CAN/ULC-S525, Audible Signal Devices for Fire Alarm Systems.</w:t>
      </w:r>
    </w:p>
    <w:p w14:paraId="0941ED80" w14:textId="77777777" w:rsidR="00155422" w:rsidRPr="00155422" w:rsidRDefault="00155422" w:rsidP="00155422">
      <w:pPr>
        <w:numPr>
          <w:ilvl w:val="1"/>
          <w:numId w:val="5"/>
        </w:numPr>
        <w:rPr>
          <w:sz w:val="20"/>
          <w:szCs w:val="20"/>
        </w:rPr>
      </w:pPr>
      <w:r w:rsidRPr="00155422">
        <w:rPr>
          <w:sz w:val="20"/>
          <w:szCs w:val="20"/>
        </w:rPr>
        <w:t>CAN/ULC-S526, Visual Signal Devices for Fire Alarm Systems.</w:t>
      </w:r>
    </w:p>
    <w:p w14:paraId="4140FC2D" w14:textId="77777777" w:rsidR="00155422" w:rsidRPr="00155422" w:rsidRDefault="00155422" w:rsidP="00155422">
      <w:pPr>
        <w:numPr>
          <w:ilvl w:val="1"/>
          <w:numId w:val="5"/>
        </w:numPr>
        <w:rPr>
          <w:sz w:val="20"/>
          <w:szCs w:val="20"/>
        </w:rPr>
      </w:pPr>
      <w:r w:rsidRPr="00155422">
        <w:rPr>
          <w:sz w:val="20"/>
          <w:szCs w:val="20"/>
        </w:rPr>
        <w:t>CAN/ULC-S527, Control Units for Fire Alarm Systems.</w:t>
      </w:r>
    </w:p>
    <w:p w14:paraId="7517186C" w14:textId="77777777" w:rsidR="00155422" w:rsidRPr="00155422" w:rsidRDefault="00155422" w:rsidP="00155422">
      <w:pPr>
        <w:numPr>
          <w:ilvl w:val="1"/>
          <w:numId w:val="5"/>
        </w:numPr>
        <w:rPr>
          <w:sz w:val="20"/>
          <w:szCs w:val="20"/>
        </w:rPr>
      </w:pPr>
      <w:r w:rsidRPr="00155422">
        <w:rPr>
          <w:sz w:val="20"/>
          <w:szCs w:val="20"/>
        </w:rPr>
        <w:t>CAN/ULC-S528, Manual Pull Stations for Fire Alarm Systems.</w:t>
      </w:r>
    </w:p>
    <w:p w14:paraId="1210CB6B" w14:textId="64233A4A" w:rsidR="00155422" w:rsidRPr="00155422" w:rsidRDefault="00155422" w:rsidP="00155422">
      <w:pPr>
        <w:numPr>
          <w:ilvl w:val="1"/>
          <w:numId w:val="5"/>
        </w:numPr>
        <w:rPr>
          <w:sz w:val="20"/>
          <w:szCs w:val="20"/>
        </w:rPr>
      </w:pPr>
      <w:r w:rsidRPr="00155422">
        <w:rPr>
          <w:sz w:val="20"/>
          <w:szCs w:val="20"/>
        </w:rPr>
        <w:t xml:space="preserve">CAN/ULC-S529, Smoke </w:t>
      </w:r>
      <w:r w:rsidR="00FF2D24">
        <w:rPr>
          <w:sz w:val="20"/>
          <w:szCs w:val="20"/>
        </w:rPr>
        <w:t>Sensors</w:t>
      </w:r>
      <w:r w:rsidRPr="00155422">
        <w:rPr>
          <w:sz w:val="20"/>
          <w:szCs w:val="20"/>
        </w:rPr>
        <w:t xml:space="preserve"> for Fire Alarm Systems.</w:t>
      </w:r>
    </w:p>
    <w:p w14:paraId="295875CE" w14:textId="6D44E7B5" w:rsidR="00155422" w:rsidRPr="00155422" w:rsidRDefault="00155422" w:rsidP="00155422">
      <w:pPr>
        <w:numPr>
          <w:ilvl w:val="1"/>
          <w:numId w:val="5"/>
        </w:numPr>
        <w:rPr>
          <w:sz w:val="20"/>
          <w:szCs w:val="20"/>
        </w:rPr>
      </w:pPr>
      <w:r w:rsidRPr="00155422">
        <w:rPr>
          <w:sz w:val="20"/>
          <w:szCs w:val="20"/>
        </w:rPr>
        <w:t xml:space="preserve">CAN/ULC-S530, Heat Actuated Fire </w:t>
      </w:r>
      <w:r w:rsidR="00FF2D24">
        <w:rPr>
          <w:sz w:val="20"/>
          <w:szCs w:val="20"/>
        </w:rPr>
        <w:t>Sensors</w:t>
      </w:r>
      <w:r w:rsidRPr="00155422">
        <w:rPr>
          <w:sz w:val="20"/>
          <w:szCs w:val="20"/>
        </w:rPr>
        <w:t>.</w:t>
      </w:r>
    </w:p>
    <w:p w14:paraId="41AC2093" w14:textId="77777777" w:rsidR="00155422" w:rsidRPr="00155422" w:rsidRDefault="00155422" w:rsidP="00155422">
      <w:pPr>
        <w:numPr>
          <w:ilvl w:val="1"/>
          <w:numId w:val="5"/>
        </w:numPr>
        <w:rPr>
          <w:sz w:val="20"/>
          <w:szCs w:val="20"/>
        </w:rPr>
      </w:pPr>
      <w:r w:rsidRPr="00155422">
        <w:rPr>
          <w:sz w:val="20"/>
          <w:szCs w:val="20"/>
        </w:rPr>
        <w:t>CAN/ULC-S531, Smoke Alarms.</w:t>
      </w:r>
    </w:p>
    <w:p w14:paraId="036A7ED9" w14:textId="77777777" w:rsidR="00155422" w:rsidRPr="00155422" w:rsidRDefault="00155422" w:rsidP="00155422">
      <w:pPr>
        <w:numPr>
          <w:ilvl w:val="1"/>
          <w:numId w:val="5"/>
        </w:numPr>
        <w:rPr>
          <w:sz w:val="20"/>
          <w:szCs w:val="20"/>
        </w:rPr>
      </w:pPr>
      <w:r w:rsidRPr="00155422">
        <w:rPr>
          <w:sz w:val="20"/>
          <w:szCs w:val="20"/>
        </w:rPr>
        <w:t>CAN/ULC-S536, Inspection and Testing of Fire Alarm Systems.</w:t>
      </w:r>
    </w:p>
    <w:p w14:paraId="2790FD56" w14:textId="77777777" w:rsidR="00155422" w:rsidRPr="00155422" w:rsidRDefault="00155422" w:rsidP="00155422">
      <w:pPr>
        <w:numPr>
          <w:ilvl w:val="1"/>
          <w:numId w:val="5"/>
        </w:numPr>
        <w:rPr>
          <w:sz w:val="20"/>
          <w:szCs w:val="20"/>
        </w:rPr>
      </w:pPr>
      <w:r w:rsidRPr="00155422">
        <w:rPr>
          <w:sz w:val="20"/>
          <w:szCs w:val="20"/>
        </w:rPr>
        <w:t>CAN/ULC-S537, Verification of Fire Alarm Systems.</w:t>
      </w:r>
    </w:p>
    <w:p w14:paraId="0053900E" w14:textId="77777777" w:rsidR="00155422" w:rsidRPr="00155422" w:rsidRDefault="00155422" w:rsidP="00155422">
      <w:pPr>
        <w:numPr>
          <w:ilvl w:val="1"/>
          <w:numId w:val="5"/>
        </w:numPr>
        <w:rPr>
          <w:sz w:val="20"/>
          <w:szCs w:val="20"/>
        </w:rPr>
      </w:pPr>
      <w:r w:rsidRPr="00155422">
        <w:rPr>
          <w:sz w:val="20"/>
          <w:szCs w:val="20"/>
        </w:rPr>
        <w:t>CAN/ULC-S541, Speakers for Fire Alarm Systems.</w:t>
      </w:r>
    </w:p>
    <w:p w14:paraId="20CA2B53" w14:textId="7E5CAE85" w:rsidR="00155422" w:rsidRPr="00155422" w:rsidRDefault="00155422" w:rsidP="00155422">
      <w:pPr>
        <w:numPr>
          <w:ilvl w:val="1"/>
          <w:numId w:val="5"/>
        </w:numPr>
        <w:rPr>
          <w:sz w:val="20"/>
          <w:szCs w:val="20"/>
        </w:rPr>
      </w:pPr>
      <w:r w:rsidRPr="00155422">
        <w:rPr>
          <w:sz w:val="20"/>
          <w:szCs w:val="20"/>
        </w:rPr>
        <w:t>CAN/ULC-S</w:t>
      </w:r>
      <w:r w:rsidR="00D969EF" w:rsidRPr="00155422">
        <w:rPr>
          <w:sz w:val="20"/>
          <w:szCs w:val="20"/>
        </w:rPr>
        <w:t>548, Devices</w:t>
      </w:r>
      <w:r w:rsidRPr="00155422">
        <w:rPr>
          <w:sz w:val="20"/>
          <w:szCs w:val="20"/>
        </w:rPr>
        <w:t xml:space="preserve"> &amp; Accessories for Water Type Extinguishing Systems.</w:t>
      </w:r>
    </w:p>
    <w:p w14:paraId="06ECD883" w14:textId="77777777" w:rsidR="00155422" w:rsidRPr="00155422" w:rsidRDefault="00155422" w:rsidP="00155422">
      <w:pPr>
        <w:numPr>
          <w:ilvl w:val="1"/>
          <w:numId w:val="5"/>
        </w:numPr>
        <w:rPr>
          <w:sz w:val="20"/>
          <w:szCs w:val="20"/>
        </w:rPr>
      </w:pPr>
      <w:r w:rsidRPr="00155422">
        <w:rPr>
          <w:sz w:val="20"/>
          <w:szCs w:val="20"/>
        </w:rPr>
        <w:t>All work shall comply with the requirements of the Local Authorities Having Jurisdiction.</w:t>
      </w:r>
    </w:p>
    <w:p w14:paraId="41F14994" w14:textId="77777777" w:rsidR="00AE7435" w:rsidRPr="00920240" w:rsidRDefault="00AE7435" w:rsidP="00AE7435">
      <w:pPr>
        <w:ind w:left="720"/>
        <w:rPr>
          <w:sz w:val="20"/>
          <w:szCs w:val="20"/>
        </w:rPr>
      </w:pPr>
    </w:p>
    <w:p w14:paraId="61C75F49" w14:textId="22AAEEF2" w:rsidR="009A7AFB" w:rsidRPr="00920240" w:rsidRDefault="00A47FB6" w:rsidP="0070619E">
      <w:pPr>
        <w:ind w:left="360"/>
        <w:rPr>
          <w:sz w:val="20"/>
          <w:szCs w:val="20"/>
        </w:rPr>
      </w:pPr>
      <w:r w:rsidRPr="00A47FB6">
        <w:rPr>
          <w:rFonts w:eastAsia="MS Mincho"/>
          <w:sz w:val="20"/>
          <w:szCs w:val="20"/>
        </w:rPr>
        <w:t>F.</w:t>
      </w:r>
      <w:r w:rsidRPr="00A47FB6">
        <w:rPr>
          <w:rFonts w:eastAsia="MS Mincho"/>
          <w:sz w:val="20"/>
          <w:szCs w:val="20"/>
        </w:rPr>
        <w:tab/>
        <w:t xml:space="preserve">The </w:t>
      </w:r>
      <w:r w:rsidR="005D43B8" w:rsidRPr="00A47FB6">
        <w:rPr>
          <w:rFonts w:eastAsia="MS Mincho"/>
          <w:sz w:val="20"/>
          <w:szCs w:val="20"/>
        </w:rPr>
        <w:t>installation</w:t>
      </w:r>
      <w:r w:rsidRPr="00A47FB6">
        <w:rPr>
          <w:rFonts w:eastAsia="MS Mincho"/>
          <w:sz w:val="20"/>
          <w:szCs w:val="20"/>
        </w:rPr>
        <w:t xml:space="preserve"> company shall employ </w:t>
      </w:r>
      <w:r w:rsidR="009305CA" w:rsidRPr="00A47FB6">
        <w:rPr>
          <w:rFonts w:eastAsia="MS Mincho"/>
          <w:sz w:val="20"/>
          <w:szCs w:val="20"/>
        </w:rPr>
        <w:t>CFAA</w:t>
      </w:r>
      <w:r w:rsidR="009305CA">
        <w:rPr>
          <w:rFonts w:eastAsia="MS Mincho"/>
          <w:sz w:val="20"/>
          <w:szCs w:val="20"/>
        </w:rPr>
        <w:t xml:space="preserve">, or equivalent, </w:t>
      </w:r>
      <w:r w:rsidRPr="00A47FB6">
        <w:rPr>
          <w:rFonts w:eastAsia="MS Mincho"/>
          <w:sz w:val="20"/>
          <w:szCs w:val="20"/>
        </w:rPr>
        <w:t xml:space="preserve">certified technicians on site to guide the final check-out and to ensure the </w:t>
      </w:r>
      <w:r w:rsidR="005D43B8" w:rsidRPr="00A47FB6">
        <w:rPr>
          <w:rFonts w:eastAsia="MS Mincho"/>
          <w:sz w:val="20"/>
          <w:szCs w:val="20"/>
        </w:rPr>
        <w:t>system’s</w:t>
      </w:r>
      <w:r w:rsidRPr="00A47FB6">
        <w:rPr>
          <w:rFonts w:eastAsia="MS Mincho"/>
          <w:sz w:val="20"/>
          <w:szCs w:val="20"/>
        </w:rPr>
        <w:t xml:space="preserve"> integrity</w:t>
      </w:r>
      <w:r w:rsidR="00183B4D" w:rsidRPr="00920240">
        <w:rPr>
          <w:rFonts w:eastAsia="MS Mincho"/>
          <w:sz w:val="20"/>
          <w:szCs w:val="20"/>
        </w:rPr>
        <w:t>.</w:t>
      </w:r>
    </w:p>
    <w:p w14:paraId="389F51C8" w14:textId="58F8BE2C" w:rsidR="002032E1" w:rsidRDefault="002032E1">
      <w:pPr>
        <w:widowControl/>
        <w:autoSpaceDE/>
        <w:autoSpaceDN/>
        <w:adjustRightInd/>
        <w:rPr>
          <w:sz w:val="20"/>
          <w:szCs w:val="20"/>
        </w:rPr>
      </w:pPr>
      <w:r>
        <w:rPr>
          <w:sz w:val="20"/>
          <w:szCs w:val="20"/>
        </w:rPr>
        <w:br w:type="page"/>
      </w:r>
    </w:p>
    <w:p w14:paraId="53112C76" w14:textId="77777777" w:rsidR="009A7AFB" w:rsidRPr="006244A4" w:rsidRDefault="009A7AFB" w:rsidP="00354318">
      <w:pPr>
        <w:pStyle w:val="Heading2"/>
        <w:rPr>
          <w:rFonts w:eastAsia="Calibri"/>
        </w:rPr>
      </w:pPr>
      <w:bookmarkStart w:id="3" w:name="_Toc201323521"/>
      <w:r w:rsidRPr="006244A4">
        <w:rPr>
          <w:rFonts w:eastAsia="Calibri"/>
        </w:rPr>
        <w:lastRenderedPageBreak/>
        <w:t>SCOPE</w:t>
      </w:r>
      <w:bookmarkEnd w:id="3"/>
    </w:p>
    <w:p w14:paraId="54E39DA8" w14:textId="77777777" w:rsidR="009A7AFB" w:rsidRPr="00920240" w:rsidRDefault="009A7AFB" w:rsidP="009A7AFB">
      <w:pPr>
        <w:ind w:left="360"/>
        <w:rPr>
          <w:sz w:val="20"/>
          <w:szCs w:val="20"/>
        </w:rPr>
      </w:pPr>
    </w:p>
    <w:p w14:paraId="3B241A5C" w14:textId="51D9DE38" w:rsidR="00413915" w:rsidRPr="00920240" w:rsidRDefault="00DE6475" w:rsidP="00A4750D">
      <w:pPr>
        <w:numPr>
          <w:ilvl w:val="0"/>
          <w:numId w:val="9"/>
        </w:numPr>
        <w:rPr>
          <w:sz w:val="20"/>
          <w:szCs w:val="20"/>
        </w:rPr>
      </w:pPr>
      <w:r w:rsidRPr="00DE6475">
        <w:rPr>
          <w:sz w:val="20"/>
          <w:szCs w:val="20"/>
        </w:rPr>
        <w:t>This specification describes an addressable fire detection and alarm signaling system</w:t>
      </w:r>
      <w:r w:rsidR="005E5BE6">
        <w:rPr>
          <w:sz w:val="20"/>
          <w:szCs w:val="20"/>
        </w:rPr>
        <w:t xml:space="preserve"> equipped with digital audio emergency communication system</w:t>
      </w:r>
      <w:r w:rsidRPr="00DE6475">
        <w:rPr>
          <w:sz w:val="20"/>
          <w:szCs w:val="20"/>
        </w:rPr>
        <w:t xml:space="preserve">. The control panel(s) shall include all required hardware, software, and site-specific system programming to provide a complete and operational system. The control panel and all devices supplied shall </w:t>
      </w:r>
      <w:proofErr w:type="gramStart"/>
      <w:r w:rsidRPr="00DE6475">
        <w:rPr>
          <w:sz w:val="20"/>
          <w:szCs w:val="20"/>
        </w:rPr>
        <w:t>in</w:t>
      </w:r>
      <w:proofErr w:type="gramEnd"/>
      <w:r w:rsidRPr="00DE6475">
        <w:rPr>
          <w:sz w:val="20"/>
          <w:szCs w:val="20"/>
        </w:rPr>
        <w:t xml:space="preserve"> full compliance with all applicable codes and standards. The features and capacities described in this specification are required as a minimum for this project</w:t>
      </w:r>
      <w:r w:rsidR="009A7AFB" w:rsidRPr="00920240">
        <w:rPr>
          <w:sz w:val="20"/>
          <w:szCs w:val="20"/>
        </w:rPr>
        <w:t>.</w:t>
      </w:r>
    </w:p>
    <w:p w14:paraId="73141D93" w14:textId="77777777" w:rsidR="00413915" w:rsidRPr="00920240" w:rsidRDefault="00413915" w:rsidP="00413915">
      <w:pPr>
        <w:ind w:left="720"/>
        <w:rPr>
          <w:sz w:val="20"/>
          <w:szCs w:val="20"/>
        </w:rPr>
      </w:pPr>
    </w:p>
    <w:p w14:paraId="09751993" w14:textId="6F331C80" w:rsidR="00F0775A" w:rsidRPr="00574F2F" w:rsidRDefault="00F0775A" w:rsidP="00354318">
      <w:pPr>
        <w:pStyle w:val="Heading2"/>
      </w:pPr>
      <w:bookmarkStart w:id="4" w:name="_Toc201323522"/>
      <w:r w:rsidRPr="00574F2F">
        <w:t>APPLICABLE STANDARDS AND SPECIFICATIONS</w:t>
      </w:r>
      <w:bookmarkEnd w:id="4"/>
    </w:p>
    <w:p w14:paraId="6C62C696" w14:textId="77777777" w:rsidR="00F0775A" w:rsidRPr="00920240" w:rsidRDefault="00F0775A" w:rsidP="00F0775A">
      <w:pPr>
        <w:pStyle w:val="SpecStyle"/>
        <w:keepNext/>
        <w:keepLines/>
        <w:numPr>
          <w:ilvl w:val="0"/>
          <w:numId w:val="0"/>
        </w:numPr>
        <w:rPr>
          <w:rFonts w:ascii="Times New Roman" w:hAnsi="Times New Roman"/>
          <w:sz w:val="20"/>
          <w:szCs w:val="20"/>
        </w:rPr>
      </w:pPr>
    </w:p>
    <w:p w14:paraId="24694C73" w14:textId="77777777" w:rsidR="00F0775A" w:rsidRPr="00920240" w:rsidRDefault="00F0775A" w:rsidP="00A4750D">
      <w:pPr>
        <w:pStyle w:val="SpecStyle"/>
        <w:keepNext/>
        <w:keepLines/>
        <w:numPr>
          <w:ilvl w:val="0"/>
          <w:numId w:val="19"/>
        </w:numPr>
        <w:rPr>
          <w:rFonts w:ascii="Times New Roman" w:hAnsi="Times New Roman"/>
          <w:sz w:val="20"/>
          <w:szCs w:val="20"/>
        </w:rPr>
      </w:pPr>
      <w:r w:rsidRPr="00920240">
        <w:rPr>
          <w:rFonts w:ascii="Times New Roman" w:hAnsi="Times New Roman"/>
          <w:sz w:val="20"/>
          <w:szCs w:val="20"/>
        </w:rPr>
        <w:t>The specifications and standards listed below form a part of this specification. The system shall fully comply with the latest issue of these standards, if applicable.</w:t>
      </w:r>
      <w:r w:rsidRPr="00920240">
        <w:rPr>
          <w:rFonts w:ascii="Times New Roman" w:hAnsi="Times New Roman"/>
          <w:sz w:val="20"/>
          <w:szCs w:val="20"/>
        </w:rPr>
        <w:br/>
      </w:r>
    </w:p>
    <w:p w14:paraId="76A6973D" w14:textId="77777777" w:rsidR="00F0775A" w:rsidRPr="00920240" w:rsidRDefault="00F0775A" w:rsidP="00A4750D">
      <w:pPr>
        <w:pStyle w:val="SpecStyle"/>
        <w:keepNext/>
        <w:keepLines/>
        <w:numPr>
          <w:ilvl w:val="0"/>
          <w:numId w:val="19"/>
        </w:numPr>
        <w:rPr>
          <w:rFonts w:ascii="Times New Roman" w:hAnsi="Times New Roman"/>
          <w:sz w:val="20"/>
          <w:szCs w:val="20"/>
        </w:rPr>
      </w:pPr>
      <w:r>
        <w:rPr>
          <w:rFonts w:ascii="Times New Roman" w:hAnsi="Times New Roman"/>
          <w:sz w:val="20"/>
          <w:szCs w:val="20"/>
        </w:rPr>
        <w:t>Codes:</w:t>
      </w:r>
      <w:r w:rsidRPr="00920240">
        <w:rPr>
          <w:rFonts w:ascii="Times New Roman" w:hAnsi="Times New Roman"/>
          <w:sz w:val="20"/>
          <w:szCs w:val="20"/>
        </w:rPr>
        <w:br/>
      </w:r>
    </w:p>
    <w:p w14:paraId="7004F997" w14:textId="77777777" w:rsidR="00F0775A" w:rsidRPr="00920240" w:rsidRDefault="00F0775A" w:rsidP="00A4750D">
      <w:pPr>
        <w:pStyle w:val="SpecStyle"/>
        <w:keepNext/>
        <w:keepLines/>
        <w:numPr>
          <w:ilvl w:val="2"/>
          <w:numId w:val="19"/>
        </w:numPr>
        <w:ind w:left="1267" w:hanging="187"/>
        <w:rPr>
          <w:rFonts w:ascii="Times New Roman" w:hAnsi="Times New Roman"/>
          <w:sz w:val="20"/>
          <w:szCs w:val="20"/>
        </w:rPr>
      </w:pPr>
      <w:r w:rsidRPr="006F6D03">
        <w:rPr>
          <w:rFonts w:ascii="Times New Roman" w:hAnsi="Times New Roman"/>
          <w:sz w:val="20"/>
          <w:szCs w:val="20"/>
        </w:rPr>
        <w:t>NBCC</w:t>
      </w:r>
      <w:r>
        <w:rPr>
          <w:rFonts w:ascii="Times New Roman" w:hAnsi="Times New Roman"/>
          <w:sz w:val="20"/>
          <w:szCs w:val="20"/>
        </w:rPr>
        <w:t xml:space="preserve"> </w:t>
      </w:r>
      <w:r w:rsidRPr="006F6D03">
        <w:rPr>
          <w:rFonts w:ascii="Times New Roman" w:hAnsi="Times New Roman"/>
          <w:sz w:val="20"/>
          <w:szCs w:val="20"/>
        </w:rPr>
        <w:t>National Building Code of Canada</w:t>
      </w:r>
    </w:p>
    <w:p w14:paraId="09E80E92" w14:textId="77777777" w:rsidR="00F0775A" w:rsidRPr="00920240" w:rsidRDefault="00F0775A" w:rsidP="00A4750D">
      <w:pPr>
        <w:pStyle w:val="SpecStyle"/>
        <w:keepNext/>
        <w:keepLines/>
        <w:numPr>
          <w:ilvl w:val="2"/>
          <w:numId w:val="19"/>
        </w:numPr>
        <w:ind w:left="1267" w:hanging="187"/>
        <w:rPr>
          <w:rFonts w:ascii="Times New Roman" w:hAnsi="Times New Roman"/>
          <w:sz w:val="20"/>
          <w:szCs w:val="20"/>
        </w:rPr>
      </w:pPr>
      <w:r w:rsidRPr="006F6D03">
        <w:rPr>
          <w:rFonts w:ascii="Times New Roman" w:hAnsi="Times New Roman"/>
          <w:sz w:val="20"/>
          <w:szCs w:val="20"/>
        </w:rPr>
        <w:t>NFCC</w:t>
      </w:r>
      <w:r>
        <w:rPr>
          <w:rFonts w:ascii="Times New Roman" w:hAnsi="Times New Roman"/>
          <w:sz w:val="20"/>
          <w:szCs w:val="20"/>
        </w:rPr>
        <w:t xml:space="preserve"> </w:t>
      </w:r>
      <w:r w:rsidRPr="000744BB">
        <w:rPr>
          <w:rFonts w:ascii="Times New Roman" w:hAnsi="Times New Roman"/>
          <w:sz w:val="20"/>
          <w:szCs w:val="20"/>
        </w:rPr>
        <w:t xml:space="preserve">National Fire Code of Canada </w:t>
      </w:r>
    </w:p>
    <w:p w14:paraId="26839C21" w14:textId="77777777" w:rsidR="00F0775A" w:rsidRPr="00920240" w:rsidRDefault="00F0775A" w:rsidP="00A4750D">
      <w:pPr>
        <w:pStyle w:val="SpecStyle"/>
        <w:keepNext/>
        <w:keepLines/>
        <w:numPr>
          <w:ilvl w:val="2"/>
          <w:numId w:val="19"/>
        </w:numPr>
        <w:ind w:left="1267" w:hanging="187"/>
        <w:rPr>
          <w:rFonts w:ascii="Times New Roman" w:hAnsi="Times New Roman"/>
          <w:sz w:val="20"/>
          <w:szCs w:val="20"/>
        </w:rPr>
      </w:pPr>
      <w:r w:rsidRPr="000744BB">
        <w:rPr>
          <w:rFonts w:ascii="Times New Roman" w:hAnsi="Times New Roman"/>
          <w:sz w:val="20"/>
          <w:szCs w:val="20"/>
        </w:rPr>
        <w:t>CSA C22.1</w:t>
      </w:r>
      <w:r>
        <w:rPr>
          <w:rFonts w:ascii="Times New Roman" w:hAnsi="Times New Roman"/>
          <w:sz w:val="20"/>
          <w:szCs w:val="20"/>
        </w:rPr>
        <w:t xml:space="preserve"> </w:t>
      </w:r>
      <w:r w:rsidRPr="000744BB">
        <w:rPr>
          <w:rFonts w:ascii="Times New Roman" w:hAnsi="Times New Roman"/>
          <w:sz w:val="20"/>
          <w:szCs w:val="20"/>
        </w:rPr>
        <w:t>Canadian Electrical Code</w:t>
      </w:r>
    </w:p>
    <w:p w14:paraId="22097475" w14:textId="77777777"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CAN/ULC-S524 – Standard for Installation of Fire Alarm Systems</w:t>
      </w:r>
    </w:p>
    <w:p w14:paraId="5FC57781" w14:textId="77777777"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CAN/ULC-S525 – Standard for Audible Signal Devices for Fire Alarm Systems</w:t>
      </w:r>
    </w:p>
    <w:p w14:paraId="35868940" w14:textId="77777777"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CAN/ULC-S526 – Standard for Visible Signal Devices for Fire Alarm Systems</w:t>
      </w:r>
    </w:p>
    <w:p w14:paraId="054C199F" w14:textId="77777777"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CAN/ULC-S527 – Standard for Control Units for Fire Alarm Systems</w:t>
      </w:r>
    </w:p>
    <w:p w14:paraId="537F932C" w14:textId="77777777"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CAN/ULC-S528 – Standard for Manual Stations for Fire Alarm Systems</w:t>
      </w:r>
    </w:p>
    <w:p w14:paraId="603DD17B" w14:textId="6B490145"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 xml:space="preserve">CAN/ULC-S529 – Standard for Smoke </w:t>
      </w:r>
      <w:r w:rsidR="00FF2D24">
        <w:rPr>
          <w:rFonts w:ascii="Times New Roman" w:hAnsi="Times New Roman"/>
          <w:sz w:val="20"/>
          <w:szCs w:val="20"/>
        </w:rPr>
        <w:t>Sensors</w:t>
      </w:r>
      <w:r w:rsidRPr="008A41A6">
        <w:rPr>
          <w:rFonts w:ascii="Times New Roman" w:hAnsi="Times New Roman"/>
          <w:sz w:val="20"/>
          <w:szCs w:val="20"/>
        </w:rPr>
        <w:t xml:space="preserve"> for Fire Alarm Systems</w:t>
      </w:r>
    </w:p>
    <w:p w14:paraId="3E9A3500" w14:textId="481AC8F4"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 xml:space="preserve">CAN/ULC-S530 – Standard for Heat Actuated Fire </w:t>
      </w:r>
      <w:r w:rsidR="00FF2D24">
        <w:rPr>
          <w:rFonts w:ascii="Times New Roman" w:hAnsi="Times New Roman"/>
          <w:sz w:val="20"/>
          <w:szCs w:val="20"/>
        </w:rPr>
        <w:t>Sensors</w:t>
      </w:r>
    </w:p>
    <w:p w14:paraId="3CF00842" w14:textId="77777777"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CAN/ULC-S531 – Standard for Smoke Alarms</w:t>
      </w:r>
    </w:p>
    <w:p w14:paraId="5F799BD9" w14:textId="77777777"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CAN/ULC-S536 – Standard for Inspection and Testing of Fire Alarm Systems</w:t>
      </w:r>
    </w:p>
    <w:p w14:paraId="575CC5CC" w14:textId="77777777"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CAN/ULC-S537 – Standard for Verification of Fire Alarm Systems</w:t>
      </w:r>
    </w:p>
    <w:p w14:paraId="1D1D0784" w14:textId="77777777"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CAN/ULC-S541 – Standard for Speakers for Fire Alarm Systems</w:t>
      </w:r>
    </w:p>
    <w:p w14:paraId="7DB615B6" w14:textId="77777777" w:rsidR="00F0775A" w:rsidRPr="008A41A6"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CAN/ULC-S548 – Standard for Devices and Accessories for Water Type Extinguishing Systems</w:t>
      </w:r>
    </w:p>
    <w:p w14:paraId="4D6BE140" w14:textId="77777777" w:rsidR="00F0775A"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CAN/ULC-S553 – Standard for Power Supplies for Fire Alarm Systems</w:t>
      </w:r>
    </w:p>
    <w:p w14:paraId="3EAD3116" w14:textId="77777777" w:rsidR="00F0775A" w:rsidRDefault="00F0775A" w:rsidP="00A4750D">
      <w:pPr>
        <w:pStyle w:val="SpecStyle"/>
        <w:keepNext/>
        <w:keepLines/>
        <w:numPr>
          <w:ilvl w:val="2"/>
          <w:numId w:val="19"/>
        </w:numPr>
        <w:ind w:left="1276"/>
        <w:rPr>
          <w:rFonts w:ascii="Times New Roman" w:hAnsi="Times New Roman"/>
          <w:sz w:val="20"/>
          <w:szCs w:val="20"/>
        </w:rPr>
      </w:pPr>
      <w:r w:rsidRPr="008A41A6">
        <w:rPr>
          <w:rFonts w:ascii="Times New Roman" w:hAnsi="Times New Roman"/>
          <w:sz w:val="20"/>
          <w:szCs w:val="20"/>
        </w:rPr>
        <w:t>CAN/ULC-S559 – Standard for Equipment for Fire Signal Receiving</w:t>
      </w:r>
    </w:p>
    <w:p w14:paraId="1540F4DB" w14:textId="77777777" w:rsidR="00F0775A" w:rsidRDefault="00F0775A" w:rsidP="00A4750D">
      <w:pPr>
        <w:pStyle w:val="SpecStyle"/>
        <w:keepNext/>
        <w:keepLines/>
        <w:numPr>
          <w:ilvl w:val="2"/>
          <w:numId w:val="19"/>
        </w:numPr>
        <w:ind w:left="1276"/>
        <w:rPr>
          <w:rFonts w:ascii="Times New Roman" w:hAnsi="Times New Roman"/>
          <w:sz w:val="20"/>
          <w:szCs w:val="20"/>
        </w:rPr>
      </w:pPr>
      <w:r>
        <w:rPr>
          <w:rFonts w:ascii="Times New Roman" w:hAnsi="Times New Roman"/>
          <w:sz w:val="20"/>
          <w:szCs w:val="20"/>
        </w:rPr>
        <w:t xml:space="preserve">NFPA72 </w:t>
      </w:r>
      <w:r w:rsidRPr="008A41A6">
        <w:rPr>
          <w:rFonts w:ascii="Times New Roman" w:hAnsi="Times New Roman"/>
          <w:sz w:val="20"/>
          <w:szCs w:val="20"/>
        </w:rPr>
        <w:t>–</w:t>
      </w:r>
      <w:r>
        <w:rPr>
          <w:rFonts w:ascii="Times New Roman" w:hAnsi="Times New Roman"/>
          <w:sz w:val="20"/>
          <w:szCs w:val="20"/>
        </w:rPr>
        <w:t xml:space="preserve"> National Fire Alarm Code</w:t>
      </w:r>
    </w:p>
    <w:p w14:paraId="77FE438E" w14:textId="77777777" w:rsidR="00F0775A" w:rsidRPr="008A41A6" w:rsidRDefault="00F0775A" w:rsidP="00A4750D">
      <w:pPr>
        <w:pStyle w:val="SpecStyle"/>
        <w:keepNext/>
        <w:keepLines/>
        <w:numPr>
          <w:ilvl w:val="2"/>
          <w:numId w:val="19"/>
        </w:numPr>
        <w:ind w:left="1276"/>
        <w:rPr>
          <w:rFonts w:ascii="Times New Roman" w:hAnsi="Times New Roman"/>
          <w:sz w:val="20"/>
          <w:szCs w:val="20"/>
        </w:rPr>
      </w:pPr>
      <w:r>
        <w:rPr>
          <w:rFonts w:ascii="Times New Roman" w:hAnsi="Times New Roman"/>
          <w:sz w:val="20"/>
          <w:szCs w:val="20"/>
        </w:rPr>
        <w:t xml:space="preserve">ISO 9001 </w:t>
      </w:r>
      <w:r w:rsidRPr="008A41A6">
        <w:rPr>
          <w:rFonts w:ascii="Times New Roman" w:hAnsi="Times New Roman"/>
          <w:sz w:val="20"/>
          <w:szCs w:val="20"/>
        </w:rPr>
        <w:t>–</w:t>
      </w:r>
      <w:r>
        <w:rPr>
          <w:rFonts w:ascii="Times New Roman" w:hAnsi="Times New Roman"/>
          <w:sz w:val="20"/>
          <w:szCs w:val="20"/>
        </w:rPr>
        <w:t xml:space="preserve"> Quality Management Systems</w:t>
      </w:r>
    </w:p>
    <w:p w14:paraId="7072A228" w14:textId="77777777" w:rsidR="00F0775A" w:rsidRPr="00920240" w:rsidRDefault="00F0775A" w:rsidP="00F0775A">
      <w:pPr>
        <w:pStyle w:val="SpecStyle"/>
        <w:keepNext/>
        <w:keepLines/>
        <w:numPr>
          <w:ilvl w:val="0"/>
          <w:numId w:val="0"/>
        </w:numPr>
        <w:ind w:left="1267"/>
        <w:rPr>
          <w:rFonts w:ascii="Times New Roman" w:hAnsi="Times New Roman"/>
          <w:sz w:val="20"/>
          <w:szCs w:val="20"/>
        </w:rPr>
      </w:pPr>
      <w:r w:rsidRPr="00920240">
        <w:rPr>
          <w:rFonts w:ascii="Times New Roman" w:hAnsi="Times New Roman"/>
          <w:sz w:val="20"/>
          <w:szCs w:val="20"/>
        </w:rPr>
        <w:br/>
      </w:r>
    </w:p>
    <w:p w14:paraId="78C3D73B" w14:textId="77777777" w:rsidR="00F0775A" w:rsidRPr="00920240" w:rsidRDefault="00F0775A" w:rsidP="00F0775A">
      <w:pPr>
        <w:pStyle w:val="SpecStyle"/>
        <w:keepNext/>
        <w:keepLines/>
        <w:numPr>
          <w:ilvl w:val="0"/>
          <w:numId w:val="0"/>
        </w:numPr>
        <w:ind w:left="360"/>
        <w:rPr>
          <w:rFonts w:ascii="Times New Roman" w:hAnsi="Times New Roman"/>
          <w:sz w:val="20"/>
          <w:szCs w:val="20"/>
        </w:rPr>
      </w:pPr>
      <w:r w:rsidRPr="00920240">
        <w:rPr>
          <w:rFonts w:ascii="Times New Roman" w:hAnsi="Times New Roman"/>
          <w:sz w:val="20"/>
          <w:szCs w:val="20"/>
        </w:rPr>
        <w:t xml:space="preserve">C. </w:t>
      </w:r>
      <w:r w:rsidRPr="00920240">
        <w:rPr>
          <w:rFonts w:ascii="Times New Roman" w:hAnsi="Times New Roman"/>
          <w:sz w:val="20"/>
          <w:szCs w:val="20"/>
        </w:rPr>
        <w:tab/>
        <w:t>State and Local Building Codes</w:t>
      </w:r>
      <w:r w:rsidRPr="00920240">
        <w:rPr>
          <w:rFonts w:ascii="Times New Roman" w:hAnsi="Times New Roman"/>
          <w:sz w:val="20"/>
          <w:szCs w:val="20"/>
        </w:rPr>
        <w:br/>
      </w:r>
    </w:p>
    <w:p w14:paraId="0C24F8A2" w14:textId="77777777" w:rsidR="00F0775A" w:rsidRPr="00920240" w:rsidRDefault="00F0775A" w:rsidP="00F0775A">
      <w:pPr>
        <w:pStyle w:val="SpecStyle"/>
        <w:keepNext/>
        <w:keepLines/>
        <w:numPr>
          <w:ilvl w:val="0"/>
          <w:numId w:val="0"/>
        </w:numPr>
        <w:ind w:left="360"/>
        <w:rPr>
          <w:rFonts w:ascii="Times New Roman" w:hAnsi="Times New Roman"/>
          <w:sz w:val="20"/>
          <w:szCs w:val="20"/>
        </w:rPr>
      </w:pPr>
      <w:r w:rsidRPr="00920240">
        <w:rPr>
          <w:rFonts w:ascii="Times New Roman" w:hAnsi="Times New Roman"/>
          <w:sz w:val="20"/>
          <w:szCs w:val="20"/>
        </w:rPr>
        <w:t xml:space="preserve">D. </w:t>
      </w:r>
      <w:r w:rsidRPr="00920240">
        <w:rPr>
          <w:rFonts w:ascii="Times New Roman" w:hAnsi="Times New Roman"/>
          <w:sz w:val="20"/>
          <w:szCs w:val="20"/>
        </w:rPr>
        <w:tab/>
        <w:t>All requirements of the local Authority Having Jurisdiction (AHJ)</w:t>
      </w:r>
    </w:p>
    <w:p w14:paraId="01631E9F" w14:textId="77777777" w:rsidR="00F0775A" w:rsidRPr="00920240" w:rsidRDefault="00F0775A" w:rsidP="00F0775A">
      <w:pPr>
        <w:pStyle w:val="SpecStyle"/>
        <w:keepNext/>
        <w:keepLines/>
        <w:numPr>
          <w:ilvl w:val="0"/>
          <w:numId w:val="0"/>
        </w:numPr>
        <w:ind w:left="1440"/>
        <w:rPr>
          <w:rFonts w:ascii="Times New Roman" w:hAnsi="Times New Roman"/>
          <w:sz w:val="20"/>
          <w:szCs w:val="20"/>
        </w:rPr>
      </w:pPr>
    </w:p>
    <w:p w14:paraId="529A5CFA" w14:textId="16D9402E" w:rsidR="00F0775A" w:rsidRPr="00574F2F" w:rsidRDefault="00F0775A" w:rsidP="00354318">
      <w:pPr>
        <w:pStyle w:val="Heading2"/>
      </w:pPr>
      <w:bookmarkStart w:id="5" w:name="_Toc201323523"/>
      <w:r w:rsidRPr="00574F2F">
        <w:t>APPROVALS/CERTIFICATIONS</w:t>
      </w:r>
      <w:bookmarkEnd w:id="5"/>
    </w:p>
    <w:p w14:paraId="06EDCAE7" w14:textId="77777777" w:rsidR="00F0775A" w:rsidRPr="00920240" w:rsidRDefault="00F0775A" w:rsidP="00F0775A">
      <w:pPr>
        <w:pStyle w:val="SpecStyle"/>
        <w:keepNext/>
        <w:keepLines/>
        <w:numPr>
          <w:ilvl w:val="0"/>
          <w:numId w:val="0"/>
        </w:numPr>
        <w:rPr>
          <w:rFonts w:ascii="Times New Roman" w:hAnsi="Times New Roman"/>
          <w:sz w:val="20"/>
          <w:szCs w:val="20"/>
        </w:rPr>
      </w:pPr>
    </w:p>
    <w:p w14:paraId="6B8DA3F5" w14:textId="77777777" w:rsidR="00F0775A" w:rsidRPr="00920240" w:rsidRDefault="00F0775A" w:rsidP="00A4750D">
      <w:pPr>
        <w:pStyle w:val="SpecStyle"/>
        <w:keepNext/>
        <w:keepLines/>
        <w:numPr>
          <w:ilvl w:val="0"/>
          <w:numId w:val="20"/>
        </w:numPr>
        <w:rPr>
          <w:rFonts w:ascii="Times New Roman" w:hAnsi="Times New Roman"/>
          <w:sz w:val="20"/>
          <w:szCs w:val="20"/>
        </w:rPr>
      </w:pPr>
      <w:r w:rsidRPr="00920240">
        <w:rPr>
          <w:rFonts w:ascii="Times New Roman" w:hAnsi="Times New Roman"/>
          <w:sz w:val="20"/>
          <w:szCs w:val="20"/>
        </w:rPr>
        <w:t>The system shall have the proper approvals/certifications from the following recognized agencies:</w:t>
      </w:r>
      <w:r w:rsidRPr="00920240">
        <w:rPr>
          <w:rFonts w:ascii="Times New Roman" w:hAnsi="Times New Roman"/>
          <w:sz w:val="20"/>
          <w:szCs w:val="20"/>
        </w:rPr>
        <w:br/>
      </w:r>
    </w:p>
    <w:p w14:paraId="33D7D601" w14:textId="77777777" w:rsidR="00F0775A" w:rsidRDefault="00F0775A" w:rsidP="00354318">
      <w:pPr>
        <w:pStyle w:val="SpecStyle"/>
        <w:keepNext/>
        <w:keepLines/>
        <w:numPr>
          <w:ilvl w:val="0"/>
          <w:numId w:val="26"/>
        </w:numPr>
        <w:ind w:left="1267" w:hanging="187"/>
        <w:rPr>
          <w:rFonts w:ascii="Times New Roman" w:hAnsi="Times New Roman"/>
          <w:sz w:val="20"/>
          <w:szCs w:val="20"/>
        </w:rPr>
      </w:pPr>
      <w:r w:rsidRPr="00920240">
        <w:rPr>
          <w:rFonts w:ascii="Times New Roman" w:hAnsi="Times New Roman"/>
          <w:sz w:val="20"/>
          <w:szCs w:val="20"/>
        </w:rPr>
        <w:t>UL</w:t>
      </w:r>
      <w:r>
        <w:rPr>
          <w:rFonts w:ascii="Times New Roman" w:hAnsi="Times New Roman"/>
          <w:sz w:val="20"/>
          <w:szCs w:val="20"/>
        </w:rPr>
        <w:t>C</w:t>
      </w:r>
      <w:r w:rsidRPr="00920240">
        <w:rPr>
          <w:rFonts w:ascii="Times New Roman" w:hAnsi="Times New Roman"/>
          <w:sz w:val="20"/>
          <w:szCs w:val="20"/>
        </w:rPr>
        <w:t xml:space="preserve"> - </w:t>
      </w:r>
      <w:r w:rsidRPr="009E6123">
        <w:rPr>
          <w:rFonts w:ascii="Times New Roman" w:hAnsi="Times New Roman"/>
          <w:sz w:val="20"/>
          <w:szCs w:val="20"/>
        </w:rPr>
        <w:t>Underwriters Laboratories of Canada</w:t>
      </w:r>
    </w:p>
    <w:p w14:paraId="7A39C2B2" w14:textId="77777777" w:rsidR="00F0775A" w:rsidRDefault="00F0775A" w:rsidP="00354318">
      <w:pPr>
        <w:pStyle w:val="SpecStyle"/>
        <w:keepNext/>
        <w:keepLines/>
        <w:numPr>
          <w:ilvl w:val="0"/>
          <w:numId w:val="26"/>
        </w:numPr>
        <w:ind w:left="1267" w:hanging="187"/>
        <w:rPr>
          <w:rFonts w:ascii="Times New Roman" w:hAnsi="Times New Roman"/>
          <w:sz w:val="20"/>
          <w:szCs w:val="20"/>
        </w:rPr>
      </w:pPr>
      <w:r w:rsidRPr="00B11E22">
        <w:rPr>
          <w:rFonts w:ascii="Times New Roman" w:hAnsi="Times New Roman"/>
          <w:sz w:val="20"/>
          <w:szCs w:val="20"/>
        </w:rPr>
        <w:t>CSA Canadian Electrical Code (CSA C22.1)</w:t>
      </w:r>
      <w:r w:rsidRPr="00B11E22" w:rsidDel="009E6123">
        <w:rPr>
          <w:rFonts w:ascii="Times New Roman" w:hAnsi="Times New Roman"/>
          <w:sz w:val="20"/>
          <w:szCs w:val="20"/>
        </w:rPr>
        <w:t xml:space="preserve"> </w:t>
      </w:r>
    </w:p>
    <w:p w14:paraId="700776FC" w14:textId="77777777" w:rsidR="000112D9" w:rsidRPr="00920240" w:rsidRDefault="000112D9" w:rsidP="000112D9">
      <w:pPr>
        <w:ind w:left="1440"/>
        <w:rPr>
          <w:sz w:val="20"/>
          <w:szCs w:val="20"/>
        </w:rPr>
      </w:pPr>
    </w:p>
    <w:p w14:paraId="696C9A67" w14:textId="277FEAEC" w:rsidR="00A9409A" w:rsidRPr="00574F2F" w:rsidRDefault="00C1213B" w:rsidP="00354318">
      <w:pPr>
        <w:pStyle w:val="Heading2"/>
      </w:pPr>
      <w:bookmarkStart w:id="6" w:name="_Toc201323524"/>
      <w:r w:rsidRPr="00574F2F">
        <w:t>S</w:t>
      </w:r>
      <w:r w:rsidRPr="006244A4">
        <w:rPr>
          <w:rFonts w:eastAsia="Calibri"/>
        </w:rPr>
        <w:t>UBMITTALS</w:t>
      </w:r>
      <w:bookmarkEnd w:id="6"/>
    </w:p>
    <w:p w14:paraId="066C612D" w14:textId="77777777" w:rsidR="00A9409A" w:rsidRPr="00920240" w:rsidRDefault="00A9409A" w:rsidP="00A9409A">
      <w:pPr>
        <w:ind w:left="360"/>
        <w:rPr>
          <w:sz w:val="20"/>
          <w:szCs w:val="20"/>
        </w:rPr>
      </w:pPr>
    </w:p>
    <w:p w14:paraId="06D8A337" w14:textId="7E1AC2D0" w:rsidR="00A9409A" w:rsidRPr="00920240" w:rsidRDefault="00A9409A" w:rsidP="00A9409A">
      <w:pPr>
        <w:ind w:firstLine="360"/>
        <w:rPr>
          <w:sz w:val="20"/>
          <w:szCs w:val="20"/>
        </w:rPr>
      </w:pPr>
      <w:r w:rsidRPr="00920240">
        <w:rPr>
          <w:sz w:val="20"/>
          <w:szCs w:val="20"/>
        </w:rPr>
        <w:t xml:space="preserve">A. </w:t>
      </w:r>
      <w:r w:rsidR="00A0277E">
        <w:rPr>
          <w:sz w:val="20"/>
          <w:szCs w:val="20"/>
        </w:rPr>
        <w:t xml:space="preserve">  </w:t>
      </w:r>
      <w:r w:rsidR="00C1213B" w:rsidRPr="00920240">
        <w:rPr>
          <w:sz w:val="20"/>
          <w:szCs w:val="20"/>
        </w:rPr>
        <w:t>General</w:t>
      </w:r>
      <w:r w:rsidRPr="00920240">
        <w:rPr>
          <w:sz w:val="20"/>
          <w:szCs w:val="20"/>
        </w:rPr>
        <w:t xml:space="preserve"> </w:t>
      </w:r>
    </w:p>
    <w:p w14:paraId="3FFA1A5F" w14:textId="77777777" w:rsidR="00A9409A" w:rsidRPr="00920240" w:rsidRDefault="00A9409A" w:rsidP="00A9409A">
      <w:pPr>
        <w:ind w:left="720"/>
        <w:rPr>
          <w:sz w:val="20"/>
          <w:szCs w:val="20"/>
        </w:rPr>
      </w:pPr>
    </w:p>
    <w:p w14:paraId="78D27A7C" w14:textId="77777777" w:rsidR="00A9409A" w:rsidRPr="00920240" w:rsidRDefault="00C1213B" w:rsidP="005A636C">
      <w:pPr>
        <w:numPr>
          <w:ilvl w:val="1"/>
          <w:numId w:val="6"/>
        </w:numPr>
        <w:rPr>
          <w:sz w:val="20"/>
          <w:szCs w:val="20"/>
        </w:rPr>
      </w:pPr>
      <w:r w:rsidRPr="00920240">
        <w:rPr>
          <w:sz w:val="20"/>
          <w:szCs w:val="20"/>
        </w:rPr>
        <w:t>Two (2) copies of all submittals shall be submitted to the Architect/Engineer for review</w:t>
      </w:r>
      <w:r w:rsidR="004E4313" w:rsidRPr="00920240">
        <w:rPr>
          <w:sz w:val="20"/>
          <w:szCs w:val="20"/>
        </w:rPr>
        <w:t>.</w:t>
      </w:r>
    </w:p>
    <w:p w14:paraId="3DB1EE4B" w14:textId="77777777" w:rsidR="00A9409A" w:rsidRPr="00920240" w:rsidRDefault="00A9409A" w:rsidP="00A9409A">
      <w:pPr>
        <w:ind w:left="1440"/>
        <w:rPr>
          <w:sz w:val="20"/>
          <w:szCs w:val="20"/>
        </w:rPr>
      </w:pPr>
    </w:p>
    <w:p w14:paraId="6E0F87D6" w14:textId="70A2EFBD" w:rsidR="004E4313" w:rsidRPr="00436577" w:rsidRDefault="00436577" w:rsidP="00436577">
      <w:pPr>
        <w:numPr>
          <w:ilvl w:val="1"/>
          <w:numId w:val="6"/>
        </w:numPr>
        <w:rPr>
          <w:sz w:val="20"/>
          <w:szCs w:val="20"/>
        </w:rPr>
      </w:pPr>
      <w:r w:rsidRPr="00436577">
        <w:rPr>
          <w:sz w:val="20"/>
          <w:szCs w:val="20"/>
        </w:rPr>
        <w:t xml:space="preserve">All references to </w:t>
      </w:r>
      <w:r w:rsidR="00F4773C" w:rsidRPr="00436577">
        <w:rPr>
          <w:sz w:val="20"/>
          <w:szCs w:val="20"/>
        </w:rPr>
        <w:t>the manufacturer’s</w:t>
      </w:r>
      <w:r w:rsidRPr="00436577">
        <w:rPr>
          <w:sz w:val="20"/>
          <w:szCs w:val="20"/>
        </w:rPr>
        <w:t xml:space="preserve"> </w:t>
      </w:r>
      <w:r w:rsidR="0001334E">
        <w:rPr>
          <w:sz w:val="20"/>
          <w:szCs w:val="20"/>
        </w:rPr>
        <w:t>Mircom model</w:t>
      </w:r>
      <w:r w:rsidRPr="00436577">
        <w:rPr>
          <w:sz w:val="20"/>
          <w:szCs w:val="20"/>
        </w:rPr>
        <w:t xml:space="preserve"> </w:t>
      </w:r>
      <w:r w:rsidR="00F4773C" w:rsidRPr="00436577">
        <w:rPr>
          <w:sz w:val="20"/>
          <w:szCs w:val="20"/>
        </w:rPr>
        <w:t>number</w:t>
      </w:r>
      <w:r w:rsidRPr="00436577">
        <w:rPr>
          <w:sz w:val="20"/>
          <w:szCs w:val="20"/>
        </w:rPr>
        <w:t xml:space="preserve"> and other</w:t>
      </w:r>
      <w:r>
        <w:rPr>
          <w:sz w:val="20"/>
          <w:szCs w:val="20"/>
        </w:rPr>
        <w:t xml:space="preserve"> </w:t>
      </w:r>
      <w:r w:rsidRPr="00436577">
        <w:rPr>
          <w:sz w:val="20"/>
          <w:szCs w:val="20"/>
        </w:rPr>
        <w:t xml:space="preserve">pertinent information herein </w:t>
      </w:r>
      <w:proofErr w:type="gramStart"/>
      <w:r w:rsidRPr="00436577">
        <w:rPr>
          <w:sz w:val="20"/>
          <w:szCs w:val="20"/>
        </w:rPr>
        <w:t>is</w:t>
      </w:r>
      <w:proofErr w:type="gramEnd"/>
      <w:r w:rsidRPr="00436577">
        <w:rPr>
          <w:sz w:val="20"/>
          <w:szCs w:val="20"/>
        </w:rPr>
        <w:t xml:space="preserve"> intended to establish minimum standards of performance, function and quality. Equivalent compatible ULC-listed equipment from other manufacturers may be substituted for the specified equipment </w:t>
      </w:r>
      <w:proofErr w:type="gramStart"/>
      <w:r w:rsidRPr="00436577">
        <w:rPr>
          <w:sz w:val="20"/>
          <w:szCs w:val="20"/>
        </w:rPr>
        <w:t>as long as</w:t>
      </w:r>
      <w:proofErr w:type="gramEnd"/>
      <w:r w:rsidRPr="00436577">
        <w:rPr>
          <w:sz w:val="20"/>
          <w:szCs w:val="20"/>
        </w:rPr>
        <w:t xml:space="preserve"> the minimum standards are met</w:t>
      </w:r>
      <w:r w:rsidR="004E4313" w:rsidRPr="00436577">
        <w:rPr>
          <w:rFonts w:eastAsia="MS Mincho"/>
          <w:sz w:val="20"/>
          <w:szCs w:val="20"/>
        </w:rPr>
        <w:t>.</w:t>
      </w:r>
    </w:p>
    <w:p w14:paraId="455C9CCD" w14:textId="77777777" w:rsidR="00C1213B" w:rsidRPr="00920240" w:rsidRDefault="00C1213B" w:rsidP="005A636C">
      <w:pPr>
        <w:numPr>
          <w:ilvl w:val="1"/>
          <w:numId w:val="6"/>
        </w:numPr>
        <w:rPr>
          <w:sz w:val="20"/>
          <w:szCs w:val="20"/>
        </w:rPr>
      </w:pPr>
      <w:r w:rsidRPr="00920240">
        <w:rPr>
          <w:sz w:val="20"/>
          <w:szCs w:val="20"/>
        </w:rPr>
        <w:lastRenderedPageBreak/>
        <w:t xml:space="preserve">For equipment other than that specified, the contractor shall provide proof that the proposed substitute equipment equals or exceeds the form, feature, function, performance, and quality of the specified equipment. </w:t>
      </w:r>
      <w:r w:rsidRPr="00920240">
        <w:rPr>
          <w:sz w:val="20"/>
          <w:szCs w:val="20"/>
        </w:rPr>
        <w:br/>
      </w:r>
    </w:p>
    <w:p w14:paraId="0CF83ED7" w14:textId="592FB523" w:rsidR="00C1213B" w:rsidRPr="00920240" w:rsidRDefault="00C1213B" w:rsidP="00354318">
      <w:pPr>
        <w:pStyle w:val="SpecStyle"/>
        <w:keepNext/>
        <w:keepLines/>
        <w:numPr>
          <w:ilvl w:val="0"/>
          <w:numId w:val="28"/>
        </w:numPr>
        <w:rPr>
          <w:rFonts w:ascii="Times New Roman" w:hAnsi="Times New Roman"/>
          <w:sz w:val="20"/>
          <w:szCs w:val="20"/>
        </w:rPr>
      </w:pPr>
      <w:r w:rsidRPr="00920240">
        <w:rPr>
          <w:rFonts w:ascii="Times New Roman" w:hAnsi="Times New Roman"/>
          <w:sz w:val="20"/>
          <w:szCs w:val="20"/>
        </w:rPr>
        <w:t>Shop Drawings</w:t>
      </w:r>
    </w:p>
    <w:p w14:paraId="2A8F73D5" w14:textId="77777777" w:rsidR="00C1213B" w:rsidRPr="00920240" w:rsidRDefault="00C1213B" w:rsidP="00C1213B">
      <w:pPr>
        <w:pStyle w:val="SpecStyle"/>
        <w:keepNext/>
        <w:keepLines/>
        <w:numPr>
          <w:ilvl w:val="0"/>
          <w:numId w:val="0"/>
        </w:numPr>
        <w:ind w:left="720"/>
        <w:rPr>
          <w:rFonts w:ascii="Times New Roman" w:hAnsi="Times New Roman"/>
          <w:sz w:val="20"/>
          <w:szCs w:val="20"/>
        </w:rPr>
      </w:pPr>
    </w:p>
    <w:p w14:paraId="5C5B6EEB" w14:textId="6D484185" w:rsidR="00AA6657" w:rsidRPr="00920240" w:rsidRDefault="00C1213B" w:rsidP="00A4750D">
      <w:pPr>
        <w:pStyle w:val="SpecStyle"/>
        <w:keepNext/>
        <w:keepLines/>
        <w:numPr>
          <w:ilvl w:val="1"/>
          <w:numId w:val="12"/>
        </w:numPr>
        <w:rPr>
          <w:rFonts w:ascii="Times New Roman" w:hAnsi="Times New Roman"/>
          <w:sz w:val="20"/>
          <w:szCs w:val="20"/>
        </w:rPr>
      </w:pPr>
      <w:r w:rsidRPr="00920240">
        <w:rPr>
          <w:rFonts w:ascii="Times New Roman" w:hAnsi="Times New Roman"/>
          <w:sz w:val="20"/>
          <w:szCs w:val="20"/>
        </w:rPr>
        <w:t xml:space="preserve">Drawings shall be provided that include all field devices that are installed as part of the fire alarm system including the circuit, location, and type for each. Whenever </w:t>
      </w:r>
      <w:r w:rsidR="00616ED9">
        <w:rPr>
          <w:rFonts w:ascii="Times New Roman" w:hAnsi="Times New Roman"/>
          <w:sz w:val="20"/>
          <w:szCs w:val="20"/>
        </w:rPr>
        <w:t>applicable</w:t>
      </w:r>
      <w:r w:rsidRPr="00920240">
        <w:rPr>
          <w:rFonts w:ascii="Times New Roman" w:hAnsi="Times New Roman"/>
          <w:sz w:val="20"/>
          <w:szCs w:val="20"/>
        </w:rPr>
        <w:t>, the drawings shall reflect other components of the building such as air diffusers, HVAC returns, lights, etc.</w:t>
      </w:r>
      <w:r w:rsidR="000112D9" w:rsidRPr="00920240">
        <w:rPr>
          <w:rFonts w:ascii="Times New Roman" w:hAnsi="Times New Roman"/>
          <w:sz w:val="20"/>
          <w:szCs w:val="20"/>
        </w:rPr>
        <w:t>,</w:t>
      </w:r>
      <w:r w:rsidRPr="00920240">
        <w:rPr>
          <w:rFonts w:ascii="Times New Roman" w:hAnsi="Times New Roman"/>
          <w:sz w:val="20"/>
          <w:szCs w:val="20"/>
        </w:rPr>
        <w:t xml:space="preserve"> to determine compliance. </w:t>
      </w:r>
    </w:p>
    <w:p w14:paraId="3ABB2495" w14:textId="77777777" w:rsidR="00AA6657" w:rsidRPr="00920240" w:rsidRDefault="00AA6657" w:rsidP="00AA6657">
      <w:pPr>
        <w:pStyle w:val="SpecStyle"/>
        <w:keepNext/>
        <w:keepLines/>
        <w:numPr>
          <w:ilvl w:val="0"/>
          <w:numId w:val="0"/>
        </w:numPr>
        <w:ind w:left="1440"/>
        <w:rPr>
          <w:rFonts w:ascii="Times New Roman" w:hAnsi="Times New Roman"/>
          <w:sz w:val="20"/>
          <w:szCs w:val="20"/>
        </w:rPr>
      </w:pPr>
    </w:p>
    <w:p w14:paraId="38774198" w14:textId="22175693" w:rsidR="00AA6657" w:rsidRPr="00920240" w:rsidRDefault="00AA6657" w:rsidP="00A4750D">
      <w:pPr>
        <w:pStyle w:val="SpecStyle"/>
        <w:keepNext/>
        <w:keepLines/>
        <w:numPr>
          <w:ilvl w:val="1"/>
          <w:numId w:val="12"/>
        </w:numPr>
        <w:rPr>
          <w:rFonts w:ascii="Times New Roman" w:hAnsi="Times New Roman"/>
          <w:sz w:val="20"/>
          <w:szCs w:val="20"/>
        </w:rPr>
      </w:pPr>
      <w:r w:rsidRPr="00920240">
        <w:rPr>
          <w:rFonts w:ascii="Times New Roman" w:eastAsia="MS Mincho" w:hAnsi="Times New Roman"/>
          <w:sz w:val="20"/>
          <w:szCs w:val="20"/>
        </w:rPr>
        <w:t xml:space="preserve">Include manufacturer's name(s), </w:t>
      </w:r>
      <w:r w:rsidR="0001334E">
        <w:rPr>
          <w:rFonts w:ascii="Times New Roman" w:eastAsia="MS Mincho" w:hAnsi="Times New Roman"/>
          <w:sz w:val="20"/>
          <w:szCs w:val="20"/>
        </w:rPr>
        <w:t>Mircom model</w:t>
      </w:r>
      <w:r w:rsidRPr="00920240">
        <w:rPr>
          <w:rFonts w:ascii="Times New Roman" w:eastAsia="MS Mincho" w:hAnsi="Times New Roman"/>
          <w:sz w:val="20"/>
          <w:szCs w:val="20"/>
        </w:rPr>
        <w:t xml:space="preserve"> numbers, ratings, power requirements, equipment layout, device arrangement, complete wiring point-to-point diagrams, and conduit layouts.</w:t>
      </w:r>
    </w:p>
    <w:p w14:paraId="521C3969" w14:textId="77777777" w:rsidR="00AA6657" w:rsidRPr="00920240" w:rsidRDefault="00AA6657" w:rsidP="00AA6657">
      <w:pPr>
        <w:pStyle w:val="SpecStyle"/>
        <w:keepNext/>
        <w:keepLines/>
        <w:numPr>
          <w:ilvl w:val="0"/>
          <w:numId w:val="0"/>
        </w:numPr>
        <w:rPr>
          <w:rFonts w:ascii="Times New Roman" w:hAnsi="Times New Roman"/>
          <w:sz w:val="20"/>
          <w:szCs w:val="20"/>
        </w:rPr>
      </w:pPr>
    </w:p>
    <w:p w14:paraId="1FD35F24" w14:textId="77777777" w:rsidR="00C1213B" w:rsidRPr="00920240" w:rsidRDefault="00AA6657" w:rsidP="00A4750D">
      <w:pPr>
        <w:pStyle w:val="SpecStyle"/>
        <w:keepNext/>
        <w:keepLines/>
        <w:numPr>
          <w:ilvl w:val="1"/>
          <w:numId w:val="12"/>
        </w:numPr>
        <w:rPr>
          <w:rFonts w:ascii="Times New Roman" w:hAnsi="Times New Roman"/>
          <w:sz w:val="20"/>
          <w:szCs w:val="20"/>
        </w:rPr>
      </w:pPr>
      <w:r w:rsidRPr="00920240">
        <w:rPr>
          <w:rFonts w:ascii="Times New Roman" w:eastAsia="MS Mincho" w:hAnsi="Times New Roman"/>
          <w:sz w:val="20"/>
          <w:szCs w:val="20"/>
        </w:rPr>
        <w:t>Show annunciator layout, configurations, and terminations.</w:t>
      </w:r>
      <w:r w:rsidR="00C1213B" w:rsidRPr="00920240">
        <w:rPr>
          <w:rFonts w:ascii="Times New Roman" w:hAnsi="Times New Roman"/>
          <w:sz w:val="20"/>
          <w:szCs w:val="20"/>
        </w:rPr>
        <w:br/>
      </w:r>
    </w:p>
    <w:p w14:paraId="0AF5B46F" w14:textId="77777777" w:rsidR="00C1213B" w:rsidRPr="00920240" w:rsidRDefault="00C1213B" w:rsidP="00A4750D">
      <w:pPr>
        <w:pStyle w:val="SpecStyle"/>
        <w:keepNext/>
        <w:keepLines/>
        <w:numPr>
          <w:ilvl w:val="1"/>
          <w:numId w:val="12"/>
        </w:numPr>
        <w:rPr>
          <w:rFonts w:ascii="Times New Roman" w:hAnsi="Times New Roman"/>
          <w:sz w:val="20"/>
          <w:szCs w:val="20"/>
        </w:rPr>
      </w:pPr>
      <w:r w:rsidRPr="00920240">
        <w:rPr>
          <w:rFonts w:ascii="Times New Roman" w:hAnsi="Times New Roman"/>
          <w:sz w:val="20"/>
          <w:szCs w:val="20"/>
        </w:rPr>
        <w:t>The drawings shall include conductor counts and wire sizes for each circuit.</w:t>
      </w:r>
      <w:r w:rsidRPr="00920240">
        <w:rPr>
          <w:rFonts w:ascii="Times New Roman" w:hAnsi="Times New Roman"/>
          <w:sz w:val="20"/>
          <w:szCs w:val="20"/>
        </w:rPr>
        <w:br/>
      </w:r>
    </w:p>
    <w:p w14:paraId="0F17BD53" w14:textId="2F16A8EC" w:rsidR="00C1213B" w:rsidRPr="00920240" w:rsidRDefault="00C1213B" w:rsidP="00A4750D">
      <w:pPr>
        <w:pStyle w:val="SpecStyle"/>
        <w:keepNext/>
        <w:keepLines/>
        <w:numPr>
          <w:ilvl w:val="1"/>
          <w:numId w:val="12"/>
        </w:numPr>
        <w:rPr>
          <w:rFonts w:ascii="Times New Roman" w:hAnsi="Times New Roman"/>
          <w:sz w:val="20"/>
          <w:szCs w:val="20"/>
        </w:rPr>
      </w:pPr>
      <w:r w:rsidRPr="00920240">
        <w:rPr>
          <w:rFonts w:ascii="Times New Roman" w:hAnsi="Times New Roman"/>
          <w:sz w:val="20"/>
          <w:szCs w:val="20"/>
        </w:rPr>
        <w:t xml:space="preserve">The location and mounting configuration of the </w:t>
      </w:r>
      <w:r w:rsidR="009C3ACF">
        <w:rPr>
          <w:rFonts w:ascii="Times New Roman" w:hAnsi="Times New Roman"/>
          <w:sz w:val="20"/>
          <w:szCs w:val="20"/>
        </w:rPr>
        <w:t>FACP</w:t>
      </w:r>
      <w:r w:rsidRPr="00920240">
        <w:rPr>
          <w:rFonts w:ascii="Times New Roman" w:hAnsi="Times New Roman"/>
          <w:sz w:val="20"/>
          <w:szCs w:val="20"/>
        </w:rPr>
        <w:t>, remote power supplies, and terminal cabinets shall be indicated on the drawings.</w:t>
      </w:r>
      <w:r w:rsidRPr="00920240">
        <w:rPr>
          <w:rFonts w:ascii="Times New Roman" w:hAnsi="Times New Roman"/>
          <w:sz w:val="20"/>
          <w:szCs w:val="20"/>
        </w:rPr>
        <w:br/>
      </w:r>
    </w:p>
    <w:p w14:paraId="1CC6D912" w14:textId="122F53CA" w:rsidR="00C1213B" w:rsidRPr="00920240" w:rsidRDefault="00C1213B" w:rsidP="00354318">
      <w:pPr>
        <w:pStyle w:val="SpecStyle"/>
        <w:keepNext/>
        <w:keepLines/>
        <w:numPr>
          <w:ilvl w:val="0"/>
          <w:numId w:val="28"/>
        </w:numPr>
        <w:rPr>
          <w:rFonts w:ascii="Times New Roman" w:hAnsi="Times New Roman"/>
          <w:sz w:val="20"/>
          <w:szCs w:val="20"/>
        </w:rPr>
      </w:pPr>
      <w:r w:rsidRPr="00920240">
        <w:rPr>
          <w:rFonts w:ascii="Times New Roman" w:hAnsi="Times New Roman"/>
          <w:sz w:val="20"/>
          <w:szCs w:val="20"/>
        </w:rPr>
        <w:t xml:space="preserve">Other </w:t>
      </w:r>
      <w:r w:rsidR="00913625" w:rsidRPr="00920240">
        <w:rPr>
          <w:rFonts w:ascii="Times New Roman" w:hAnsi="Times New Roman"/>
          <w:sz w:val="20"/>
          <w:szCs w:val="20"/>
        </w:rPr>
        <w:t>D</w:t>
      </w:r>
      <w:r w:rsidRPr="00920240">
        <w:rPr>
          <w:rFonts w:ascii="Times New Roman" w:hAnsi="Times New Roman"/>
          <w:sz w:val="20"/>
          <w:szCs w:val="20"/>
        </w:rPr>
        <w:t>ocumentation</w:t>
      </w:r>
    </w:p>
    <w:p w14:paraId="138238B2" w14:textId="77777777" w:rsidR="00C1213B" w:rsidRPr="00920240" w:rsidRDefault="00C1213B" w:rsidP="00C1213B">
      <w:pPr>
        <w:pStyle w:val="SpecStyle"/>
        <w:keepNext/>
        <w:keepLines/>
        <w:numPr>
          <w:ilvl w:val="0"/>
          <w:numId w:val="0"/>
        </w:numPr>
        <w:ind w:left="720"/>
        <w:rPr>
          <w:rFonts w:ascii="Times New Roman" w:hAnsi="Times New Roman"/>
          <w:sz w:val="20"/>
          <w:szCs w:val="20"/>
        </w:rPr>
      </w:pPr>
    </w:p>
    <w:p w14:paraId="05C5BE23" w14:textId="51BC16E7" w:rsidR="003F241A" w:rsidRPr="00920240" w:rsidRDefault="00C1213B" w:rsidP="00A4750D">
      <w:pPr>
        <w:pStyle w:val="SpecStyle"/>
        <w:keepNext/>
        <w:keepLines/>
        <w:numPr>
          <w:ilvl w:val="1"/>
          <w:numId w:val="13"/>
        </w:numPr>
        <w:rPr>
          <w:rFonts w:ascii="Times New Roman" w:hAnsi="Times New Roman"/>
          <w:sz w:val="20"/>
          <w:szCs w:val="20"/>
        </w:rPr>
      </w:pPr>
      <w:r w:rsidRPr="00920240">
        <w:rPr>
          <w:rFonts w:ascii="Times New Roman" w:hAnsi="Times New Roman"/>
          <w:sz w:val="20"/>
          <w:szCs w:val="20"/>
        </w:rPr>
        <w:t>In addition to the shop drawings, the following information</w:t>
      </w:r>
      <w:r w:rsidR="00C935E2">
        <w:rPr>
          <w:rFonts w:ascii="Times New Roman" w:hAnsi="Times New Roman"/>
          <w:sz w:val="20"/>
          <w:szCs w:val="20"/>
        </w:rPr>
        <w:t xml:space="preserve">, or parts thereof, </w:t>
      </w:r>
      <w:r w:rsidRPr="00920240">
        <w:rPr>
          <w:rFonts w:ascii="Times New Roman" w:hAnsi="Times New Roman"/>
          <w:sz w:val="20"/>
          <w:szCs w:val="20"/>
        </w:rPr>
        <w:t xml:space="preserve"> shall also be included with the submittal</w:t>
      </w:r>
      <w:r w:rsidR="003F241A" w:rsidRPr="00920240">
        <w:rPr>
          <w:rFonts w:ascii="Times New Roman" w:hAnsi="Times New Roman"/>
          <w:sz w:val="20"/>
          <w:szCs w:val="20"/>
        </w:rPr>
        <w:t>:</w:t>
      </w:r>
      <w:r w:rsidRPr="00920240">
        <w:rPr>
          <w:rFonts w:ascii="Times New Roman" w:hAnsi="Times New Roman"/>
          <w:sz w:val="20"/>
          <w:szCs w:val="20"/>
        </w:rPr>
        <w:br/>
      </w:r>
    </w:p>
    <w:p w14:paraId="0E1C0468" w14:textId="3D1AD8FE" w:rsidR="003F241A" w:rsidRPr="00920240" w:rsidRDefault="003F241A" w:rsidP="00A4750D">
      <w:pPr>
        <w:pStyle w:val="SpecStyle"/>
        <w:keepNext/>
        <w:keepLines/>
        <w:numPr>
          <w:ilvl w:val="2"/>
          <w:numId w:val="13"/>
        </w:numPr>
        <w:rPr>
          <w:rFonts w:ascii="Times New Roman" w:hAnsi="Times New Roman"/>
          <w:sz w:val="20"/>
          <w:szCs w:val="20"/>
        </w:rPr>
      </w:pPr>
      <w:r w:rsidRPr="00920240">
        <w:rPr>
          <w:rFonts w:ascii="Times New Roman" w:eastAsia="MS Mincho" w:hAnsi="Times New Roman"/>
          <w:sz w:val="20"/>
          <w:szCs w:val="20"/>
        </w:rPr>
        <w:t xml:space="preserve">Complete operating and maintenance manuals listing the </w:t>
      </w:r>
      <w:r w:rsidR="00C935E2">
        <w:rPr>
          <w:rFonts w:ascii="Times New Roman" w:eastAsia="MS Mincho" w:hAnsi="Times New Roman"/>
          <w:sz w:val="20"/>
          <w:szCs w:val="20"/>
        </w:rPr>
        <w:t xml:space="preserve">Canadian </w:t>
      </w:r>
      <w:r w:rsidRPr="00920240">
        <w:rPr>
          <w:rFonts w:ascii="Times New Roman" w:eastAsia="MS Mincho" w:hAnsi="Times New Roman"/>
          <w:sz w:val="20"/>
          <w:szCs w:val="20"/>
        </w:rPr>
        <w:t>manufacturer's name(s).</w:t>
      </w:r>
    </w:p>
    <w:p w14:paraId="63E1CC64" w14:textId="77777777" w:rsidR="003F241A" w:rsidRPr="00920240" w:rsidRDefault="003F241A" w:rsidP="003F241A">
      <w:pPr>
        <w:pStyle w:val="SpecStyle"/>
        <w:keepNext/>
        <w:keepLines/>
        <w:numPr>
          <w:ilvl w:val="0"/>
          <w:numId w:val="0"/>
        </w:numPr>
        <w:ind w:left="2160"/>
        <w:rPr>
          <w:rFonts w:ascii="Times New Roman" w:hAnsi="Times New Roman"/>
          <w:sz w:val="20"/>
          <w:szCs w:val="20"/>
        </w:rPr>
      </w:pPr>
    </w:p>
    <w:p w14:paraId="686B0486" w14:textId="77777777" w:rsidR="00C1213B" w:rsidRPr="00920240" w:rsidRDefault="003F241A" w:rsidP="00A4750D">
      <w:pPr>
        <w:pStyle w:val="SpecStyle"/>
        <w:keepNext/>
        <w:keepLines/>
        <w:numPr>
          <w:ilvl w:val="2"/>
          <w:numId w:val="13"/>
        </w:numPr>
        <w:rPr>
          <w:rFonts w:ascii="Times New Roman" w:hAnsi="Times New Roman"/>
          <w:sz w:val="20"/>
          <w:szCs w:val="20"/>
        </w:rPr>
      </w:pPr>
      <w:r w:rsidRPr="00920240">
        <w:rPr>
          <w:rFonts w:ascii="Times New Roman" w:hAnsi="Times New Roman"/>
          <w:sz w:val="20"/>
          <w:szCs w:val="20"/>
        </w:rPr>
        <w:t>Manufacturer’s technical datasheets for each piece of equipment that will be installed.</w:t>
      </w:r>
      <w:r w:rsidR="00C1213B" w:rsidRPr="00920240">
        <w:rPr>
          <w:rFonts w:ascii="Times New Roman" w:hAnsi="Times New Roman"/>
          <w:sz w:val="20"/>
          <w:szCs w:val="20"/>
        </w:rPr>
        <w:br/>
      </w:r>
    </w:p>
    <w:p w14:paraId="6C996D9B" w14:textId="2E945CB9" w:rsidR="00C1213B" w:rsidRPr="00920240" w:rsidRDefault="00C1213B" w:rsidP="00A4750D">
      <w:pPr>
        <w:pStyle w:val="SpecStyle"/>
        <w:keepNext/>
        <w:keepLines/>
        <w:numPr>
          <w:ilvl w:val="2"/>
          <w:numId w:val="14"/>
        </w:numPr>
        <w:rPr>
          <w:rFonts w:ascii="Times New Roman" w:hAnsi="Times New Roman"/>
          <w:sz w:val="20"/>
          <w:szCs w:val="20"/>
        </w:rPr>
      </w:pPr>
      <w:r w:rsidRPr="00920240">
        <w:rPr>
          <w:rFonts w:ascii="Times New Roman" w:hAnsi="Times New Roman"/>
          <w:sz w:val="20"/>
          <w:szCs w:val="20"/>
        </w:rPr>
        <w:t xml:space="preserve">Standby battery calculations for the </w:t>
      </w:r>
      <w:r w:rsidR="009C3ACF">
        <w:rPr>
          <w:rFonts w:ascii="Times New Roman" w:hAnsi="Times New Roman"/>
          <w:sz w:val="20"/>
          <w:szCs w:val="20"/>
        </w:rPr>
        <w:t>FACP</w:t>
      </w:r>
      <w:r w:rsidRPr="00920240">
        <w:rPr>
          <w:rFonts w:ascii="Times New Roman" w:hAnsi="Times New Roman"/>
          <w:sz w:val="20"/>
          <w:szCs w:val="20"/>
        </w:rPr>
        <w:t xml:space="preserve"> and any remote power supply or other panels that include their own standby batteries.</w:t>
      </w:r>
      <w:r w:rsidRPr="00920240">
        <w:rPr>
          <w:rFonts w:ascii="Times New Roman" w:hAnsi="Times New Roman"/>
          <w:sz w:val="20"/>
          <w:szCs w:val="20"/>
        </w:rPr>
        <w:br/>
      </w:r>
    </w:p>
    <w:p w14:paraId="550EC6D9" w14:textId="1FCABC94" w:rsidR="00C1213B" w:rsidRPr="00920240" w:rsidRDefault="00C1213B" w:rsidP="00A4750D">
      <w:pPr>
        <w:pStyle w:val="SpecStyle"/>
        <w:keepNext/>
        <w:keepLines/>
        <w:numPr>
          <w:ilvl w:val="2"/>
          <w:numId w:val="14"/>
        </w:numPr>
        <w:rPr>
          <w:rFonts w:ascii="Times New Roman" w:hAnsi="Times New Roman"/>
          <w:sz w:val="20"/>
          <w:szCs w:val="20"/>
        </w:rPr>
      </w:pPr>
      <w:r w:rsidRPr="00920240">
        <w:rPr>
          <w:rFonts w:ascii="Times New Roman" w:hAnsi="Times New Roman"/>
          <w:sz w:val="20"/>
          <w:szCs w:val="20"/>
        </w:rPr>
        <w:t xml:space="preserve">Voltage </w:t>
      </w:r>
      <w:proofErr w:type="gramStart"/>
      <w:r w:rsidRPr="00920240">
        <w:rPr>
          <w:rFonts w:ascii="Times New Roman" w:hAnsi="Times New Roman"/>
          <w:sz w:val="20"/>
          <w:szCs w:val="20"/>
        </w:rPr>
        <w:t>drop</w:t>
      </w:r>
      <w:proofErr w:type="gramEnd"/>
      <w:r w:rsidRPr="00920240">
        <w:rPr>
          <w:rFonts w:ascii="Times New Roman" w:hAnsi="Times New Roman"/>
          <w:sz w:val="20"/>
          <w:szCs w:val="20"/>
        </w:rPr>
        <w:t xml:space="preserve"> calculations showing the </w:t>
      </w:r>
      <w:r w:rsidR="00A04258" w:rsidRPr="00920240">
        <w:rPr>
          <w:rFonts w:ascii="Times New Roman" w:hAnsi="Times New Roman"/>
          <w:sz w:val="20"/>
          <w:szCs w:val="20"/>
        </w:rPr>
        <w:t>worst-case</w:t>
      </w:r>
      <w:r w:rsidRPr="00920240">
        <w:rPr>
          <w:rFonts w:ascii="Times New Roman" w:hAnsi="Times New Roman"/>
          <w:sz w:val="20"/>
          <w:szCs w:val="20"/>
        </w:rPr>
        <w:t xml:space="preserve"> end of line voltage for all notification appliance circuits</w:t>
      </w:r>
      <w:r w:rsidR="003F241A" w:rsidRPr="00920240">
        <w:rPr>
          <w:rFonts w:ascii="Times New Roman" w:hAnsi="Times New Roman"/>
          <w:sz w:val="20"/>
          <w:szCs w:val="20"/>
        </w:rPr>
        <w:t>.</w:t>
      </w:r>
      <w:r w:rsidRPr="00920240">
        <w:rPr>
          <w:rFonts w:ascii="Times New Roman" w:hAnsi="Times New Roman"/>
          <w:sz w:val="20"/>
          <w:szCs w:val="20"/>
        </w:rPr>
        <w:br/>
      </w:r>
    </w:p>
    <w:p w14:paraId="32EF5045" w14:textId="77777777" w:rsidR="00C1213B" w:rsidRPr="00920240" w:rsidRDefault="00C1213B" w:rsidP="00A4750D">
      <w:pPr>
        <w:pStyle w:val="SpecStyle"/>
        <w:keepNext/>
        <w:keepLines/>
        <w:numPr>
          <w:ilvl w:val="2"/>
          <w:numId w:val="14"/>
        </w:numPr>
        <w:rPr>
          <w:rFonts w:ascii="Times New Roman" w:hAnsi="Times New Roman"/>
          <w:sz w:val="20"/>
          <w:szCs w:val="20"/>
        </w:rPr>
      </w:pPr>
      <w:r w:rsidRPr="00920240">
        <w:rPr>
          <w:rFonts w:ascii="Times New Roman" w:hAnsi="Times New Roman"/>
          <w:sz w:val="20"/>
          <w:szCs w:val="20"/>
        </w:rPr>
        <w:t>Detailed description of the overall operation of the system or a sequence of operation</w:t>
      </w:r>
      <w:r w:rsidR="003F241A" w:rsidRPr="00920240">
        <w:rPr>
          <w:rFonts w:ascii="Times New Roman" w:hAnsi="Times New Roman"/>
          <w:sz w:val="20"/>
          <w:szCs w:val="20"/>
        </w:rPr>
        <w:t>s</w:t>
      </w:r>
      <w:r w:rsidRPr="00920240">
        <w:rPr>
          <w:rFonts w:ascii="Times New Roman" w:hAnsi="Times New Roman"/>
          <w:sz w:val="20"/>
          <w:szCs w:val="20"/>
        </w:rPr>
        <w:t xml:space="preserve"> matrix. </w:t>
      </w:r>
      <w:r w:rsidRPr="00920240">
        <w:rPr>
          <w:rFonts w:ascii="Times New Roman" w:hAnsi="Times New Roman"/>
          <w:sz w:val="20"/>
          <w:szCs w:val="20"/>
        </w:rPr>
        <w:br/>
      </w:r>
    </w:p>
    <w:p w14:paraId="21E72DF3" w14:textId="47EC1278" w:rsidR="00C1213B" w:rsidRPr="00920240" w:rsidRDefault="00C1213B" w:rsidP="00A4750D">
      <w:pPr>
        <w:pStyle w:val="SpecStyle"/>
        <w:keepNext/>
        <w:keepLines/>
        <w:numPr>
          <w:ilvl w:val="2"/>
          <w:numId w:val="14"/>
        </w:numPr>
        <w:rPr>
          <w:rFonts w:ascii="Times New Roman" w:hAnsi="Times New Roman"/>
          <w:sz w:val="20"/>
          <w:szCs w:val="20"/>
        </w:rPr>
      </w:pPr>
      <w:r w:rsidRPr="00920240">
        <w:rPr>
          <w:rFonts w:ascii="Times New Roman" w:hAnsi="Times New Roman"/>
          <w:sz w:val="20"/>
          <w:szCs w:val="20"/>
        </w:rPr>
        <w:t>Proof of factory training and certification of the supervising technician assigned to</w:t>
      </w:r>
      <w:r w:rsidR="00603087">
        <w:rPr>
          <w:rFonts w:ascii="Times New Roman" w:hAnsi="Times New Roman"/>
          <w:sz w:val="20"/>
          <w:szCs w:val="20"/>
        </w:rPr>
        <w:t xml:space="preserve"> </w:t>
      </w:r>
      <w:r w:rsidRPr="00920240">
        <w:rPr>
          <w:rFonts w:ascii="Times New Roman" w:hAnsi="Times New Roman"/>
          <w:sz w:val="20"/>
          <w:szCs w:val="20"/>
        </w:rPr>
        <w:t>the project.</w:t>
      </w:r>
      <w:r w:rsidRPr="00920240">
        <w:rPr>
          <w:rFonts w:ascii="Times New Roman" w:hAnsi="Times New Roman"/>
          <w:sz w:val="20"/>
          <w:szCs w:val="20"/>
        </w:rPr>
        <w:br/>
      </w:r>
    </w:p>
    <w:p w14:paraId="3CDA96AC" w14:textId="77777777" w:rsidR="00C1213B" w:rsidRPr="00920240" w:rsidRDefault="00C1213B" w:rsidP="00A4750D">
      <w:pPr>
        <w:pStyle w:val="SpecStyle"/>
        <w:keepNext/>
        <w:keepLines/>
        <w:numPr>
          <w:ilvl w:val="2"/>
          <w:numId w:val="14"/>
        </w:numPr>
        <w:rPr>
          <w:rFonts w:ascii="Times New Roman" w:hAnsi="Times New Roman"/>
          <w:sz w:val="20"/>
          <w:szCs w:val="20"/>
        </w:rPr>
      </w:pPr>
      <w:r w:rsidRPr="00920240">
        <w:rPr>
          <w:rFonts w:ascii="Times New Roman" w:hAnsi="Times New Roman"/>
          <w:sz w:val="20"/>
          <w:szCs w:val="20"/>
        </w:rPr>
        <w:t xml:space="preserve">Proof of factory training and certification of a service technician employed by the </w:t>
      </w:r>
      <w:r w:rsidR="000112D9" w:rsidRPr="00920240">
        <w:rPr>
          <w:rFonts w:ascii="Times New Roman" w:hAnsi="Times New Roman"/>
          <w:sz w:val="20"/>
          <w:szCs w:val="20"/>
        </w:rPr>
        <w:t>i</w:t>
      </w:r>
      <w:r w:rsidRPr="00920240">
        <w:rPr>
          <w:rFonts w:ascii="Times New Roman" w:hAnsi="Times New Roman"/>
          <w:sz w:val="20"/>
          <w:szCs w:val="20"/>
        </w:rPr>
        <w:t xml:space="preserve">nstallation </w:t>
      </w:r>
      <w:r w:rsidR="000112D9" w:rsidRPr="00920240">
        <w:rPr>
          <w:rFonts w:ascii="Times New Roman" w:hAnsi="Times New Roman"/>
          <w:sz w:val="20"/>
          <w:szCs w:val="20"/>
        </w:rPr>
        <w:t>c</w:t>
      </w:r>
      <w:r w:rsidRPr="00920240">
        <w:rPr>
          <w:rFonts w:ascii="Times New Roman" w:hAnsi="Times New Roman"/>
          <w:sz w:val="20"/>
          <w:szCs w:val="20"/>
        </w:rPr>
        <w:t>ompany that can be onsite to troubleshoot and repair any service-related problems with the system within 4 hours of being notified of the problem.</w:t>
      </w:r>
    </w:p>
    <w:p w14:paraId="28D324B2" w14:textId="77777777" w:rsidR="0037682C" w:rsidRPr="00920240" w:rsidRDefault="0037682C" w:rsidP="0037682C">
      <w:pPr>
        <w:pStyle w:val="SpecStyle"/>
        <w:keepNext/>
        <w:keepLines/>
        <w:numPr>
          <w:ilvl w:val="0"/>
          <w:numId w:val="0"/>
        </w:numPr>
        <w:rPr>
          <w:rFonts w:ascii="Times New Roman" w:hAnsi="Times New Roman"/>
          <w:sz w:val="20"/>
          <w:szCs w:val="20"/>
        </w:rPr>
      </w:pPr>
    </w:p>
    <w:p w14:paraId="47337CD5" w14:textId="77777777" w:rsidR="0037682C" w:rsidRPr="00920240" w:rsidRDefault="0037682C" w:rsidP="00354318">
      <w:pPr>
        <w:numPr>
          <w:ilvl w:val="0"/>
          <w:numId w:val="28"/>
        </w:numPr>
        <w:rPr>
          <w:rFonts w:eastAsia="MS Mincho"/>
          <w:sz w:val="20"/>
          <w:szCs w:val="20"/>
        </w:rPr>
      </w:pPr>
      <w:r w:rsidRPr="00920240">
        <w:rPr>
          <w:rFonts w:eastAsia="MS Mincho"/>
          <w:sz w:val="20"/>
          <w:szCs w:val="20"/>
        </w:rPr>
        <w:t>Software Modifications</w:t>
      </w:r>
    </w:p>
    <w:p w14:paraId="1D48CBC0" w14:textId="77777777" w:rsidR="0037682C" w:rsidRPr="00920240" w:rsidRDefault="0037682C" w:rsidP="0037682C">
      <w:pPr>
        <w:ind w:left="720"/>
        <w:rPr>
          <w:rFonts w:eastAsia="MS Mincho"/>
          <w:sz w:val="20"/>
          <w:szCs w:val="20"/>
        </w:rPr>
      </w:pPr>
    </w:p>
    <w:p w14:paraId="0CBD4C76" w14:textId="0427C4F5" w:rsidR="0037682C" w:rsidRPr="00920240" w:rsidRDefault="0037682C" w:rsidP="00A4750D">
      <w:pPr>
        <w:numPr>
          <w:ilvl w:val="0"/>
          <w:numId w:val="15"/>
        </w:numPr>
        <w:rPr>
          <w:rFonts w:eastAsia="MS Mincho"/>
          <w:sz w:val="20"/>
          <w:szCs w:val="20"/>
        </w:rPr>
      </w:pPr>
      <w:r w:rsidRPr="00920240">
        <w:rPr>
          <w:rFonts w:eastAsia="MS Mincho"/>
          <w:sz w:val="20"/>
          <w:szCs w:val="20"/>
        </w:rPr>
        <w:t xml:space="preserve">Provide the services of a qualified technician to perform all system software modifications, upgrades or changes.  Response time of the technician to the site shall not exceed </w:t>
      </w:r>
      <w:r w:rsidR="00C935E2" w:rsidRPr="00C935E2">
        <w:rPr>
          <w:rFonts w:eastAsia="MS Mincho"/>
          <w:b/>
          <w:bCs/>
          <w:sz w:val="20"/>
          <w:szCs w:val="20"/>
        </w:rPr>
        <w:t>[ ]</w:t>
      </w:r>
      <w:r w:rsidRPr="00920240">
        <w:rPr>
          <w:rFonts w:eastAsia="MS Mincho"/>
          <w:sz w:val="20"/>
          <w:szCs w:val="20"/>
        </w:rPr>
        <w:t xml:space="preserve"> hours.</w:t>
      </w:r>
    </w:p>
    <w:p w14:paraId="552AF7D3" w14:textId="77777777" w:rsidR="0037682C" w:rsidRPr="00920240" w:rsidRDefault="0037682C" w:rsidP="0037682C">
      <w:pPr>
        <w:ind w:left="720"/>
        <w:rPr>
          <w:rFonts w:eastAsia="MS Mincho"/>
          <w:sz w:val="20"/>
          <w:szCs w:val="20"/>
        </w:rPr>
      </w:pPr>
    </w:p>
    <w:p w14:paraId="6C7232E4" w14:textId="77777777" w:rsidR="00A31C76" w:rsidRPr="00920240" w:rsidRDefault="0037682C" w:rsidP="00A4750D">
      <w:pPr>
        <w:numPr>
          <w:ilvl w:val="0"/>
          <w:numId w:val="15"/>
        </w:numPr>
        <w:rPr>
          <w:rFonts w:eastAsia="MS Mincho"/>
          <w:sz w:val="20"/>
          <w:szCs w:val="20"/>
        </w:rPr>
      </w:pPr>
      <w:r w:rsidRPr="00920240">
        <w:rPr>
          <w:rFonts w:eastAsia="MS Mincho"/>
          <w:sz w:val="20"/>
          <w:szCs w:val="20"/>
        </w:rPr>
        <w:t>Provide all hardware, software, programming tools and documentation necessary to modify the fire alarm system on site. Modification includes addition and deletion of devices, circuits, zones and changes to system operation and custom label changes for devices or zones. The system structure and software shall place no limit on the type or extent of software modifications on-site. Modification of software shall not require power-down of the system or loss of system fire protection while modifications are being made.</w:t>
      </w:r>
    </w:p>
    <w:p w14:paraId="3A51B1D4" w14:textId="52239F11" w:rsidR="0037682C" w:rsidRDefault="0037682C" w:rsidP="00A4750D">
      <w:pPr>
        <w:numPr>
          <w:ilvl w:val="0"/>
          <w:numId w:val="15"/>
        </w:numPr>
        <w:rPr>
          <w:rFonts w:eastAsia="MS Mincho"/>
          <w:sz w:val="20"/>
          <w:szCs w:val="20"/>
        </w:rPr>
      </w:pPr>
      <w:r w:rsidRPr="00920240">
        <w:rPr>
          <w:rFonts w:eastAsia="MS Mincho"/>
          <w:sz w:val="20"/>
          <w:szCs w:val="20"/>
        </w:rPr>
        <w:lastRenderedPageBreak/>
        <w:t xml:space="preserve">Provide firmware updates through USB </w:t>
      </w:r>
      <w:r w:rsidR="00A433DA" w:rsidRPr="00920240">
        <w:rPr>
          <w:rFonts w:eastAsia="MS Mincho"/>
          <w:sz w:val="20"/>
          <w:szCs w:val="20"/>
        </w:rPr>
        <w:t>Interface.</w:t>
      </w:r>
    </w:p>
    <w:p w14:paraId="4F86690C" w14:textId="77777777" w:rsidR="008D1B1C" w:rsidRDefault="008D1B1C" w:rsidP="00476545">
      <w:pPr>
        <w:rPr>
          <w:rFonts w:eastAsia="MS Mincho"/>
          <w:sz w:val="20"/>
          <w:szCs w:val="20"/>
        </w:rPr>
      </w:pPr>
    </w:p>
    <w:p w14:paraId="4E8BEA07" w14:textId="24A8474E" w:rsidR="009B3DFA" w:rsidRPr="00574F2F" w:rsidRDefault="009B3DFA" w:rsidP="00354318">
      <w:pPr>
        <w:pStyle w:val="Heading2"/>
      </w:pPr>
      <w:bookmarkStart w:id="7" w:name="_Toc201323525"/>
      <w:commentRangeStart w:id="8"/>
      <w:r w:rsidRPr="00574F2F">
        <w:t>WARRANTY</w:t>
      </w:r>
      <w:commentRangeEnd w:id="8"/>
      <w:r w:rsidR="007E1A88" w:rsidRPr="00574F2F">
        <w:rPr>
          <w:rStyle w:val="CommentReference"/>
          <w:rFonts w:ascii="Times New Roman" w:hAnsi="Times New Roman"/>
        </w:rPr>
        <w:commentReference w:id="8"/>
      </w:r>
      <w:bookmarkEnd w:id="7"/>
    </w:p>
    <w:p w14:paraId="689DEC34" w14:textId="77777777" w:rsidR="009B3DFA" w:rsidRPr="00920240" w:rsidRDefault="009B3DFA" w:rsidP="009B3DFA">
      <w:pPr>
        <w:pStyle w:val="SpecStyle"/>
        <w:keepNext/>
        <w:keepLines/>
        <w:numPr>
          <w:ilvl w:val="0"/>
          <w:numId w:val="0"/>
        </w:numPr>
        <w:rPr>
          <w:rFonts w:ascii="Times New Roman" w:hAnsi="Times New Roman"/>
          <w:sz w:val="20"/>
          <w:szCs w:val="20"/>
        </w:rPr>
      </w:pPr>
    </w:p>
    <w:p w14:paraId="0D7B62AE" w14:textId="6A8C80BA" w:rsidR="009B3DFA" w:rsidRPr="00920240" w:rsidRDefault="009B3DFA" w:rsidP="00A4750D">
      <w:pPr>
        <w:pStyle w:val="SpecStyle"/>
        <w:keepNext/>
        <w:keepLines/>
        <w:numPr>
          <w:ilvl w:val="0"/>
          <w:numId w:val="16"/>
        </w:numPr>
        <w:rPr>
          <w:rFonts w:ascii="Times New Roman" w:hAnsi="Times New Roman"/>
          <w:sz w:val="20"/>
          <w:szCs w:val="20"/>
        </w:rPr>
      </w:pPr>
      <w:proofErr w:type="gramStart"/>
      <w:r w:rsidRPr="00920240">
        <w:rPr>
          <w:rFonts w:ascii="Times New Roman" w:hAnsi="Times New Roman"/>
          <w:sz w:val="20"/>
          <w:szCs w:val="20"/>
        </w:rPr>
        <w:t>All of</w:t>
      </w:r>
      <w:proofErr w:type="gramEnd"/>
      <w:r w:rsidRPr="00920240">
        <w:rPr>
          <w:rFonts w:ascii="Times New Roman" w:hAnsi="Times New Roman"/>
          <w:sz w:val="20"/>
          <w:szCs w:val="20"/>
        </w:rPr>
        <w:t xml:space="preserve"> the main fire alarm system components including control panels, </w:t>
      </w:r>
      <w:r w:rsidR="00FF2D24">
        <w:rPr>
          <w:rFonts w:ascii="Times New Roman" w:hAnsi="Times New Roman"/>
          <w:sz w:val="20"/>
          <w:szCs w:val="20"/>
        </w:rPr>
        <w:t>sensors</w:t>
      </w:r>
      <w:r w:rsidRPr="00920240">
        <w:rPr>
          <w:rFonts w:ascii="Times New Roman" w:hAnsi="Times New Roman"/>
          <w:sz w:val="20"/>
          <w:szCs w:val="20"/>
        </w:rPr>
        <w:t>, modules, and notification devices furnished under this contract shall include a warranty from the manufacturer for a minimum period of at least three (3) years from the date of purchase. All other materials, labor and work performed under this contract shall be free of defects and shall remain so for a period of one (1) year from the date of acceptance. The full cost of materials and labor to correct any defects during these warranty periods shall be included in the installed price of the system.</w:t>
      </w:r>
    </w:p>
    <w:p w14:paraId="5F5DA264" w14:textId="77777777" w:rsidR="009B3DFA" w:rsidRDefault="009B3DFA" w:rsidP="004D2C0A">
      <w:pPr>
        <w:rPr>
          <w:rFonts w:eastAsia="MS Mincho"/>
          <w:sz w:val="20"/>
          <w:szCs w:val="20"/>
        </w:rPr>
      </w:pPr>
    </w:p>
    <w:p w14:paraId="762B0185" w14:textId="66C45001" w:rsidR="006F21ED" w:rsidRPr="00574F2F" w:rsidRDefault="006F21ED" w:rsidP="00354318">
      <w:pPr>
        <w:pStyle w:val="Heading2"/>
      </w:pPr>
      <w:bookmarkStart w:id="9" w:name="_Toc201323526"/>
      <w:r w:rsidRPr="00574F2F">
        <w:t>MAINTENANCE</w:t>
      </w:r>
      <w:bookmarkEnd w:id="9"/>
    </w:p>
    <w:p w14:paraId="6AE64D77" w14:textId="77777777" w:rsidR="006F21ED" w:rsidRPr="00920240" w:rsidRDefault="006F21ED" w:rsidP="006F21ED">
      <w:pPr>
        <w:pStyle w:val="SpecStyle"/>
        <w:keepNext/>
        <w:keepLines/>
        <w:numPr>
          <w:ilvl w:val="0"/>
          <w:numId w:val="0"/>
        </w:numPr>
        <w:rPr>
          <w:rFonts w:ascii="Times New Roman" w:hAnsi="Times New Roman"/>
          <w:sz w:val="20"/>
          <w:szCs w:val="20"/>
        </w:rPr>
      </w:pPr>
    </w:p>
    <w:p w14:paraId="6FE8171A" w14:textId="77777777" w:rsidR="009B3DFA" w:rsidRDefault="006F21ED" w:rsidP="00A4750D">
      <w:pPr>
        <w:pStyle w:val="SpecStyle"/>
        <w:keepNext/>
        <w:keepLines/>
        <w:numPr>
          <w:ilvl w:val="0"/>
          <w:numId w:val="17"/>
        </w:numPr>
        <w:rPr>
          <w:rFonts w:ascii="Times New Roman" w:hAnsi="Times New Roman"/>
          <w:sz w:val="20"/>
          <w:szCs w:val="20"/>
        </w:rPr>
      </w:pPr>
      <w:r w:rsidRPr="00920240">
        <w:rPr>
          <w:rFonts w:ascii="Times New Roman" w:hAnsi="Times New Roman"/>
          <w:sz w:val="20"/>
          <w:szCs w:val="20"/>
        </w:rPr>
        <w:t>Maintenance and testing shall be on a semi-annual basis or as required by the local codes and AHJ. A preventative maintenance schedule shall be provided by the contractor describing the protocol for preventative maintenance. The schedule shall include:</w:t>
      </w:r>
    </w:p>
    <w:p w14:paraId="4E9C1329" w14:textId="77777777" w:rsidR="00454F30" w:rsidRDefault="00454F30" w:rsidP="00454F30">
      <w:pPr>
        <w:pStyle w:val="SpecStyle"/>
        <w:keepNext/>
        <w:keepLines/>
        <w:numPr>
          <w:ilvl w:val="0"/>
          <w:numId w:val="0"/>
        </w:numPr>
        <w:rPr>
          <w:rFonts w:ascii="Times New Roman" w:hAnsi="Times New Roman"/>
          <w:sz w:val="20"/>
          <w:szCs w:val="20"/>
        </w:rPr>
      </w:pPr>
    </w:p>
    <w:p w14:paraId="5497D912" w14:textId="6A787CEC" w:rsidR="00454F30" w:rsidRPr="006E6604" w:rsidRDefault="006E6604" w:rsidP="00A4750D">
      <w:pPr>
        <w:pStyle w:val="SpecStyle"/>
        <w:keepNext/>
        <w:keepLines/>
        <w:numPr>
          <w:ilvl w:val="1"/>
          <w:numId w:val="18"/>
        </w:numPr>
        <w:rPr>
          <w:rFonts w:ascii="Times New Roman" w:hAnsi="Times New Roman"/>
          <w:sz w:val="20"/>
          <w:szCs w:val="20"/>
        </w:rPr>
      </w:pPr>
      <w:r w:rsidRPr="006E6604">
        <w:rPr>
          <w:rFonts w:ascii="Times New Roman" w:hAnsi="Times New Roman"/>
          <w:sz w:val="20"/>
          <w:szCs w:val="20"/>
        </w:rPr>
        <w:t xml:space="preserve">Systematic examination, adjustment and cleaning of all </w:t>
      </w:r>
      <w:r w:rsidR="00FF2D24">
        <w:rPr>
          <w:rFonts w:ascii="Times New Roman" w:hAnsi="Times New Roman"/>
          <w:sz w:val="20"/>
          <w:szCs w:val="20"/>
        </w:rPr>
        <w:t>sensors</w:t>
      </w:r>
      <w:r w:rsidRPr="006E6604">
        <w:rPr>
          <w:rFonts w:ascii="Times New Roman" w:hAnsi="Times New Roman"/>
          <w:sz w:val="20"/>
          <w:szCs w:val="20"/>
        </w:rPr>
        <w:t>, manual fire alarm stations, control panels, power supplies, relays, waterflow switches and all</w:t>
      </w:r>
      <w:r>
        <w:rPr>
          <w:rFonts w:ascii="Times New Roman" w:hAnsi="Times New Roman"/>
          <w:sz w:val="20"/>
          <w:szCs w:val="20"/>
        </w:rPr>
        <w:t xml:space="preserve"> </w:t>
      </w:r>
      <w:r w:rsidRPr="006E6604">
        <w:rPr>
          <w:rFonts w:ascii="Times New Roman" w:hAnsi="Times New Roman"/>
          <w:sz w:val="20"/>
          <w:szCs w:val="20"/>
        </w:rPr>
        <w:t xml:space="preserve">accessories of the fire alarm </w:t>
      </w:r>
      <w:r w:rsidR="000C7155" w:rsidRPr="006E6604">
        <w:rPr>
          <w:rFonts w:ascii="Times New Roman" w:hAnsi="Times New Roman"/>
          <w:sz w:val="20"/>
          <w:szCs w:val="20"/>
        </w:rPr>
        <w:t>system</w:t>
      </w:r>
      <w:r w:rsidR="000C7155">
        <w:rPr>
          <w:rFonts w:ascii="Times New Roman" w:hAnsi="Times New Roman"/>
          <w:sz w:val="20"/>
          <w:szCs w:val="20"/>
        </w:rPr>
        <w:t>.</w:t>
      </w:r>
      <w:r w:rsidR="00454F30" w:rsidRPr="006E6604">
        <w:rPr>
          <w:rFonts w:ascii="Times New Roman" w:hAnsi="Times New Roman"/>
          <w:sz w:val="20"/>
          <w:szCs w:val="20"/>
        </w:rPr>
        <w:br/>
      </w:r>
    </w:p>
    <w:p w14:paraId="606F64D3" w14:textId="04BBA873" w:rsidR="00454F30" w:rsidRPr="00B30C01" w:rsidRDefault="00B30C01" w:rsidP="00A4750D">
      <w:pPr>
        <w:pStyle w:val="SpecStyle"/>
        <w:keepNext/>
        <w:keepLines/>
        <w:numPr>
          <w:ilvl w:val="1"/>
          <w:numId w:val="18"/>
        </w:numPr>
        <w:rPr>
          <w:rFonts w:ascii="Times New Roman" w:hAnsi="Times New Roman"/>
          <w:sz w:val="20"/>
          <w:szCs w:val="20"/>
        </w:rPr>
      </w:pPr>
      <w:r w:rsidRPr="00B30C01">
        <w:rPr>
          <w:rFonts w:ascii="Times New Roman" w:hAnsi="Times New Roman"/>
          <w:sz w:val="20"/>
          <w:szCs w:val="20"/>
        </w:rPr>
        <w:t>Each circuit in the fire alarm system shall be tested</w:t>
      </w:r>
      <w:r>
        <w:rPr>
          <w:rFonts w:ascii="Times New Roman" w:hAnsi="Times New Roman"/>
          <w:sz w:val="20"/>
          <w:szCs w:val="20"/>
        </w:rPr>
        <w:t xml:space="preserve"> </w:t>
      </w:r>
      <w:r w:rsidR="000C7155" w:rsidRPr="00B30C01">
        <w:rPr>
          <w:rFonts w:ascii="Times New Roman" w:hAnsi="Times New Roman"/>
          <w:sz w:val="20"/>
          <w:szCs w:val="20"/>
        </w:rPr>
        <w:t>semi</w:t>
      </w:r>
      <w:r w:rsidR="00C935E2">
        <w:rPr>
          <w:rFonts w:ascii="Times New Roman" w:hAnsi="Times New Roman"/>
          <w:sz w:val="20"/>
          <w:szCs w:val="20"/>
        </w:rPr>
        <w:t>-</w:t>
      </w:r>
      <w:r w:rsidR="000C7155" w:rsidRPr="00B30C01">
        <w:rPr>
          <w:rFonts w:ascii="Times New Roman" w:hAnsi="Times New Roman"/>
          <w:sz w:val="20"/>
          <w:szCs w:val="20"/>
        </w:rPr>
        <w:t>annually</w:t>
      </w:r>
      <w:r w:rsidR="000C7155">
        <w:rPr>
          <w:rFonts w:ascii="Times New Roman" w:hAnsi="Times New Roman"/>
          <w:sz w:val="20"/>
          <w:szCs w:val="20"/>
        </w:rPr>
        <w:t>.</w:t>
      </w:r>
      <w:r w:rsidR="00454F30" w:rsidRPr="00B30C01">
        <w:rPr>
          <w:rFonts w:ascii="Times New Roman" w:hAnsi="Times New Roman"/>
          <w:sz w:val="20"/>
          <w:szCs w:val="20"/>
        </w:rPr>
        <w:br/>
      </w:r>
    </w:p>
    <w:p w14:paraId="2C7BD1F6" w14:textId="7A2270E3" w:rsidR="00454F30" w:rsidRPr="00BC5DF8" w:rsidRDefault="00BC5DF8" w:rsidP="00A4750D">
      <w:pPr>
        <w:pStyle w:val="SpecStyle"/>
        <w:keepNext/>
        <w:keepLines/>
        <w:numPr>
          <w:ilvl w:val="1"/>
          <w:numId w:val="18"/>
        </w:numPr>
        <w:rPr>
          <w:rFonts w:ascii="Times New Roman" w:hAnsi="Times New Roman"/>
          <w:sz w:val="20"/>
          <w:szCs w:val="20"/>
        </w:rPr>
      </w:pPr>
      <w:r w:rsidRPr="00BC5DF8">
        <w:rPr>
          <w:rFonts w:ascii="Times New Roman" w:hAnsi="Times New Roman"/>
          <w:sz w:val="20"/>
          <w:szCs w:val="20"/>
        </w:rPr>
        <w:t>Each smoke detector shall be tested in accordance with the</w:t>
      </w:r>
      <w:r>
        <w:rPr>
          <w:rFonts w:ascii="Times New Roman" w:hAnsi="Times New Roman"/>
          <w:sz w:val="20"/>
          <w:szCs w:val="20"/>
        </w:rPr>
        <w:t xml:space="preserve"> </w:t>
      </w:r>
      <w:r w:rsidRPr="00BC5DF8">
        <w:rPr>
          <w:rFonts w:ascii="Times New Roman" w:hAnsi="Times New Roman"/>
          <w:sz w:val="20"/>
          <w:szCs w:val="20"/>
        </w:rPr>
        <w:t>requirements of CAN/ULC-S536</w:t>
      </w:r>
      <w:r w:rsidR="00C935E2">
        <w:rPr>
          <w:rFonts w:ascii="Times New Roman" w:hAnsi="Times New Roman"/>
          <w:sz w:val="20"/>
          <w:szCs w:val="20"/>
        </w:rPr>
        <w:t>, latest a</w:t>
      </w:r>
      <w:r w:rsidR="00B17E17">
        <w:rPr>
          <w:rFonts w:ascii="Times New Roman" w:hAnsi="Times New Roman"/>
          <w:sz w:val="20"/>
          <w:szCs w:val="20"/>
        </w:rPr>
        <w:t>dop</w:t>
      </w:r>
      <w:r w:rsidR="00C935E2">
        <w:rPr>
          <w:rFonts w:ascii="Times New Roman" w:hAnsi="Times New Roman"/>
          <w:sz w:val="20"/>
          <w:szCs w:val="20"/>
        </w:rPr>
        <w:t>ted revision</w:t>
      </w:r>
      <w:r w:rsidR="000C7155">
        <w:rPr>
          <w:rFonts w:ascii="Times New Roman" w:hAnsi="Times New Roman"/>
          <w:sz w:val="20"/>
          <w:szCs w:val="20"/>
        </w:rPr>
        <w:t>.</w:t>
      </w:r>
      <w:r w:rsidR="00454F30" w:rsidRPr="00BC5DF8">
        <w:rPr>
          <w:rFonts w:ascii="Times New Roman" w:hAnsi="Times New Roman"/>
          <w:sz w:val="20"/>
          <w:szCs w:val="20"/>
        </w:rPr>
        <w:br/>
      </w:r>
    </w:p>
    <w:p w14:paraId="53B8A789" w14:textId="566C7D57" w:rsidR="00282963" w:rsidRDefault="000A51E5" w:rsidP="00A4750D">
      <w:pPr>
        <w:pStyle w:val="SpecStyle"/>
        <w:keepNext/>
        <w:keepLines/>
        <w:numPr>
          <w:ilvl w:val="1"/>
          <w:numId w:val="18"/>
        </w:numPr>
        <w:rPr>
          <w:rFonts w:ascii="Times New Roman" w:hAnsi="Times New Roman"/>
          <w:sz w:val="20"/>
          <w:szCs w:val="20"/>
        </w:rPr>
      </w:pPr>
      <w:r>
        <w:rPr>
          <w:rFonts w:ascii="Times New Roman" w:hAnsi="Times New Roman"/>
          <w:sz w:val="20"/>
          <w:szCs w:val="20"/>
        </w:rPr>
        <w:t xml:space="preserve">Minimum </w:t>
      </w:r>
      <w:r w:rsidR="008234AE">
        <w:rPr>
          <w:rFonts w:ascii="Times New Roman" w:hAnsi="Times New Roman"/>
          <w:sz w:val="20"/>
          <w:szCs w:val="20"/>
        </w:rPr>
        <w:t>requirements</w:t>
      </w:r>
      <w:r>
        <w:rPr>
          <w:rFonts w:ascii="Times New Roman" w:hAnsi="Times New Roman"/>
          <w:sz w:val="20"/>
          <w:szCs w:val="20"/>
        </w:rPr>
        <w:t xml:space="preserve"> </w:t>
      </w:r>
      <w:r w:rsidR="008234AE">
        <w:rPr>
          <w:rFonts w:ascii="Times New Roman" w:hAnsi="Times New Roman"/>
          <w:sz w:val="20"/>
          <w:szCs w:val="20"/>
        </w:rPr>
        <w:t>for periodic inspection and testing of the fire alarm system shall be met in accordance with CAN/ULC-S536</w:t>
      </w:r>
      <w:r w:rsidR="00C935E2">
        <w:rPr>
          <w:rFonts w:ascii="Times New Roman" w:hAnsi="Times New Roman"/>
          <w:sz w:val="20"/>
          <w:szCs w:val="20"/>
        </w:rPr>
        <w:t>, latest a</w:t>
      </w:r>
      <w:r w:rsidR="00B17E17">
        <w:rPr>
          <w:rFonts w:ascii="Times New Roman" w:hAnsi="Times New Roman"/>
          <w:sz w:val="20"/>
          <w:szCs w:val="20"/>
        </w:rPr>
        <w:t>dop</w:t>
      </w:r>
      <w:r w:rsidR="00C935E2">
        <w:rPr>
          <w:rFonts w:ascii="Times New Roman" w:hAnsi="Times New Roman"/>
          <w:sz w:val="20"/>
          <w:szCs w:val="20"/>
        </w:rPr>
        <w:t>ted revision.</w:t>
      </w:r>
    </w:p>
    <w:p w14:paraId="045EEB3E" w14:textId="77777777" w:rsidR="00282963" w:rsidRDefault="00282963" w:rsidP="00282963">
      <w:pPr>
        <w:pStyle w:val="SpecStyle"/>
        <w:keepNext/>
        <w:keepLines/>
        <w:numPr>
          <w:ilvl w:val="0"/>
          <w:numId w:val="0"/>
        </w:numPr>
        <w:rPr>
          <w:rFonts w:ascii="Times New Roman" w:hAnsi="Times New Roman"/>
          <w:sz w:val="20"/>
          <w:szCs w:val="20"/>
        </w:rPr>
      </w:pPr>
    </w:p>
    <w:p w14:paraId="2726E617" w14:textId="56293C68" w:rsidR="00282963" w:rsidRPr="001D3458" w:rsidRDefault="00C935E2" w:rsidP="00A4750D">
      <w:pPr>
        <w:pStyle w:val="SpecStyle"/>
        <w:keepNext/>
        <w:keepLines/>
        <w:numPr>
          <w:ilvl w:val="0"/>
          <w:numId w:val="17"/>
        </w:numPr>
        <w:rPr>
          <w:rFonts w:ascii="Times New Roman" w:hAnsi="Times New Roman"/>
          <w:sz w:val="20"/>
          <w:szCs w:val="20"/>
        </w:rPr>
      </w:pPr>
      <w:r>
        <w:rPr>
          <w:rFonts w:ascii="Times New Roman" w:hAnsi="Times New Roman"/>
          <w:sz w:val="20"/>
          <w:szCs w:val="20"/>
        </w:rPr>
        <w:t>[</w:t>
      </w:r>
      <w:commentRangeStart w:id="10"/>
      <w:r w:rsidR="00E05CCD" w:rsidRPr="001D3458">
        <w:rPr>
          <w:rFonts w:ascii="Times New Roman" w:hAnsi="Times New Roman"/>
          <w:sz w:val="20"/>
          <w:szCs w:val="20"/>
        </w:rPr>
        <w:t>As part of the bid/proposal, include a quote for a maintenance contract to provide all maintenance, tests, and repairs described below</w:t>
      </w:r>
      <w:r>
        <w:rPr>
          <w:rFonts w:ascii="Times New Roman" w:hAnsi="Times New Roman"/>
          <w:sz w:val="20"/>
          <w:szCs w:val="20"/>
        </w:rPr>
        <w:t>]</w:t>
      </w:r>
      <w:r w:rsidR="00E05CCD" w:rsidRPr="001D3458">
        <w:rPr>
          <w:rFonts w:ascii="Times New Roman" w:hAnsi="Times New Roman"/>
          <w:sz w:val="20"/>
          <w:szCs w:val="20"/>
        </w:rPr>
        <w:t xml:space="preserve">. </w:t>
      </w:r>
      <w:r>
        <w:rPr>
          <w:rFonts w:ascii="Times New Roman" w:hAnsi="Times New Roman"/>
          <w:sz w:val="20"/>
          <w:szCs w:val="20"/>
        </w:rPr>
        <w:t>[</w:t>
      </w:r>
      <w:r w:rsidR="00E05CCD" w:rsidRPr="001D3458">
        <w:rPr>
          <w:rFonts w:ascii="Times New Roman" w:hAnsi="Times New Roman"/>
          <w:sz w:val="20"/>
          <w:szCs w:val="20"/>
        </w:rPr>
        <w:t>Include also a quote for unscheduled maintenance/repairs, including hourly rates for technicians trained on this equipment and response travel costs for each year of the maintenance period.</w:t>
      </w:r>
      <w:r w:rsidR="001D3458" w:rsidRPr="001D3458">
        <w:rPr>
          <w:rFonts w:ascii="Times New Roman" w:hAnsi="Times New Roman"/>
          <w:sz w:val="20"/>
          <w:szCs w:val="20"/>
        </w:rPr>
        <w:t xml:space="preserve"> </w:t>
      </w:r>
      <w:r w:rsidR="00E05CCD" w:rsidRPr="001D3458">
        <w:rPr>
          <w:rFonts w:ascii="Times New Roman" w:hAnsi="Times New Roman"/>
          <w:sz w:val="20"/>
          <w:szCs w:val="20"/>
        </w:rPr>
        <w:t>Submittals that do not identify all post contract maintenance</w:t>
      </w:r>
      <w:r w:rsidR="001D3458" w:rsidRPr="001D3458">
        <w:rPr>
          <w:rFonts w:ascii="Times New Roman" w:hAnsi="Times New Roman"/>
          <w:sz w:val="20"/>
          <w:szCs w:val="20"/>
        </w:rPr>
        <w:t xml:space="preserve"> </w:t>
      </w:r>
      <w:r w:rsidR="00E05CCD" w:rsidRPr="001D3458">
        <w:rPr>
          <w:rFonts w:ascii="Times New Roman" w:hAnsi="Times New Roman"/>
          <w:sz w:val="20"/>
          <w:szCs w:val="20"/>
        </w:rPr>
        <w:t>costs will not be accepted</w:t>
      </w:r>
      <w:r>
        <w:rPr>
          <w:rFonts w:ascii="Times New Roman" w:hAnsi="Times New Roman"/>
          <w:sz w:val="20"/>
          <w:szCs w:val="20"/>
        </w:rPr>
        <w:t>]</w:t>
      </w:r>
      <w:r w:rsidR="00E05CCD" w:rsidRPr="001D3458">
        <w:rPr>
          <w:rFonts w:ascii="Times New Roman" w:hAnsi="Times New Roman"/>
          <w:sz w:val="20"/>
          <w:szCs w:val="20"/>
        </w:rPr>
        <w:t>.</w:t>
      </w:r>
      <w:commentRangeEnd w:id="10"/>
      <w:r w:rsidR="00977B43">
        <w:rPr>
          <w:rStyle w:val="CommentReference"/>
          <w:rFonts w:ascii="Times New Roman" w:eastAsia="Times New Roman" w:hAnsi="Times New Roman"/>
        </w:rPr>
        <w:commentReference w:id="10"/>
      </w:r>
    </w:p>
    <w:p w14:paraId="0CEB80F0" w14:textId="77777777" w:rsidR="00282963" w:rsidRPr="00282963" w:rsidRDefault="00282963" w:rsidP="00574F2F">
      <w:pPr>
        <w:pStyle w:val="SpecStyle"/>
        <w:keepNext/>
        <w:keepLines/>
        <w:numPr>
          <w:ilvl w:val="0"/>
          <w:numId w:val="0"/>
        </w:numPr>
        <w:rPr>
          <w:rFonts w:ascii="Times New Roman" w:hAnsi="Times New Roman"/>
          <w:sz w:val="20"/>
          <w:szCs w:val="20"/>
        </w:rPr>
      </w:pPr>
    </w:p>
    <w:p w14:paraId="37EBEE9A" w14:textId="77777777" w:rsidR="00323C69" w:rsidRDefault="00323C69" w:rsidP="00323C69">
      <w:pPr>
        <w:pStyle w:val="SpecStyle"/>
        <w:keepNext/>
        <w:keepLines/>
        <w:numPr>
          <w:ilvl w:val="0"/>
          <w:numId w:val="0"/>
        </w:numPr>
        <w:rPr>
          <w:rFonts w:ascii="Times New Roman" w:hAnsi="Times New Roman"/>
          <w:sz w:val="20"/>
          <w:szCs w:val="20"/>
        </w:rPr>
      </w:pPr>
    </w:p>
    <w:p w14:paraId="54EE2426" w14:textId="143E19F2" w:rsidR="00262C95" w:rsidRPr="00574F2F" w:rsidRDefault="00323C69" w:rsidP="00354318">
      <w:pPr>
        <w:pStyle w:val="Heading2"/>
      </w:pPr>
      <w:bookmarkStart w:id="11" w:name="_Toc201323527"/>
      <w:r w:rsidRPr="00574F2F">
        <w:t>POST CONTRACT EXPANSIONS</w:t>
      </w:r>
      <w:bookmarkEnd w:id="11"/>
    </w:p>
    <w:p w14:paraId="0EF538E4" w14:textId="77777777" w:rsidR="00262C95" w:rsidRDefault="00262C95" w:rsidP="00262C95">
      <w:pPr>
        <w:pStyle w:val="SpecStyle"/>
        <w:keepNext/>
        <w:keepLines/>
        <w:numPr>
          <w:ilvl w:val="0"/>
          <w:numId w:val="0"/>
        </w:numPr>
        <w:rPr>
          <w:rFonts w:ascii="Times New Roman" w:hAnsi="Times New Roman"/>
          <w:sz w:val="20"/>
          <w:szCs w:val="20"/>
        </w:rPr>
      </w:pPr>
    </w:p>
    <w:p w14:paraId="1201125A" w14:textId="77777777" w:rsidR="00262C95" w:rsidRPr="00025276" w:rsidRDefault="00E35F21" w:rsidP="00354318">
      <w:pPr>
        <w:pStyle w:val="SpecStyle"/>
        <w:keepNext/>
        <w:keepLines/>
        <w:numPr>
          <w:ilvl w:val="0"/>
          <w:numId w:val="27"/>
        </w:numPr>
        <w:rPr>
          <w:rFonts w:ascii="Times New Roman" w:hAnsi="Times New Roman"/>
          <w:sz w:val="20"/>
          <w:szCs w:val="20"/>
        </w:rPr>
      </w:pPr>
      <w:r w:rsidRPr="00920240">
        <w:rPr>
          <w:rFonts w:ascii="Times New Roman" w:eastAsia="MS Mincho" w:hAnsi="Times New Roman"/>
          <w:sz w:val="20"/>
          <w:szCs w:val="20"/>
        </w:rPr>
        <w:t xml:space="preserve">The contractor shall have the ability to provide parts and labor to expand the system specified, </w:t>
      </w:r>
      <w:proofErr w:type="gramStart"/>
      <w:r w:rsidRPr="00920240">
        <w:rPr>
          <w:rFonts w:ascii="Times New Roman" w:eastAsia="MS Mincho" w:hAnsi="Times New Roman"/>
          <w:sz w:val="20"/>
          <w:szCs w:val="20"/>
        </w:rPr>
        <w:t>if so</w:t>
      </w:r>
      <w:proofErr w:type="gramEnd"/>
      <w:r w:rsidRPr="00920240">
        <w:rPr>
          <w:rFonts w:ascii="Times New Roman" w:eastAsia="MS Mincho" w:hAnsi="Times New Roman"/>
          <w:sz w:val="20"/>
          <w:szCs w:val="20"/>
        </w:rPr>
        <w:t xml:space="preserve"> requested, for a period of five (5) years from the date of acceptance</w:t>
      </w:r>
      <w:r w:rsidR="00025276">
        <w:rPr>
          <w:rFonts w:ascii="Times New Roman" w:eastAsia="MS Mincho" w:hAnsi="Times New Roman"/>
          <w:sz w:val="20"/>
          <w:szCs w:val="20"/>
        </w:rPr>
        <w:t>.</w:t>
      </w:r>
    </w:p>
    <w:p w14:paraId="70AFF592" w14:textId="77777777" w:rsidR="00025276" w:rsidRDefault="00025276" w:rsidP="00025276">
      <w:pPr>
        <w:pStyle w:val="SpecStyle"/>
        <w:keepNext/>
        <w:keepLines/>
        <w:numPr>
          <w:ilvl w:val="0"/>
          <w:numId w:val="0"/>
        </w:numPr>
        <w:rPr>
          <w:rFonts w:ascii="Times New Roman" w:eastAsia="MS Mincho" w:hAnsi="Times New Roman"/>
          <w:sz w:val="20"/>
          <w:szCs w:val="20"/>
        </w:rPr>
      </w:pPr>
    </w:p>
    <w:p w14:paraId="35549F41" w14:textId="0D6E1706" w:rsidR="00025276" w:rsidRPr="00920240" w:rsidRDefault="00025276" w:rsidP="00354318">
      <w:pPr>
        <w:pStyle w:val="SpecStyle"/>
        <w:keepNext/>
        <w:keepLines/>
        <w:numPr>
          <w:ilvl w:val="0"/>
          <w:numId w:val="27"/>
        </w:numPr>
        <w:rPr>
          <w:rFonts w:ascii="Times New Roman" w:hAnsi="Times New Roman"/>
          <w:sz w:val="20"/>
          <w:szCs w:val="20"/>
        </w:rPr>
      </w:pPr>
      <w:r w:rsidRPr="00920240">
        <w:rPr>
          <w:rFonts w:ascii="Times New Roman" w:hAnsi="Times New Roman"/>
          <w:sz w:val="20"/>
          <w:szCs w:val="20"/>
        </w:rPr>
        <w:t>When submitting the fire alarm system bid package, the contractor shall provide a quote for the expansion of the system by 10%. The quote shall include all costs for a complete installation including labor and materials for 1/</w:t>
      </w:r>
      <w:proofErr w:type="gramStart"/>
      <w:r w:rsidRPr="00920240">
        <w:rPr>
          <w:rFonts w:ascii="Times New Roman" w:hAnsi="Times New Roman"/>
          <w:sz w:val="20"/>
          <w:szCs w:val="20"/>
        </w:rPr>
        <w:t>10th</w:t>
      </w:r>
      <w:proofErr w:type="gramEnd"/>
      <w:r w:rsidRPr="00920240">
        <w:rPr>
          <w:rFonts w:ascii="Times New Roman" w:hAnsi="Times New Roman"/>
          <w:sz w:val="20"/>
          <w:szCs w:val="20"/>
        </w:rPr>
        <w:t xml:space="preserve"> of the number of devices used in the original overall specification and installation. The pricing shall be itemized to show </w:t>
      </w:r>
      <w:proofErr w:type="gramStart"/>
      <w:r w:rsidRPr="00920240">
        <w:rPr>
          <w:rFonts w:ascii="Times New Roman" w:hAnsi="Times New Roman"/>
          <w:sz w:val="20"/>
          <w:szCs w:val="20"/>
        </w:rPr>
        <w:t>single</w:t>
      </w:r>
      <w:proofErr w:type="gramEnd"/>
      <w:r w:rsidRPr="00920240">
        <w:rPr>
          <w:rFonts w:ascii="Times New Roman" w:hAnsi="Times New Roman"/>
          <w:sz w:val="20"/>
          <w:szCs w:val="20"/>
        </w:rPr>
        <w:t xml:space="preserve"> lot individual pricing of each item.</w:t>
      </w:r>
    </w:p>
    <w:p w14:paraId="4E402674" w14:textId="77777777" w:rsidR="00025276" w:rsidRDefault="00025276" w:rsidP="00025276">
      <w:pPr>
        <w:pStyle w:val="SpecStyle"/>
        <w:keepNext/>
        <w:keepLines/>
        <w:numPr>
          <w:ilvl w:val="0"/>
          <w:numId w:val="0"/>
        </w:numPr>
        <w:rPr>
          <w:rFonts w:ascii="Times New Roman" w:hAnsi="Times New Roman"/>
          <w:sz w:val="20"/>
          <w:szCs w:val="20"/>
        </w:rPr>
      </w:pPr>
    </w:p>
    <w:p w14:paraId="233CDF07" w14:textId="77777777" w:rsidR="00470BA2" w:rsidRDefault="00470BA2" w:rsidP="00354318">
      <w:pPr>
        <w:pStyle w:val="SpecStyle"/>
        <w:keepNext/>
        <w:keepLines/>
        <w:numPr>
          <w:ilvl w:val="0"/>
          <w:numId w:val="27"/>
        </w:numPr>
        <w:rPr>
          <w:rFonts w:ascii="Times New Roman" w:hAnsi="Times New Roman"/>
          <w:sz w:val="20"/>
          <w:szCs w:val="20"/>
        </w:rPr>
      </w:pPr>
      <w:r w:rsidRPr="00920240">
        <w:rPr>
          <w:rFonts w:ascii="Times New Roman" w:hAnsi="Times New Roman"/>
          <w:sz w:val="20"/>
          <w:szCs w:val="20"/>
        </w:rPr>
        <w:t>The prices quoted for system expansion will remain valid for 1 year from the date of completion.</w:t>
      </w:r>
    </w:p>
    <w:p w14:paraId="431C74C9" w14:textId="77777777" w:rsidR="006F7558" w:rsidRPr="00920240" w:rsidRDefault="006F7558" w:rsidP="006F7558">
      <w:pPr>
        <w:pStyle w:val="SpecStyle"/>
        <w:keepNext/>
        <w:keepLines/>
        <w:numPr>
          <w:ilvl w:val="0"/>
          <w:numId w:val="0"/>
        </w:numPr>
        <w:rPr>
          <w:rFonts w:ascii="Times New Roman" w:hAnsi="Times New Roman"/>
          <w:sz w:val="20"/>
          <w:szCs w:val="20"/>
        </w:rPr>
      </w:pPr>
    </w:p>
    <w:p w14:paraId="07FA03D3" w14:textId="77777777" w:rsidR="006F7558" w:rsidRDefault="006F7558" w:rsidP="00354318">
      <w:pPr>
        <w:pStyle w:val="SpecStyle"/>
        <w:keepNext/>
        <w:keepLines/>
        <w:numPr>
          <w:ilvl w:val="0"/>
          <w:numId w:val="27"/>
        </w:numPr>
        <w:rPr>
          <w:rFonts w:ascii="Times New Roman" w:hAnsi="Times New Roman"/>
          <w:sz w:val="20"/>
          <w:szCs w:val="20"/>
        </w:rPr>
      </w:pPr>
      <w:r w:rsidRPr="00920240">
        <w:rPr>
          <w:rFonts w:ascii="Times New Roman" w:hAnsi="Times New Roman"/>
          <w:sz w:val="20"/>
          <w:szCs w:val="20"/>
        </w:rPr>
        <w:t>The system expansion pricing shall be all inclusive and include costs for programming or reprogramming the system as needed.</w:t>
      </w:r>
    </w:p>
    <w:p w14:paraId="505FCA37" w14:textId="77777777" w:rsidR="006F7558" w:rsidRPr="00920240" w:rsidRDefault="006F7558" w:rsidP="006F7558">
      <w:pPr>
        <w:pStyle w:val="SpecStyle"/>
        <w:keepNext/>
        <w:keepLines/>
        <w:numPr>
          <w:ilvl w:val="0"/>
          <w:numId w:val="0"/>
        </w:numPr>
        <w:rPr>
          <w:rFonts w:ascii="Times New Roman" w:hAnsi="Times New Roman"/>
          <w:sz w:val="20"/>
          <w:szCs w:val="20"/>
        </w:rPr>
      </w:pPr>
    </w:p>
    <w:p w14:paraId="194124B1" w14:textId="77777777" w:rsidR="00470BA2" w:rsidRDefault="006F7558" w:rsidP="00354318">
      <w:pPr>
        <w:pStyle w:val="SpecStyle"/>
        <w:keepNext/>
        <w:keepLines/>
        <w:numPr>
          <w:ilvl w:val="0"/>
          <w:numId w:val="27"/>
        </w:numPr>
        <w:rPr>
          <w:rFonts w:ascii="Times New Roman" w:hAnsi="Times New Roman"/>
          <w:sz w:val="20"/>
          <w:szCs w:val="20"/>
        </w:rPr>
      </w:pPr>
      <w:r w:rsidRPr="00920240">
        <w:rPr>
          <w:rFonts w:ascii="Times New Roman" w:hAnsi="Times New Roman"/>
          <w:sz w:val="20"/>
          <w:szCs w:val="20"/>
        </w:rPr>
        <w:t>Submittals that do not include a quote for expansion will be rejected</w:t>
      </w:r>
      <w:r w:rsidR="000A58BE">
        <w:rPr>
          <w:rFonts w:ascii="Times New Roman" w:hAnsi="Times New Roman"/>
          <w:sz w:val="20"/>
          <w:szCs w:val="20"/>
        </w:rPr>
        <w:t>.</w:t>
      </w:r>
    </w:p>
    <w:p w14:paraId="18F52879" w14:textId="4304E647" w:rsidR="008D1B1C" w:rsidRDefault="008D1B1C">
      <w:pPr>
        <w:widowControl/>
        <w:autoSpaceDE/>
        <w:autoSpaceDN/>
        <w:adjustRightInd/>
        <w:rPr>
          <w:rFonts w:eastAsia="Calibri"/>
          <w:sz w:val="20"/>
          <w:szCs w:val="20"/>
        </w:rPr>
      </w:pPr>
      <w:r>
        <w:rPr>
          <w:sz w:val="20"/>
          <w:szCs w:val="20"/>
        </w:rPr>
        <w:br w:type="page"/>
      </w:r>
    </w:p>
    <w:p w14:paraId="5D7A9EC0" w14:textId="76F74AB7" w:rsidR="00AF561A" w:rsidRDefault="00AF561A" w:rsidP="006244A4">
      <w:pPr>
        <w:pStyle w:val="Heading1"/>
      </w:pPr>
      <w:bookmarkStart w:id="12" w:name="_Toc201323528"/>
      <w:r>
        <w:lastRenderedPageBreak/>
        <w:t>SYSTEMS</w:t>
      </w:r>
      <w:r w:rsidR="0010640A">
        <w:t xml:space="preserve"> PERFORMANCE AND OPERATIONS</w:t>
      </w:r>
      <w:bookmarkEnd w:id="12"/>
    </w:p>
    <w:p w14:paraId="36B14598" w14:textId="77777777" w:rsidR="00AF561A" w:rsidRPr="00AF561A" w:rsidRDefault="00AF561A" w:rsidP="00AF561A"/>
    <w:p w14:paraId="7C13C89C" w14:textId="2C3E92C8" w:rsidR="00AF561A" w:rsidRPr="00920240" w:rsidRDefault="009E0A6F" w:rsidP="00354318">
      <w:pPr>
        <w:pStyle w:val="Heading2"/>
      </w:pPr>
      <w:bookmarkStart w:id="13" w:name="_Toc201323529"/>
      <w:r>
        <w:t>BASIC PERFORMANCE</w:t>
      </w:r>
      <w:r w:rsidR="00AF561A" w:rsidRPr="00920240">
        <w:t>:</w:t>
      </w:r>
      <w:bookmarkEnd w:id="13"/>
    </w:p>
    <w:p w14:paraId="1E03FC4A" w14:textId="77777777" w:rsidR="00AF561A" w:rsidRPr="00920240" w:rsidRDefault="00AF561A" w:rsidP="00AF561A">
      <w:pPr>
        <w:rPr>
          <w:sz w:val="20"/>
          <w:szCs w:val="20"/>
        </w:rPr>
      </w:pPr>
    </w:p>
    <w:p w14:paraId="19F260DA" w14:textId="77777777" w:rsidR="00AF561A" w:rsidRPr="008729A8" w:rsidRDefault="00AF561A" w:rsidP="00A4750D">
      <w:pPr>
        <w:pStyle w:val="ListParagraph"/>
        <w:numPr>
          <w:ilvl w:val="0"/>
          <w:numId w:val="10"/>
        </w:numPr>
        <w:spacing w:after="0"/>
        <w:rPr>
          <w:rFonts w:ascii="Times New Roman" w:hAnsi="Times New Roman"/>
          <w:sz w:val="20"/>
          <w:szCs w:val="20"/>
        </w:rPr>
      </w:pPr>
      <w:r w:rsidRPr="008729A8">
        <w:rPr>
          <w:rFonts w:ascii="Times New Roman" w:hAnsi="Times New Roman"/>
          <w:sz w:val="20"/>
          <w:szCs w:val="20"/>
        </w:rPr>
        <w:t>The control panel(s) shall be multi-processor-based systems suitable for stand-alone or networked applications.</w:t>
      </w:r>
    </w:p>
    <w:p w14:paraId="027A46FE" w14:textId="37631220" w:rsidR="00AF561A" w:rsidRDefault="00AF561A" w:rsidP="00A4750D">
      <w:pPr>
        <w:numPr>
          <w:ilvl w:val="0"/>
          <w:numId w:val="10"/>
        </w:numPr>
        <w:rPr>
          <w:sz w:val="20"/>
          <w:szCs w:val="20"/>
        </w:rPr>
      </w:pPr>
      <w:r w:rsidRPr="006918D6">
        <w:rPr>
          <w:sz w:val="20"/>
          <w:szCs w:val="20"/>
        </w:rPr>
        <w:t xml:space="preserve">Each panel </w:t>
      </w:r>
      <w:proofErr w:type="gramStart"/>
      <w:r w:rsidRPr="006918D6">
        <w:rPr>
          <w:sz w:val="20"/>
          <w:szCs w:val="20"/>
        </w:rPr>
        <w:t>shall</w:t>
      </w:r>
      <w:proofErr w:type="gramEnd"/>
      <w:r w:rsidRPr="006918D6">
        <w:rPr>
          <w:sz w:val="20"/>
          <w:szCs w:val="20"/>
        </w:rPr>
        <w:t xml:space="preserve"> be capable of functioning independently should it be disconnected from the network providing true </w:t>
      </w:r>
      <w:r w:rsidR="00B10881">
        <w:rPr>
          <w:sz w:val="20"/>
          <w:szCs w:val="20"/>
        </w:rPr>
        <w:t xml:space="preserve">DCLN / </w:t>
      </w:r>
      <w:r w:rsidRPr="006918D6">
        <w:rPr>
          <w:sz w:val="20"/>
          <w:szCs w:val="20"/>
        </w:rPr>
        <w:t>Class A</w:t>
      </w:r>
      <w:r>
        <w:rPr>
          <w:sz w:val="20"/>
          <w:szCs w:val="20"/>
        </w:rPr>
        <w:t xml:space="preserve"> </w:t>
      </w:r>
      <w:r w:rsidRPr="006918D6">
        <w:rPr>
          <w:sz w:val="20"/>
          <w:szCs w:val="20"/>
        </w:rPr>
        <w:t>riser performance</w:t>
      </w:r>
      <w:r>
        <w:rPr>
          <w:sz w:val="20"/>
          <w:szCs w:val="20"/>
        </w:rPr>
        <w:t>.</w:t>
      </w:r>
    </w:p>
    <w:p w14:paraId="76F0A7C9" w14:textId="71D6EE47" w:rsidR="00AF561A" w:rsidRPr="005B4D43" w:rsidRDefault="00AF561A" w:rsidP="00A4750D">
      <w:pPr>
        <w:numPr>
          <w:ilvl w:val="0"/>
          <w:numId w:val="10"/>
        </w:numPr>
        <w:rPr>
          <w:sz w:val="20"/>
          <w:szCs w:val="20"/>
        </w:rPr>
      </w:pPr>
      <w:r w:rsidRPr="005B4D43">
        <w:rPr>
          <w:sz w:val="20"/>
          <w:szCs w:val="20"/>
        </w:rPr>
        <w:t>Each Panel shall support up to 6</w:t>
      </w:r>
      <w:r w:rsidR="005B4D43" w:rsidRPr="005B4D43">
        <w:rPr>
          <w:sz w:val="20"/>
          <w:szCs w:val="20"/>
        </w:rPr>
        <w:t>,</w:t>
      </w:r>
      <w:r w:rsidR="00071A98" w:rsidRPr="005B4D43">
        <w:rPr>
          <w:sz w:val="20"/>
          <w:szCs w:val="20"/>
        </w:rPr>
        <w:t>72</w:t>
      </w:r>
      <w:r w:rsidRPr="005B4D43">
        <w:rPr>
          <w:sz w:val="20"/>
          <w:szCs w:val="20"/>
        </w:rPr>
        <w:t xml:space="preserve">0 </w:t>
      </w:r>
      <w:r w:rsidR="00F5713B" w:rsidRPr="005B4D43">
        <w:rPr>
          <w:sz w:val="20"/>
          <w:szCs w:val="20"/>
        </w:rPr>
        <w:t xml:space="preserve">MGC </w:t>
      </w:r>
      <w:r w:rsidRPr="005B4D43">
        <w:rPr>
          <w:sz w:val="20"/>
          <w:szCs w:val="20"/>
        </w:rPr>
        <w:t>addressable points.</w:t>
      </w:r>
    </w:p>
    <w:p w14:paraId="04088787" w14:textId="77777777" w:rsidR="00AF561A" w:rsidRDefault="00AF561A" w:rsidP="00A4750D">
      <w:pPr>
        <w:numPr>
          <w:ilvl w:val="0"/>
          <w:numId w:val="10"/>
        </w:numPr>
        <w:rPr>
          <w:sz w:val="20"/>
          <w:szCs w:val="20"/>
        </w:rPr>
      </w:pPr>
      <w:r w:rsidRPr="00CC1153">
        <w:rPr>
          <w:sz w:val="20"/>
          <w:szCs w:val="20"/>
        </w:rPr>
        <w:t>Each Panel shall support both addressable and conventional circuits</w:t>
      </w:r>
      <w:r>
        <w:rPr>
          <w:sz w:val="20"/>
          <w:szCs w:val="20"/>
        </w:rPr>
        <w:t>.</w:t>
      </w:r>
    </w:p>
    <w:p w14:paraId="0B1B3A39" w14:textId="77777777" w:rsidR="00AF561A" w:rsidRPr="005B4D43" w:rsidRDefault="00AF561A" w:rsidP="00A4750D">
      <w:pPr>
        <w:pStyle w:val="ListParagraph"/>
        <w:numPr>
          <w:ilvl w:val="0"/>
          <w:numId w:val="10"/>
        </w:numPr>
        <w:rPr>
          <w:rFonts w:ascii="Times New Roman" w:hAnsi="Times New Roman"/>
          <w:sz w:val="20"/>
          <w:szCs w:val="20"/>
        </w:rPr>
      </w:pPr>
      <w:r w:rsidRPr="005B4D43">
        <w:rPr>
          <w:rFonts w:ascii="Times New Roman" w:hAnsi="Times New Roman"/>
          <w:sz w:val="20"/>
          <w:szCs w:val="20"/>
        </w:rPr>
        <w:t>Each Panel shall support up to 7 remote annunciators.</w:t>
      </w:r>
    </w:p>
    <w:p w14:paraId="2FC4DD2C" w14:textId="590ADB77" w:rsidR="00AF561A" w:rsidRDefault="00AF561A" w:rsidP="00A4750D">
      <w:pPr>
        <w:pStyle w:val="ListParagraph"/>
        <w:numPr>
          <w:ilvl w:val="0"/>
          <w:numId w:val="10"/>
        </w:numPr>
        <w:rPr>
          <w:rFonts w:ascii="Times New Roman" w:hAnsi="Times New Roman"/>
          <w:sz w:val="20"/>
          <w:szCs w:val="20"/>
        </w:rPr>
      </w:pPr>
      <w:r w:rsidRPr="005B4D43">
        <w:rPr>
          <w:rFonts w:ascii="Times New Roman" w:hAnsi="Times New Roman"/>
          <w:sz w:val="20"/>
          <w:szCs w:val="20"/>
        </w:rPr>
        <w:t>Panel</w:t>
      </w:r>
      <w:r w:rsidR="00071A98" w:rsidRPr="005B4D43">
        <w:rPr>
          <w:rFonts w:ascii="Times New Roman" w:hAnsi="Times New Roman"/>
          <w:sz w:val="20"/>
          <w:szCs w:val="20"/>
        </w:rPr>
        <w:t>s</w:t>
      </w:r>
      <w:r w:rsidRPr="005B4D43">
        <w:rPr>
          <w:rFonts w:ascii="Times New Roman" w:hAnsi="Times New Roman"/>
          <w:sz w:val="20"/>
          <w:szCs w:val="20"/>
        </w:rPr>
        <w:t xml:space="preserve"> shall </w:t>
      </w:r>
      <w:r w:rsidR="00071A98" w:rsidRPr="005B4D43">
        <w:rPr>
          <w:rFonts w:ascii="Times New Roman" w:hAnsi="Times New Roman"/>
          <w:sz w:val="20"/>
          <w:szCs w:val="20"/>
        </w:rPr>
        <w:t xml:space="preserve">be capable of </w:t>
      </w:r>
      <w:r w:rsidRPr="005B4D43">
        <w:rPr>
          <w:rFonts w:ascii="Times New Roman" w:hAnsi="Times New Roman"/>
          <w:sz w:val="20"/>
          <w:szCs w:val="20"/>
        </w:rPr>
        <w:t>support</w:t>
      </w:r>
      <w:r w:rsidR="00071A98" w:rsidRPr="005B4D43">
        <w:rPr>
          <w:rFonts w:ascii="Times New Roman" w:hAnsi="Times New Roman"/>
          <w:sz w:val="20"/>
          <w:szCs w:val="20"/>
        </w:rPr>
        <w:t>ing</w:t>
      </w:r>
      <w:r w:rsidRPr="005B4D43">
        <w:rPr>
          <w:rFonts w:ascii="Times New Roman" w:hAnsi="Times New Roman"/>
          <w:sz w:val="20"/>
          <w:szCs w:val="20"/>
        </w:rPr>
        <w:t xml:space="preserve"> up to </w:t>
      </w:r>
      <w:r w:rsidR="00071A98" w:rsidRPr="005B4D43">
        <w:rPr>
          <w:rFonts w:ascii="Times New Roman" w:hAnsi="Times New Roman"/>
          <w:sz w:val="20"/>
          <w:szCs w:val="20"/>
        </w:rPr>
        <w:t>28</w:t>
      </w:r>
      <w:r w:rsidRPr="005B4D43">
        <w:rPr>
          <w:rFonts w:ascii="Times New Roman" w:hAnsi="Times New Roman"/>
          <w:sz w:val="20"/>
          <w:szCs w:val="20"/>
        </w:rPr>
        <w:t xml:space="preserve"> </w:t>
      </w:r>
      <w:r w:rsidR="00F5713B" w:rsidRPr="005B4D43">
        <w:rPr>
          <w:rFonts w:ascii="Times New Roman" w:hAnsi="Times New Roman"/>
          <w:sz w:val="20"/>
          <w:szCs w:val="20"/>
        </w:rPr>
        <w:t>DCL</w:t>
      </w:r>
      <w:r w:rsidRPr="005B4D43">
        <w:rPr>
          <w:rFonts w:ascii="Times New Roman" w:hAnsi="Times New Roman"/>
          <w:sz w:val="20"/>
          <w:szCs w:val="20"/>
        </w:rPr>
        <w:t xml:space="preserve"> circuits</w:t>
      </w:r>
      <w:r w:rsidR="00A65815">
        <w:rPr>
          <w:rFonts w:ascii="Times New Roman" w:hAnsi="Times New Roman"/>
          <w:sz w:val="20"/>
          <w:szCs w:val="20"/>
        </w:rPr>
        <w:t>;</w:t>
      </w:r>
      <w:r w:rsidRPr="005B4D43">
        <w:rPr>
          <w:rFonts w:ascii="Times New Roman" w:hAnsi="Times New Roman"/>
          <w:sz w:val="20"/>
          <w:szCs w:val="20"/>
        </w:rPr>
        <w:t xml:space="preserve"> </w:t>
      </w:r>
      <w:r w:rsidR="005B4D43" w:rsidRPr="005B4D43">
        <w:rPr>
          <w:rFonts w:ascii="Times New Roman" w:hAnsi="Times New Roman"/>
          <w:sz w:val="20"/>
          <w:szCs w:val="20"/>
        </w:rPr>
        <w:t xml:space="preserve">each DCL shall support </w:t>
      </w:r>
      <w:r w:rsidRPr="005B4D43">
        <w:rPr>
          <w:rFonts w:ascii="Times New Roman" w:hAnsi="Times New Roman"/>
          <w:sz w:val="20"/>
          <w:szCs w:val="20"/>
        </w:rPr>
        <w:t xml:space="preserve">up to 240 Addressable Points per </w:t>
      </w:r>
      <w:r w:rsidR="00F5713B" w:rsidRPr="005B4D43">
        <w:rPr>
          <w:rFonts w:ascii="Times New Roman" w:hAnsi="Times New Roman"/>
          <w:sz w:val="20"/>
          <w:szCs w:val="20"/>
        </w:rPr>
        <w:t xml:space="preserve">MGC </w:t>
      </w:r>
      <w:r w:rsidRPr="005B4D43">
        <w:rPr>
          <w:rFonts w:ascii="Times New Roman" w:hAnsi="Times New Roman"/>
          <w:sz w:val="20"/>
          <w:szCs w:val="20"/>
        </w:rPr>
        <w:t>Protocol.</w:t>
      </w:r>
    </w:p>
    <w:p w14:paraId="249DFA76" w14:textId="4D31764D" w:rsidR="0025174D" w:rsidRPr="005B4D43" w:rsidRDefault="0025174D" w:rsidP="00A4750D">
      <w:pPr>
        <w:pStyle w:val="ListParagraph"/>
        <w:numPr>
          <w:ilvl w:val="0"/>
          <w:numId w:val="10"/>
        </w:numPr>
        <w:rPr>
          <w:rFonts w:ascii="Times New Roman" w:hAnsi="Times New Roman"/>
          <w:sz w:val="20"/>
          <w:szCs w:val="20"/>
        </w:rPr>
      </w:pPr>
      <w:r>
        <w:rPr>
          <w:rFonts w:ascii="Times New Roman" w:hAnsi="Times New Roman"/>
          <w:sz w:val="20"/>
          <w:szCs w:val="20"/>
        </w:rPr>
        <w:t xml:space="preserve">Each Panel shall have built-in </w:t>
      </w:r>
      <w:r w:rsidRPr="0025174D">
        <w:rPr>
          <w:rFonts w:ascii="Times New Roman" w:hAnsi="Times New Roman"/>
          <w:sz w:val="20"/>
          <w:szCs w:val="20"/>
        </w:rPr>
        <w:t>Four Style Z/Y (Class A/B) Notification Appliance Circuits rated at 1.7 Amps each with built-in sync protocol</w:t>
      </w:r>
      <w:r w:rsidR="00A65815">
        <w:rPr>
          <w:rFonts w:ascii="Times New Roman" w:hAnsi="Times New Roman"/>
          <w:sz w:val="20"/>
          <w:szCs w:val="20"/>
        </w:rPr>
        <w:t xml:space="preserve">; expandable up to </w:t>
      </w:r>
      <w:r w:rsidR="007658BE">
        <w:rPr>
          <w:rFonts w:ascii="Times New Roman" w:hAnsi="Times New Roman"/>
          <w:sz w:val="20"/>
          <w:szCs w:val="20"/>
        </w:rPr>
        <w:t>68</w:t>
      </w:r>
      <w:r w:rsidR="00A65815">
        <w:rPr>
          <w:rFonts w:ascii="Times New Roman" w:hAnsi="Times New Roman"/>
          <w:sz w:val="20"/>
          <w:szCs w:val="20"/>
        </w:rPr>
        <w:t xml:space="preserve"> </w:t>
      </w:r>
      <w:r w:rsidR="00A65815" w:rsidRPr="0025174D">
        <w:rPr>
          <w:rFonts w:ascii="Times New Roman" w:hAnsi="Times New Roman"/>
          <w:sz w:val="20"/>
          <w:szCs w:val="20"/>
        </w:rPr>
        <w:t>Notification Appliance Circuits</w:t>
      </w:r>
      <w:r w:rsidR="00A65815">
        <w:rPr>
          <w:rFonts w:ascii="Times New Roman" w:hAnsi="Times New Roman"/>
          <w:sz w:val="20"/>
          <w:szCs w:val="20"/>
        </w:rPr>
        <w:t xml:space="preserve"> </w:t>
      </w:r>
      <w:r w:rsidR="00A65815" w:rsidRPr="0025174D">
        <w:rPr>
          <w:rFonts w:ascii="Times New Roman" w:hAnsi="Times New Roman"/>
          <w:sz w:val="20"/>
          <w:szCs w:val="20"/>
        </w:rPr>
        <w:t>with built-in sync protocol</w:t>
      </w:r>
      <w:r w:rsidR="00A65815">
        <w:rPr>
          <w:rFonts w:ascii="Times New Roman" w:hAnsi="Times New Roman"/>
          <w:sz w:val="20"/>
          <w:szCs w:val="20"/>
        </w:rPr>
        <w:t xml:space="preserve"> per panel</w:t>
      </w:r>
      <w:r>
        <w:rPr>
          <w:rFonts w:ascii="Times New Roman" w:hAnsi="Times New Roman"/>
          <w:sz w:val="20"/>
          <w:szCs w:val="20"/>
        </w:rPr>
        <w:t>.</w:t>
      </w:r>
    </w:p>
    <w:p w14:paraId="28B08366" w14:textId="77777777" w:rsidR="00AF561A" w:rsidRDefault="00AF561A" w:rsidP="00A4750D">
      <w:pPr>
        <w:pStyle w:val="ListParagraph"/>
        <w:numPr>
          <w:ilvl w:val="0"/>
          <w:numId w:val="10"/>
        </w:numPr>
        <w:rPr>
          <w:rFonts w:ascii="Times New Roman" w:hAnsi="Times New Roman"/>
          <w:sz w:val="20"/>
          <w:szCs w:val="20"/>
        </w:rPr>
      </w:pPr>
      <w:r w:rsidRPr="00AB697C">
        <w:rPr>
          <w:rFonts w:ascii="Times New Roman" w:hAnsi="Times New Roman"/>
          <w:sz w:val="20"/>
          <w:szCs w:val="20"/>
        </w:rPr>
        <w:t xml:space="preserve">The system shall be capable of supporting </w:t>
      </w:r>
      <w:r>
        <w:rPr>
          <w:rFonts w:ascii="Times New Roman" w:hAnsi="Times New Roman"/>
          <w:sz w:val="20"/>
          <w:szCs w:val="20"/>
        </w:rPr>
        <w:t xml:space="preserve">a network of </w:t>
      </w:r>
      <w:r w:rsidRPr="00AB697C">
        <w:rPr>
          <w:rFonts w:ascii="Times New Roman" w:hAnsi="Times New Roman"/>
          <w:sz w:val="20"/>
          <w:szCs w:val="20"/>
        </w:rPr>
        <w:t>up to 63 panels</w:t>
      </w:r>
      <w:r>
        <w:rPr>
          <w:rFonts w:ascii="Times New Roman" w:hAnsi="Times New Roman"/>
          <w:sz w:val="20"/>
          <w:szCs w:val="20"/>
        </w:rPr>
        <w:t xml:space="preserve"> (Nodes)</w:t>
      </w:r>
      <w:r w:rsidRPr="00AB697C">
        <w:rPr>
          <w:rFonts w:ascii="Times New Roman" w:hAnsi="Times New Roman"/>
          <w:sz w:val="20"/>
          <w:szCs w:val="20"/>
        </w:rPr>
        <w:t>.</w:t>
      </w:r>
    </w:p>
    <w:p w14:paraId="21AA58E6" w14:textId="77777777" w:rsidR="00AF561A" w:rsidRPr="005B4D43" w:rsidRDefault="00AF561A" w:rsidP="00A4750D">
      <w:pPr>
        <w:pStyle w:val="ListParagraph"/>
        <w:numPr>
          <w:ilvl w:val="0"/>
          <w:numId w:val="10"/>
        </w:numPr>
        <w:rPr>
          <w:rFonts w:ascii="Times New Roman" w:hAnsi="Times New Roman"/>
          <w:sz w:val="20"/>
          <w:szCs w:val="20"/>
        </w:rPr>
      </w:pPr>
      <w:r w:rsidRPr="005B4D43">
        <w:rPr>
          <w:rFonts w:ascii="Times New Roman" w:hAnsi="Times New Roman"/>
          <w:sz w:val="20"/>
          <w:szCs w:val="20"/>
        </w:rPr>
        <w:t xml:space="preserve">The system shall employ </w:t>
      </w:r>
      <w:proofErr w:type="gramStart"/>
      <w:r w:rsidRPr="005B4D43">
        <w:rPr>
          <w:rFonts w:ascii="Times New Roman" w:hAnsi="Times New Roman"/>
          <w:sz w:val="20"/>
          <w:szCs w:val="20"/>
        </w:rPr>
        <w:t>a proven</w:t>
      </w:r>
      <w:proofErr w:type="gramEnd"/>
      <w:r w:rsidRPr="005B4D43">
        <w:rPr>
          <w:rFonts w:ascii="Times New Roman" w:hAnsi="Times New Roman"/>
          <w:sz w:val="20"/>
          <w:szCs w:val="20"/>
        </w:rPr>
        <w:t xml:space="preserve"> </w:t>
      </w:r>
      <w:proofErr w:type="spellStart"/>
      <w:r w:rsidRPr="005B4D43">
        <w:rPr>
          <w:rFonts w:ascii="Times New Roman" w:hAnsi="Times New Roman"/>
          <w:sz w:val="20"/>
          <w:szCs w:val="20"/>
        </w:rPr>
        <w:t>Arcnet</w:t>
      </w:r>
      <w:proofErr w:type="spellEnd"/>
      <w:r w:rsidRPr="005B4D43">
        <w:rPr>
          <w:rFonts w:ascii="Times New Roman" w:hAnsi="Times New Roman"/>
          <w:sz w:val="20"/>
          <w:szCs w:val="20"/>
        </w:rPr>
        <w:t xml:space="preserve"> network technology.</w:t>
      </w:r>
    </w:p>
    <w:p w14:paraId="5A294373" w14:textId="77777777" w:rsidR="00AF561A" w:rsidRDefault="00AF561A" w:rsidP="00A4750D">
      <w:pPr>
        <w:pStyle w:val="ListParagraph"/>
        <w:numPr>
          <w:ilvl w:val="0"/>
          <w:numId w:val="10"/>
        </w:numPr>
        <w:rPr>
          <w:rFonts w:ascii="Times New Roman" w:hAnsi="Times New Roman"/>
          <w:sz w:val="20"/>
          <w:szCs w:val="20"/>
        </w:rPr>
      </w:pPr>
      <w:r w:rsidRPr="00470BD7">
        <w:rPr>
          <w:rFonts w:ascii="Times New Roman" w:hAnsi="Times New Roman"/>
          <w:sz w:val="20"/>
          <w:szCs w:val="20"/>
        </w:rPr>
        <w:t>The system shall be fully supervised and shall monitor the integrity of all field wiring circuits and conductors and device placements</w:t>
      </w:r>
      <w:r>
        <w:rPr>
          <w:rFonts w:ascii="Times New Roman" w:hAnsi="Times New Roman"/>
          <w:sz w:val="20"/>
          <w:szCs w:val="20"/>
        </w:rPr>
        <w:t>.</w:t>
      </w:r>
    </w:p>
    <w:p w14:paraId="2C2922C2" w14:textId="77777777" w:rsidR="00AF561A" w:rsidRPr="000B61A4" w:rsidRDefault="00AF561A" w:rsidP="00A4750D">
      <w:pPr>
        <w:pStyle w:val="ListParagraph"/>
        <w:numPr>
          <w:ilvl w:val="0"/>
          <w:numId w:val="10"/>
        </w:numPr>
        <w:rPr>
          <w:rFonts w:ascii="Times New Roman" w:hAnsi="Times New Roman"/>
          <w:sz w:val="20"/>
          <w:szCs w:val="20"/>
        </w:rPr>
      </w:pPr>
      <w:r w:rsidRPr="000B61A4">
        <w:rPr>
          <w:rFonts w:ascii="Times New Roman" w:hAnsi="Times New Roman"/>
          <w:sz w:val="20"/>
          <w:szCs w:val="20"/>
        </w:rPr>
        <w:t xml:space="preserve">The system </w:t>
      </w:r>
      <w:proofErr w:type="gramStart"/>
      <w:r w:rsidRPr="000B61A4">
        <w:rPr>
          <w:rFonts w:ascii="Times New Roman" w:hAnsi="Times New Roman"/>
          <w:sz w:val="20"/>
          <w:szCs w:val="20"/>
        </w:rPr>
        <w:t>shall</w:t>
      </w:r>
      <w:proofErr w:type="gramEnd"/>
      <w:r w:rsidRPr="000B61A4">
        <w:rPr>
          <w:rFonts w:ascii="Times New Roman" w:hAnsi="Times New Roman"/>
          <w:sz w:val="20"/>
          <w:szCs w:val="20"/>
        </w:rPr>
        <w:t xml:space="preserve"> provide multiple level passwords and flexible assignment of functions per password level.</w:t>
      </w:r>
    </w:p>
    <w:p w14:paraId="1996708D" w14:textId="77777777" w:rsidR="00AF561A" w:rsidRDefault="00AF561A" w:rsidP="00A4750D">
      <w:pPr>
        <w:pStyle w:val="ListParagraph"/>
        <w:numPr>
          <w:ilvl w:val="0"/>
          <w:numId w:val="10"/>
        </w:numPr>
        <w:rPr>
          <w:rFonts w:ascii="Times New Roman" w:hAnsi="Times New Roman"/>
          <w:sz w:val="20"/>
          <w:szCs w:val="20"/>
        </w:rPr>
      </w:pPr>
      <w:r w:rsidRPr="007C1043">
        <w:rPr>
          <w:rFonts w:ascii="Times New Roman" w:hAnsi="Times New Roman"/>
          <w:sz w:val="20"/>
          <w:szCs w:val="20"/>
        </w:rPr>
        <w:t xml:space="preserve">The system </w:t>
      </w:r>
      <w:proofErr w:type="gramStart"/>
      <w:r w:rsidRPr="007C1043">
        <w:rPr>
          <w:rFonts w:ascii="Times New Roman" w:hAnsi="Times New Roman"/>
          <w:sz w:val="20"/>
          <w:szCs w:val="20"/>
        </w:rPr>
        <w:t>shall</w:t>
      </w:r>
      <w:proofErr w:type="gramEnd"/>
      <w:r w:rsidRPr="007C1043">
        <w:rPr>
          <w:rFonts w:ascii="Times New Roman" w:hAnsi="Times New Roman"/>
          <w:sz w:val="20"/>
          <w:szCs w:val="20"/>
        </w:rPr>
        <w:t xml:space="preserve"> have a built-in walk test feature</w:t>
      </w:r>
      <w:r>
        <w:rPr>
          <w:rFonts w:ascii="Times New Roman" w:hAnsi="Times New Roman"/>
          <w:sz w:val="20"/>
          <w:szCs w:val="20"/>
        </w:rPr>
        <w:t>.</w:t>
      </w:r>
    </w:p>
    <w:p w14:paraId="6072C075" w14:textId="7CF75BF6" w:rsidR="00A65815" w:rsidRDefault="00A65815" w:rsidP="00A4750D">
      <w:pPr>
        <w:pStyle w:val="ListParagraph"/>
        <w:numPr>
          <w:ilvl w:val="0"/>
          <w:numId w:val="10"/>
        </w:numPr>
        <w:rPr>
          <w:rFonts w:ascii="Times New Roman" w:hAnsi="Times New Roman"/>
          <w:sz w:val="20"/>
          <w:szCs w:val="20"/>
        </w:rPr>
      </w:pPr>
      <w:r>
        <w:rPr>
          <w:rFonts w:ascii="Times New Roman" w:hAnsi="Times New Roman"/>
          <w:sz w:val="20"/>
          <w:szCs w:val="20"/>
        </w:rPr>
        <w:t xml:space="preserve">The Panel shall be </w:t>
      </w:r>
      <w:r w:rsidRPr="00A65815">
        <w:rPr>
          <w:rFonts w:ascii="Times New Roman" w:hAnsi="Times New Roman"/>
          <w:sz w:val="20"/>
          <w:szCs w:val="20"/>
        </w:rPr>
        <w:t>UL listed for Smoke Control (UUKL)</w:t>
      </w:r>
      <w:r>
        <w:rPr>
          <w:rFonts w:ascii="Times New Roman" w:hAnsi="Times New Roman"/>
          <w:sz w:val="20"/>
          <w:szCs w:val="20"/>
        </w:rPr>
        <w:t>.</w:t>
      </w:r>
    </w:p>
    <w:p w14:paraId="78DE5BB8" w14:textId="77777777" w:rsidR="00AF561A" w:rsidRDefault="00AF561A" w:rsidP="00A4750D">
      <w:pPr>
        <w:pStyle w:val="ListParagraph"/>
        <w:numPr>
          <w:ilvl w:val="0"/>
          <w:numId w:val="10"/>
        </w:numPr>
        <w:rPr>
          <w:rFonts w:ascii="Times New Roman" w:hAnsi="Times New Roman"/>
          <w:sz w:val="20"/>
          <w:szCs w:val="20"/>
        </w:rPr>
      </w:pPr>
      <w:r w:rsidRPr="00A96263">
        <w:rPr>
          <w:rFonts w:ascii="Times New Roman" w:hAnsi="Times New Roman"/>
          <w:sz w:val="20"/>
          <w:szCs w:val="20"/>
        </w:rPr>
        <w:t xml:space="preserve">The control panel operational priority shall </w:t>
      </w:r>
      <w:proofErr w:type="gramStart"/>
      <w:r w:rsidRPr="00A96263">
        <w:rPr>
          <w:rFonts w:ascii="Times New Roman" w:hAnsi="Times New Roman"/>
          <w:sz w:val="20"/>
          <w:szCs w:val="20"/>
        </w:rPr>
        <w:t>assure</w:t>
      </w:r>
      <w:proofErr w:type="gramEnd"/>
      <w:r w:rsidRPr="00A96263">
        <w:rPr>
          <w:rFonts w:ascii="Times New Roman" w:hAnsi="Times New Roman"/>
          <w:sz w:val="20"/>
          <w:szCs w:val="20"/>
        </w:rPr>
        <w:t xml:space="preserve"> that life safety takes precedence among the activities coordinated by the control panel</w:t>
      </w:r>
      <w:r>
        <w:rPr>
          <w:rFonts w:ascii="Times New Roman" w:hAnsi="Times New Roman"/>
          <w:sz w:val="20"/>
          <w:szCs w:val="20"/>
        </w:rPr>
        <w:t>.</w:t>
      </w:r>
    </w:p>
    <w:p w14:paraId="740370DC" w14:textId="77777777" w:rsidR="00AF561A" w:rsidRDefault="00AF561A" w:rsidP="00A4750D">
      <w:pPr>
        <w:pStyle w:val="ListParagraph"/>
        <w:numPr>
          <w:ilvl w:val="0"/>
          <w:numId w:val="10"/>
        </w:numPr>
        <w:rPr>
          <w:rFonts w:ascii="Times New Roman" w:hAnsi="Times New Roman"/>
          <w:sz w:val="20"/>
          <w:szCs w:val="20"/>
        </w:rPr>
      </w:pPr>
      <w:r w:rsidRPr="003418BC">
        <w:rPr>
          <w:rFonts w:ascii="Times New Roman" w:hAnsi="Times New Roman"/>
          <w:sz w:val="20"/>
          <w:szCs w:val="20"/>
        </w:rPr>
        <w:t>Each Network Panel shall incorporate Boolean control-by-event programming, including as a minimum AND, OR, NOT, and Timer functions.</w:t>
      </w:r>
    </w:p>
    <w:p w14:paraId="7EDABB3A" w14:textId="3CF09A1B" w:rsidR="00AF561A" w:rsidRDefault="00AF561A" w:rsidP="00A4750D">
      <w:pPr>
        <w:pStyle w:val="ListParagraph"/>
        <w:numPr>
          <w:ilvl w:val="0"/>
          <w:numId w:val="10"/>
        </w:numPr>
        <w:rPr>
          <w:rFonts w:ascii="Times New Roman" w:hAnsi="Times New Roman"/>
          <w:sz w:val="20"/>
          <w:szCs w:val="20"/>
        </w:rPr>
      </w:pPr>
      <w:r w:rsidRPr="007A3107">
        <w:rPr>
          <w:rFonts w:ascii="Times New Roman" w:hAnsi="Times New Roman"/>
          <w:sz w:val="20"/>
          <w:szCs w:val="20"/>
        </w:rPr>
        <w:t xml:space="preserve">The system shall be capable of downloading programming using Windows-based software while the system is fully operational, </w:t>
      </w:r>
      <w:r w:rsidR="00A65815">
        <w:rPr>
          <w:rFonts w:ascii="Times New Roman" w:hAnsi="Times New Roman"/>
          <w:sz w:val="20"/>
          <w:szCs w:val="20"/>
        </w:rPr>
        <w:t xml:space="preserve">without the need to take the panel off-line, </w:t>
      </w:r>
      <w:r w:rsidRPr="007A3107">
        <w:rPr>
          <w:rFonts w:ascii="Times New Roman" w:hAnsi="Times New Roman"/>
          <w:sz w:val="20"/>
          <w:szCs w:val="20"/>
        </w:rPr>
        <w:t xml:space="preserve">thus eliminating </w:t>
      </w:r>
      <w:proofErr w:type="gramStart"/>
      <w:r w:rsidRPr="007A3107">
        <w:rPr>
          <w:rFonts w:ascii="Times New Roman" w:hAnsi="Times New Roman"/>
          <w:sz w:val="20"/>
          <w:szCs w:val="20"/>
        </w:rPr>
        <w:t>fire</w:t>
      </w:r>
      <w:proofErr w:type="gramEnd"/>
      <w:r w:rsidRPr="007A3107">
        <w:rPr>
          <w:rFonts w:ascii="Times New Roman" w:hAnsi="Times New Roman"/>
          <w:sz w:val="20"/>
          <w:szCs w:val="20"/>
        </w:rPr>
        <w:t xml:space="preserve"> watch.</w:t>
      </w:r>
    </w:p>
    <w:p w14:paraId="2C5B26B0" w14:textId="77777777" w:rsidR="00A65815" w:rsidRDefault="00AF561A" w:rsidP="00A65815">
      <w:pPr>
        <w:pStyle w:val="ListParagraph"/>
        <w:numPr>
          <w:ilvl w:val="0"/>
          <w:numId w:val="10"/>
        </w:numPr>
        <w:rPr>
          <w:rFonts w:ascii="Times New Roman" w:hAnsi="Times New Roman"/>
          <w:sz w:val="20"/>
          <w:szCs w:val="20"/>
        </w:rPr>
      </w:pPr>
      <w:r w:rsidRPr="00DD2918">
        <w:rPr>
          <w:rFonts w:ascii="Times New Roman" w:hAnsi="Times New Roman"/>
          <w:sz w:val="20"/>
          <w:szCs w:val="20"/>
        </w:rPr>
        <w:t>There shall be provision to store up to three different configurations in the system non-volatile memory. Hot-Swapping between configurations shall be possible through menu operations from the front panel</w:t>
      </w:r>
      <w:r w:rsidR="00A65815">
        <w:rPr>
          <w:rFonts w:ascii="Times New Roman" w:hAnsi="Times New Roman"/>
          <w:sz w:val="20"/>
          <w:szCs w:val="20"/>
        </w:rPr>
        <w:t xml:space="preserve">, without the need to take the panel off-line, </w:t>
      </w:r>
      <w:r w:rsidR="00A65815" w:rsidRPr="007A3107">
        <w:rPr>
          <w:rFonts w:ascii="Times New Roman" w:hAnsi="Times New Roman"/>
          <w:sz w:val="20"/>
          <w:szCs w:val="20"/>
        </w:rPr>
        <w:t xml:space="preserve">thus eliminating </w:t>
      </w:r>
      <w:proofErr w:type="gramStart"/>
      <w:r w:rsidR="00A65815" w:rsidRPr="007A3107">
        <w:rPr>
          <w:rFonts w:ascii="Times New Roman" w:hAnsi="Times New Roman"/>
          <w:sz w:val="20"/>
          <w:szCs w:val="20"/>
        </w:rPr>
        <w:t>fire</w:t>
      </w:r>
      <w:proofErr w:type="gramEnd"/>
      <w:r w:rsidR="00A65815" w:rsidRPr="007A3107">
        <w:rPr>
          <w:rFonts w:ascii="Times New Roman" w:hAnsi="Times New Roman"/>
          <w:sz w:val="20"/>
          <w:szCs w:val="20"/>
        </w:rPr>
        <w:t xml:space="preserve"> watch.</w:t>
      </w:r>
    </w:p>
    <w:p w14:paraId="59A77D0B" w14:textId="37A1B43D" w:rsidR="00B10881" w:rsidRDefault="00B10881" w:rsidP="00A4750D">
      <w:pPr>
        <w:pStyle w:val="ListParagraph"/>
        <w:numPr>
          <w:ilvl w:val="0"/>
          <w:numId w:val="10"/>
        </w:numPr>
        <w:rPr>
          <w:rFonts w:ascii="Times New Roman" w:hAnsi="Times New Roman"/>
          <w:sz w:val="20"/>
          <w:szCs w:val="20"/>
        </w:rPr>
      </w:pPr>
      <w:r>
        <w:rPr>
          <w:rFonts w:ascii="Times New Roman" w:hAnsi="Times New Roman"/>
          <w:sz w:val="20"/>
          <w:szCs w:val="20"/>
        </w:rPr>
        <w:t xml:space="preserve">The system shall include a “Get Job” feature which will allow the technician to pull the existing job file directly from </w:t>
      </w:r>
      <w:r w:rsidR="0025174D">
        <w:rPr>
          <w:rFonts w:ascii="Times New Roman" w:hAnsi="Times New Roman"/>
          <w:sz w:val="20"/>
          <w:szCs w:val="20"/>
        </w:rPr>
        <w:t>the</w:t>
      </w:r>
      <w:r>
        <w:rPr>
          <w:rFonts w:ascii="Times New Roman" w:hAnsi="Times New Roman"/>
          <w:sz w:val="20"/>
          <w:szCs w:val="20"/>
        </w:rPr>
        <w:t xml:space="preserve"> panel</w:t>
      </w:r>
      <w:r w:rsidR="0025174D">
        <w:rPr>
          <w:rFonts w:ascii="Times New Roman" w:hAnsi="Times New Roman"/>
          <w:sz w:val="20"/>
          <w:szCs w:val="20"/>
        </w:rPr>
        <w:t>; the entire system job file can be retrieved from one panel.</w:t>
      </w:r>
    </w:p>
    <w:p w14:paraId="1F9542C3" w14:textId="77777777" w:rsidR="00AF561A" w:rsidRDefault="00AF561A" w:rsidP="00A4750D">
      <w:pPr>
        <w:pStyle w:val="ListParagraph"/>
        <w:numPr>
          <w:ilvl w:val="0"/>
          <w:numId w:val="10"/>
        </w:numPr>
        <w:rPr>
          <w:rFonts w:ascii="Times New Roman" w:hAnsi="Times New Roman"/>
          <w:sz w:val="20"/>
          <w:szCs w:val="20"/>
        </w:rPr>
      </w:pPr>
      <w:r w:rsidRPr="00FA6D9F">
        <w:rPr>
          <w:rFonts w:ascii="Times New Roman" w:hAnsi="Times New Roman"/>
          <w:sz w:val="20"/>
          <w:szCs w:val="20"/>
        </w:rPr>
        <w:t>The system shall be capable of downloading programming for the entire network by connecting a laptop computer into any panel in the system.</w:t>
      </w:r>
    </w:p>
    <w:p w14:paraId="6E326400" w14:textId="77777777" w:rsidR="00AF561A" w:rsidRPr="00A65815" w:rsidRDefault="00AF561A" w:rsidP="00A4750D">
      <w:pPr>
        <w:pStyle w:val="ListParagraph"/>
        <w:numPr>
          <w:ilvl w:val="0"/>
          <w:numId w:val="10"/>
        </w:numPr>
        <w:rPr>
          <w:rFonts w:ascii="Times New Roman" w:hAnsi="Times New Roman"/>
          <w:sz w:val="20"/>
          <w:szCs w:val="20"/>
        </w:rPr>
      </w:pPr>
      <w:r w:rsidRPr="00AF1119">
        <w:rPr>
          <w:rFonts w:ascii="Times New Roman" w:hAnsi="Times New Roman"/>
          <w:sz w:val="20"/>
          <w:szCs w:val="20"/>
        </w:rPr>
        <w:t xml:space="preserve">The system can be configured in groups which allow the panels </w:t>
      </w:r>
      <w:proofErr w:type="gramStart"/>
      <w:r w:rsidRPr="00AF1119">
        <w:rPr>
          <w:rFonts w:ascii="Times New Roman" w:hAnsi="Times New Roman"/>
          <w:sz w:val="20"/>
          <w:szCs w:val="20"/>
        </w:rPr>
        <w:t>display to show</w:t>
      </w:r>
      <w:proofErr w:type="gramEnd"/>
      <w:r w:rsidRPr="00AF1119">
        <w:rPr>
          <w:rFonts w:ascii="Times New Roman" w:hAnsi="Times New Roman"/>
          <w:sz w:val="20"/>
          <w:szCs w:val="20"/>
        </w:rPr>
        <w:t xml:space="preserve"> all network </w:t>
      </w:r>
      <w:r w:rsidRPr="00A65815">
        <w:rPr>
          <w:rFonts w:ascii="Times New Roman" w:hAnsi="Times New Roman"/>
          <w:sz w:val="20"/>
          <w:szCs w:val="20"/>
        </w:rPr>
        <w:t xml:space="preserve">activity, a group of panels or individual panel activity. </w:t>
      </w:r>
    </w:p>
    <w:p w14:paraId="30B3D1EA" w14:textId="77777777" w:rsidR="00AF561A" w:rsidRPr="00A65815" w:rsidRDefault="00AF561A" w:rsidP="00A4750D">
      <w:pPr>
        <w:pStyle w:val="ListParagraph"/>
        <w:numPr>
          <w:ilvl w:val="0"/>
          <w:numId w:val="10"/>
        </w:numPr>
        <w:rPr>
          <w:rFonts w:ascii="Times New Roman" w:hAnsi="Times New Roman"/>
          <w:sz w:val="20"/>
          <w:szCs w:val="20"/>
        </w:rPr>
      </w:pPr>
      <w:r w:rsidRPr="00A65815">
        <w:rPr>
          <w:rFonts w:ascii="Times New Roman" w:hAnsi="Times New Roman"/>
          <w:sz w:val="20"/>
          <w:szCs w:val="20"/>
        </w:rPr>
        <w:t xml:space="preserve">The system </w:t>
      </w:r>
      <w:proofErr w:type="gramStart"/>
      <w:r w:rsidRPr="00A65815">
        <w:rPr>
          <w:rFonts w:ascii="Times New Roman" w:hAnsi="Times New Roman"/>
          <w:sz w:val="20"/>
          <w:szCs w:val="20"/>
        </w:rPr>
        <w:t>shall</w:t>
      </w:r>
      <w:proofErr w:type="gramEnd"/>
      <w:r w:rsidRPr="00A65815">
        <w:rPr>
          <w:rFonts w:ascii="Times New Roman" w:hAnsi="Times New Roman"/>
          <w:sz w:val="20"/>
          <w:szCs w:val="20"/>
        </w:rPr>
        <w:t xml:space="preserve"> provide </w:t>
      </w:r>
      <w:proofErr w:type="gramStart"/>
      <w:r w:rsidRPr="00A65815">
        <w:rPr>
          <w:rFonts w:ascii="Times New Roman" w:hAnsi="Times New Roman"/>
          <w:sz w:val="20"/>
          <w:szCs w:val="20"/>
        </w:rPr>
        <w:t>a RS</w:t>
      </w:r>
      <w:proofErr w:type="gramEnd"/>
      <w:r w:rsidRPr="00A65815">
        <w:rPr>
          <w:rFonts w:ascii="Times New Roman" w:hAnsi="Times New Roman"/>
          <w:sz w:val="20"/>
          <w:szCs w:val="20"/>
        </w:rPr>
        <w:t>-232C port for a printer. A configurable supervision option shall allow the supervision of the device connected to this port.</w:t>
      </w:r>
    </w:p>
    <w:p w14:paraId="03B9A96F" w14:textId="15AFD9B8" w:rsidR="00AF561A" w:rsidRPr="00D166F6" w:rsidRDefault="005B4D43" w:rsidP="00A4750D">
      <w:pPr>
        <w:pStyle w:val="ListParagraph"/>
        <w:numPr>
          <w:ilvl w:val="0"/>
          <w:numId w:val="10"/>
        </w:numPr>
        <w:rPr>
          <w:rFonts w:ascii="Times New Roman" w:hAnsi="Times New Roman"/>
          <w:sz w:val="20"/>
          <w:szCs w:val="20"/>
        </w:rPr>
      </w:pPr>
      <w:r w:rsidRPr="00D166F6">
        <w:rPr>
          <w:rFonts w:ascii="Times New Roman" w:hAnsi="Times New Roman"/>
          <w:sz w:val="20"/>
          <w:szCs w:val="20"/>
        </w:rPr>
        <w:t>Each panel</w:t>
      </w:r>
      <w:r w:rsidR="00AF561A" w:rsidRPr="00D166F6">
        <w:rPr>
          <w:rFonts w:ascii="Times New Roman" w:hAnsi="Times New Roman"/>
          <w:sz w:val="20"/>
          <w:szCs w:val="20"/>
        </w:rPr>
        <w:t xml:space="preserve"> shall </w:t>
      </w:r>
      <w:r w:rsidRPr="00D166F6">
        <w:rPr>
          <w:rFonts w:ascii="Times New Roman" w:hAnsi="Times New Roman"/>
          <w:sz w:val="20"/>
          <w:szCs w:val="20"/>
        </w:rPr>
        <w:t>include</w:t>
      </w:r>
      <w:r w:rsidR="00AF561A" w:rsidRPr="00D166F6">
        <w:rPr>
          <w:rFonts w:ascii="Times New Roman" w:hAnsi="Times New Roman"/>
          <w:sz w:val="20"/>
          <w:szCs w:val="20"/>
        </w:rPr>
        <w:t xml:space="preserve"> an Ethernet Port through a standard RJ-45 receptacle. It has provision for a connection to WAN using TCP/IP protocol.</w:t>
      </w:r>
    </w:p>
    <w:p w14:paraId="6432E532" w14:textId="39CD2448" w:rsidR="00AF561A" w:rsidRPr="00D166F6" w:rsidRDefault="00AF561A" w:rsidP="00A4750D">
      <w:pPr>
        <w:pStyle w:val="ListParagraph"/>
        <w:numPr>
          <w:ilvl w:val="0"/>
          <w:numId w:val="10"/>
        </w:numPr>
        <w:rPr>
          <w:rFonts w:ascii="Times New Roman" w:hAnsi="Times New Roman"/>
          <w:sz w:val="20"/>
          <w:szCs w:val="20"/>
        </w:rPr>
      </w:pPr>
      <w:r w:rsidRPr="00D166F6">
        <w:rPr>
          <w:rFonts w:ascii="Times New Roman" w:hAnsi="Times New Roman"/>
          <w:sz w:val="20"/>
          <w:szCs w:val="20"/>
        </w:rPr>
        <w:t xml:space="preserve">Each Panel </w:t>
      </w:r>
      <w:proofErr w:type="gramStart"/>
      <w:r w:rsidRPr="00D166F6">
        <w:rPr>
          <w:rFonts w:ascii="Times New Roman" w:hAnsi="Times New Roman"/>
          <w:sz w:val="20"/>
          <w:szCs w:val="20"/>
        </w:rPr>
        <w:t>shall</w:t>
      </w:r>
      <w:proofErr w:type="gramEnd"/>
      <w:r w:rsidRPr="00D166F6">
        <w:rPr>
          <w:rFonts w:ascii="Times New Roman" w:hAnsi="Times New Roman"/>
          <w:sz w:val="20"/>
          <w:szCs w:val="20"/>
        </w:rPr>
        <w:t xml:space="preserve"> have built-in </w:t>
      </w:r>
      <w:r w:rsidR="0025174D" w:rsidRPr="00D166F6">
        <w:rPr>
          <w:rFonts w:ascii="Times New Roman" w:hAnsi="Times New Roman"/>
          <w:sz w:val="20"/>
          <w:szCs w:val="20"/>
        </w:rPr>
        <w:t>BACnet support for BMS System Integration</w:t>
      </w:r>
      <w:r w:rsidRPr="00D166F6">
        <w:rPr>
          <w:rFonts w:ascii="Times New Roman" w:hAnsi="Times New Roman"/>
          <w:sz w:val="20"/>
          <w:szCs w:val="20"/>
        </w:rPr>
        <w:t>.</w:t>
      </w:r>
    </w:p>
    <w:p w14:paraId="2A12E3A1" w14:textId="05837AC8" w:rsidR="0025174D" w:rsidRPr="00D166F6" w:rsidRDefault="0025174D" w:rsidP="00A4750D">
      <w:pPr>
        <w:pStyle w:val="ListParagraph"/>
        <w:numPr>
          <w:ilvl w:val="0"/>
          <w:numId w:val="10"/>
        </w:numPr>
        <w:rPr>
          <w:rFonts w:ascii="Times New Roman" w:hAnsi="Times New Roman"/>
          <w:sz w:val="20"/>
          <w:szCs w:val="20"/>
        </w:rPr>
      </w:pPr>
      <w:r w:rsidRPr="00D166F6">
        <w:rPr>
          <w:rFonts w:ascii="Times New Roman" w:hAnsi="Times New Roman"/>
          <w:sz w:val="20"/>
          <w:szCs w:val="20"/>
        </w:rPr>
        <w:t xml:space="preserve">Each Panel </w:t>
      </w:r>
      <w:proofErr w:type="gramStart"/>
      <w:r w:rsidRPr="00D166F6">
        <w:rPr>
          <w:rFonts w:ascii="Times New Roman" w:hAnsi="Times New Roman"/>
          <w:sz w:val="20"/>
          <w:szCs w:val="20"/>
        </w:rPr>
        <w:t>shall</w:t>
      </w:r>
      <w:proofErr w:type="gramEnd"/>
      <w:r w:rsidRPr="00D166F6">
        <w:rPr>
          <w:rFonts w:ascii="Times New Roman" w:hAnsi="Times New Roman"/>
          <w:sz w:val="20"/>
          <w:szCs w:val="20"/>
        </w:rPr>
        <w:t xml:space="preserve"> have built-in Webserver support for Remote Event Notification.</w:t>
      </w:r>
    </w:p>
    <w:p w14:paraId="13731B6A" w14:textId="2ADE3B70" w:rsidR="00AF561A" w:rsidRPr="00D166F6" w:rsidRDefault="00AF561A" w:rsidP="00BF2FDD">
      <w:pPr>
        <w:pStyle w:val="ListParagraph"/>
        <w:numPr>
          <w:ilvl w:val="0"/>
          <w:numId w:val="10"/>
        </w:numPr>
        <w:rPr>
          <w:rFonts w:ascii="Times New Roman" w:hAnsi="Times New Roman"/>
          <w:sz w:val="20"/>
          <w:szCs w:val="20"/>
        </w:rPr>
      </w:pPr>
      <w:r w:rsidRPr="00D166F6">
        <w:rPr>
          <w:rFonts w:ascii="Times New Roman" w:hAnsi="Times New Roman"/>
          <w:sz w:val="20"/>
          <w:szCs w:val="20"/>
        </w:rPr>
        <w:t xml:space="preserve">Each Panel shall be capable storing Two Event History Logs: </w:t>
      </w:r>
      <w:r w:rsidR="005B4D43" w:rsidRPr="00D166F6">
        <w:rPr>
          <w:rFonts w:ascii="Times New Roman" w:hAnsi="Times New Roman"/>
          <w:sz w:val="20"/>
          <w:szCs w:val="20"/>
        </w:rPr>
        <w:t>5</w:t>
      </w:r>
      <w:r w:rsidRPr="00D166F6">
        <w:rPr>
          <w:rFonts w:ascii="Times New Roman" w:hAnsi="Times New Roman"/>
          <w:sz w:val="20"/>
          <w:szCs w:val="20"/>
        </w:rPr>
        <w:t xml:space="preserve">000 event Alarm history log and a </w:t>
      </w:r>
      <w:r w:rsidR="005B4D43" w:rsidRPr="00D166F6">
        <w:rPr>
          <w:rFonts w:ascii="Times New Roman" w:hAnsi="Times New Roman"/>
          <w:sz w:val="20"/>
          <w:szCs w:val="20"/>
        </w:rPr>
        <w:t>5</w:t>
      </w:r>
      <w:r w:rsidRPr="00D166F6">
        <w:rPr>
          <w:rFonts w:ascii="Times New Roman" w:hAnsi="Times New Roman"/>
          <w:sz w:val="20"/>
          <w:szCs w:val="20"/>
        </w:rPr>
        <w:t>000-event log for All events.</w:t>
      </w:r>
    </w:p>
    <w:p w14:paraId="18582557" w14:textId="77777777" w:rsidR="00AF561A" w:rsidRPr="00BF2FDD" w:rsidRDefault="00AF561A" w:rsidP="00BF2FDD">
      <w:pPr>
        <w:pStyle w:val="ListParagraph"/>
        <w:numPr>
          <w:ilvl w:val="0"/>
          <w:numId w:val="10"/>
        </w:numPr>
        <w:rPr>
          <w:rFonts w:ascii="Times New Roman" w:hAnsi="Times New Roman"/>
          <w:sz w:val="20"/>
          <w:szCs w:val="20"/>
        </w:rPr>
      </w:pPr>
      <w:r w:rsidRPr="00BF2FDD">
        <w:rPr>
          <w:rFonts w:ascii="Times New Roman" w:hAnsi="Times New Roman"/>
          <w:sz w:val="20"/>
          <w:szCs w:val="20"/>
        </w:rPr>
        <w:t>Each Panel shall be capable of accommodating LCD display of up to 960 characters.</w:t>
      </w:r>
    </w:p>
    <w:p w14:paraId="58D6A71C" w14:textId="77777777" w:rsidR="00B10881" w:rsidRPr="00D166F6" w:rsidRDefault="00B10881" w:rsidP="00BF2FDD">
      <w:pPr>
        <w:pStyle w:val="ListParagraph"/>
        <w:numPr>
          <w:ilvl w:val="0"/>
          <w:numId w:val="10"/>
        </w:numPr>
        <w:rPr>
          <w:rFonts w:ascii="Times New Roman" w:hAnsi="Times New Roman"/>
          <w:sz w:val="20"/>
          <w:szCs w:val="20"/>
        </w:rPr>
      </w:pPr>
      <w:r w:rsidRPr="00D166F6">
        <w:rPr>
          <w:rFonts w:ascii="Times New Roman" w:hAnsi="Times New Roman"/>
          <w:sz w:val="20"/>
          <w:szCs w:val="20"/>
        </w:rPr>
        <w:lastRenderedPageBreak/>
        <w:t>The panel shall be capable of multiple language support, including English, French, Arabic, Hebrew, Chinese, Japanese, Italian, Spanish, and Portuguese.</w:t>
      </w:r>
    </w:p>
    <w:p w14:paraId="15647A9C" w14:textId="1F9F6FA6" w:rsidR="00AF561A" w:rsidRPr="00D166F6" w:rsidRDefault="00AF561A" w:rsidP="00A4750D">
      <w:pPr>
        <w:pStyle w:val="ListParagraph"/>
        <w:numPr>
          <w:ilvl w:val="0"/>
          <w:numId w:val="10"/>
        </w:numPr>
        <w:rPr>
          <w:rFonts w:ascii="Times New Roman" w:hAnsi="Times New Roman"/>
          <w:sz w:val="20"/>
          <w:szCs w:val="20"/>
        </w:rPr>
      </w:pPr>
      <w:r w:rsidRPr="00D166F6">
        <w:rPr>
          <w:rFonts w:ascii="Times New Roman" w:hAnsi="Times New Roman"/>
          <w:sz w:val="20"/>
          <w:szCs w:val="20"/>
        </w:rPr>
        <w:t xml:space="preserve">Each Panel shall be capable of </w:t>
      </w:r>
      <w:proofErr w:type="gramStart"/>
      <w:r w:rsidRPr="00D166F6">
        <w:rPr>
          <w:rFonts w:ascii="Times New Roman" w:hAnsi="Times New Roman"/>
          <w:sz w:val="20"/>
          <w:szCs w:val="20"/>
        </w:rPr>
        <w:t>XM</w:t>
      </w:r>
      <w:r w:rsidR="0025174D" w:rsidRPr="00D166F6">
        <w:rPr>
          <w:rFonts w:ascii="Times New Roman" w:hAnsi="Times New Roman"/>
          <w:sz w:val="20"/>
          <w:szCs w:val="20"/>
        </w:rPr>
        <w:t xml:space="preserve">L </w:t>
      </w:r>
      <w:r w:rsidRPr="00D166F6">
        <w:rPr>
          <w:rFonts w:ascii="Times New Roman" w:hAnsi="Times New Roman"/>
          <w:sz w:val="20"/>
          <w:szCs w:val="20"/>
        </w:rPr>
        <w:t>based</w:t>
      </w:r>
      <w:proofErr w:type="gramEnd"/>
      <w:r w:rsidRPr="00D166F6">
        <w:rPr>
          <w:rFonts w:ascii="Times New Roman" w:hAnsi="Times New Roman"/>
          <w:sz w:val="20"/>
          <w:szCs w:val="20"/>
        </w:rPr>
        <w:t xml:space="preserve"> system device reporting.</w:t>
      </w:r>
    </w:p>
    <w:p w14:paraId="5169597E" w14:textId="67E0C003" w:rsidR="00AF561A" w:rsidRPr="00D166F6" w:rsidRDefault="00AF561A" w:rsidP="00A4750D">
      <w:pPr>
        <w:pStyle w:val="ListParagraph"/>
        <w:numPr>
          <w:ilvl w:val="0"/>
          <w:numId w:val="10"/>
        </w:numPr>
        <w:rPr>
          <w:rFonts w:ascii="Times New Roman" w:hAnsi="Times New Roman"/>
          <w:sz w:val="20"/>
          <w:szCs w:val="20"/>
        </w:rPr>
      </w:pPr>
      <w:r w:rsidRPr="00D166F6">
        <w:rPr>
          <w:rFonts w:ascii="Times New Roman" w:hAnsi="Times New Roman"/>
          <w:sz w:val="20"/>
          <w:szCs w:val="20"/>
        </w:rPr>
        <w:t xml:space="preserve">An optional 3D </w:t>
      </w:r>
      <w:r w:rsidR="0025174D" w:rsidRPr="00D166F6">
        <w:rPr>
          <w:rFonts w:ascii="Times New Roman" w:hAnsi="Times New Roman"/>
          <w:sz w:val="20"/>
          <w:szCs w:val="20"/>
        </w:rPr>
        <w:t>graphic</w:t>
      </w:r>
      <w:r w:rsidRPr="00D166F6">
        <w:rPr>
          <w:rFonts w:ascii="Times New Roman" w:hAnsi="Times New Roman"/>
          <w:sz w:val="20"/>
          <w:szCs w:val="20"/>
        </w:rPr>
        <w:t xml:space="preserve"> Monitoring and Control package </w:t>
      </w:r>
      <w:proofErr w:type="gramStart"/>
      <w:r w:rsidRPr="00D166F6">
        <w:rPr>
          <w:rFonts w:ascii="Times New Roman" w:hAnsi="Times New Roman"/>
          <w:sz w:val="20"/>
          <w:szCs w:val="20"/>
        </w:rPr>
        <w:t>shall</w:t>
      </w:r>
      <w:proofErr w:type="gramEnd"/>
      <w:r w:rsidRPr="00D166F6">
        <w:rPr>
          <w:rFonts w:ascii="Times New Roman" w:hAnsi="Times New Roman"/>
          <w:sz w:val="20"/>
          <w:szCs w:val="20"/>
        </w:rPr>
        <w:t xml:space="preserve"> be available.</w:t>
      </w:r>
    </w:p>
    <w:p w14:paraId="48937DC5" w14:textId="77777777" w:rsidR="00AF561A" w:rsidRPr="00D166F6" w:rsidRDefault="00AF561A" w:rsidP="00A4750D">
      <w:pPr>
        <w:pStyle w:val="ListParagraph"/>
        <w:numPr>
          <w:ilvl w:val="0"/>
          <w:numId w:val="10"/>
        </w:numPr>
        <w:rPr>
          <w:rFonts w:ascii="Times New Roman" w:hAnsi="Times New Roman"/>
          <w:sz w:val="20"/>
          <w:szCs w:val="20"/>
        </w:rPr>
      </w:pPr>
      <w:r w:rsidRPr="00D166F6">
        <w:rPr>
          <w:rFonts w:ascii="Times New Roman" w:hAnsi="Times New Roman"/>
          <w:sz w:val="20"/>
          <w:szCs w:val="20"/>
        </w:rPr>
        <w:t>The system shall incorporate one way and two-way voice communications.</w:t>
      </w:r>
    </w:p>
    <w:p w14:paraId="678E39FC" w14:textId="77777777" w:rsidR="00AF561A" w:rsidRPr="00D166F6" w:rsidRDefault="00AF561A" w:rsidP="00A4750D">
      <w:pPr>
        <w:pStyle w:val="ListParagraph"/>
        <w:numPr>
          <w:ilvl w:val="0"/>
          <w:numId w:val="10"/>
        </w:numPr>
        <w:rPr>
          <w:rFonts w:ascii="Times New Roman" w:hAnsi="Times New Roman"/>
          <w:sz w:val="20"/>
          <w:szCs w:val="20"/>
        </w:rPr>
      </w:pPr>
      <w:r w:rsidRPr="00D166F6">
        <w:rPr>
          <w:rFonts w:ascii="Times New Roman" w:hAnsi="Times New Roman"/>
          <w:sz w:val="20"/>
          <w:szCs w:val="20"/>
        </w:rPr>
        <w:t>The system shall support up to three channels of audio signals simultaneously.</w:t>
      </w:r>
    </w:p>
    <w:p w14:paraId="6204BED5" w14:textId="77777777" w:rsidR="00A65815" w:rsidRPr="00D166F6" w:rsidRDefault="00A65815" w:rsidP="00A65815">
      <w:pPr>
        <w:pStyle w:val="ListParagraph"/>
        <w:numPr>
          <w:ilvl w:val="0"/>
          <w:numId w:val="10"/>
        </w:numPr>
        <w:rPr>
          <w:rFonts w:ascii="Times New Roman" w:hAnsi="Times New Roman"/>
          <w:sz w:val="20"/>
          <w:szCs w:val="20"/>
        </w:rPr>
      </w:pPr>
      <w:r w:rsidRPr="00D166F6">
        <w:rPr>
          <w:rFonts w:ascii="Times New Roman" w:hAnsi="Times New Roman"/>
          <w:sz w:val="20"/>
          <w:szCs w:val="20"/>
        </w:rPr>
        <w:t>Each panel shall store copies of audio evacuation messages and tones.</w:t>
      </w:r>
    </w:p>
    <w:p w14:paraId="5672674A" w14:textId="77777777" w:rsidR="00AF561A" w:rsidRPr="00D166F6" w:rsidRDefault="00AF561A" w:rsidP="00A4750D">
      <w:pPr>
        <w:pStyle w:val="ListParagraph"/>
        <w:numPr>
          <w:ilvl w:val="0"/>
          <w:numId w:val="10"/>
        </w:numPr>
        <w:rPr>
          <w:rFonts w:ascii="Times New Roman" w:hAnsi="Times New Roman"/>
          <w:sz w:val="20"/>
          <w:szCs w:val="20"/>
        </w:rPr>
      </w:pPr>
      <w:r w:rsidRPr="00D166F6">
        <w:rPr>
          <w:rFonts w:ascii="Times New Roman" w:hAnsi="Times New Roman"/>
          <w:sz w:val="20"/>
          <w:szCs w:val="20"/>
        </w:rPr>
        <w:t>The audio system shall allow live voice communication and digitally recorded tones and voice messages to be sent to selected locations in the premises.</w:t>
      </w:r>
    </w:p>
    <w:p w14:paraId="319D3FC2" w14:textId="77777777" w:rsidR="00AF561A" w:rsidRPr="00451104" w:rsidRDefault="00AF561A" w:rsidP="00A4750D">
      <w:pPr>
        <w:pStyle w:val="ListParagraph"/>
        <w:numPr>
          <w:ilvl w:val="0"/>
          <w:numId w:val="10"/>
        </w:numPr>
        <w:rPr>
          <w:rFonts w:ascii="Times New Roman" w:hAnsi="Times New Roman"/>
          <w:sz w:val="20"/>
          <w:szCs w:val="20"/>
        </w:rPr>
      </w:pPr>
      <w:r w:rsidRPr="00D166F6">
        <w:rPr>
          <w:rFonts w:ascii="Times New Roman" w:hAnsi="Times New Roman"/>
          <w:sz w:val="20"/>
          <w:szCs w:val="20"/>
        </w:rPr>
        <w:t>Audio system frequency response shall be a minimum</w:t>
      </w:r>
      <w:r w:rsidRPr="00A65815">
        <w:rPr>
          <w:rFonts w:ascii="Times New Roman" w:hAnsi="Times New Roman"/>
          <w:sz w:val="20"/>
          <w:szCs w:val="20"/>
        </w:rPr>
        <w:t xml:space="preserve"> of 400Hz</w:t>
      </w:r>
      <w:r w:rsidRPr="00451104">
        <w:rPr>
          <w:rFonts w:ascii="Times New Roman" w:hAnsi="Times New Roman"/>
          <w:sz w:val="20"/>
          <w:szCs w:val="20"/>
        </w:rPr>
        <w:t xml:space="preserve"> to 4000Hz.</w:t>
      </w:r>
    </w:p>
    <w:p w14:paraId="3B3ED72C" w14:textId="58D1D9F1" w:rsidR="00AF561A" w:rsidRPr="00451104" w:rsidRDefault="00AF561A" w:rsidP="00A4750D">
      <w:pPr>
        <w:pStyle w:val="ListParagraph"/>
        <w:numPr>
          <w:ilvl w:val="0"/>
          <w:numId w:val="10"/>
        </w:numPr>
        <w:rPr>
          <w:rFonts w:ascii="Times New Roman" w:hAnsi="Times New Roman"/>
          <w:sz w:val="20"/>
          <w:szCs w:val="20"/>
        </w:rPr>
      </w:pPr>
      <w:r w:rsidRPr="00451104">
        <w:rPr>
          <w:rFonts w:ascii="Times New Roman" w:hAnsi="Times New Roman"/>
          <w:sz w:val="20"/>
          <w:szCs w:val="20"/>
        </w:rPr>
        <w:t xml:space="preserve">The audio system </w:t>
      </w:r>
      <w:proofErr w:type="gramStart"/>
      <w:r w:rsidRPr="00451104">
        <w:rPr>
          <w:rFonts w:ascii="Times New Roman" w:hAnsi="Times New Roman"/>
          <w:sz w:val="20"/>
          <w:szCs w:val="20"/>
        </w:rPr>
        <w:t>shall</w:t>
      </w:r>
      <w:proofErr w:type="gramEnd"/>
      <w:r w:rsidRPr="00451104">
        <w:rPr>
          <w:rFonts w:ascii="Times New Roman" w:hAnsi="Times New Roman"/>
          <w:sz w:val="20"/>
          <w:szCs w:val="20"/>
        </w:rPr>
        <w:t xml:space="preserve"> have Audio/Voice Evacuation with 520Hz </w:t>
      </w:r>
      <w:r w:rsidR="00B10881">
        <w:rPr>
          <w:rFonts w:ascii="Times New Roman" w:hAnsi="Times New Roman"/>
          <w:sz w:val="20"/>
          <w:szCs w:val="20"/>
        </w:rPr>
        <w:t xml:space="preserve">low frequency </w:t>
      </w:r>
      <w:r w:rsidRPr="00451104">
        <w:rPr>
          <w:rFonts w:ascii="Times New Roman" w:hAnsi="Times New Roman"/>
          <w:sz w:val="20"/>
          <w:szCs w:val="20"/>
        </w:rPr>
        <w:t>capabilities.</w:t>
      </w:r>
    </w:p>
    <w:p w14:paraId="269E461E" w14:textId="77777777" w:rsidR="00AF561A" w:rsidRDefault="00AF561A" w:rsidP="00A4750D">
      <w:pPr>
        <w:pStyle w:val="ListParagraph"/>
        <w:numPr>
          <w:ilvl w:val="0"/>
          <w:numId w:val="10"/>
        </w:numPr>
        <w:rPr>
          <w:rFonts w:ascii="Times New Roman" w:hAnsi="Times New Roman"/>
          <w:sz w:val="20"/>
          <w:szCs w:val="20"/>
        </w:rPr>
      </w:pPr>
      <w:r w:rsidRPr="00451104">
        <w:rPr>
          <w:rFonts w:ascii="Times New Roman" w:hAnsi="Times New Roman"/>
          <w:sz w:val="20"/>
          <w:szCs w:val="20"/>
        </w:rPr>
        <w:t>The audio system shall allow live voice communication and digitally recorded tones and voice messages to be sent to selected locations in the premises</w:t>
      </w:r>
      <w:r>
        <w:rPr>
          <w:rFonts w:ascii="Times New Roman" w:hAnsi="Times New Roman"/>
          <w:sz w:val="20"/>
          <w:szCs w:val="20"/>
        </w:rPr>
        <w:t>.</w:t>
      </w:r>
    </w:p>
    <w:p w14:paraId="68879D31" w14:textId="77777777" w:rsidR="00AF561A" w:rsidRDefault="00AF561A" w:rsidP="00A4750D">
      <w:pPr>
        <w:pStyle w:val="ListParagraph"/>
        <w:numPr>
          <w:ilvl w:val="0"/>
          <w:numId w:val="10"/>
        </w:numPr>
        <w:rPr>
          <w:rFonts w:ascii="Times New Roman" w:hAnsi="Times New Roman"/>
          <w:sz w:val="20"/>
          <w:szCs w:val="20"/>
        </w:rPr>
      </w:pPr>
      <w:r w:rsidRPr="00D30D3B">
        <w:rPr>
          <w:rFonts w:ascii="Times New Roman" w:hAnsi="Times New Roman"/>
          <w:sz w:val="20"/>
          <w:szCs w:val="20"/>
        </w:rPr>
        <w:t xml:space="preserve">Signals and zones selection shall be performed automatically in response to events as configured in the system. </w:t>
      </w:r>
    </w:p>
    <w:p w14:paraId="4AF57442" w14:textId="77777777" w:rsidR="00AF561A" w:rsidRDefault="00AF561A" w:rsidP="00A4750D">
      <w:pPr>
        <w:pStyle w:val="ListParagraph"/>
        <w:numPr>
          <w:ilvl w:val="0"/>
          <w:numId w:val="10"/>
        </w:numPr>
        <w:rPr>
          <w:rFonts w:ascii="Times New Roman" w:hAnsi="Times New Roman"/>
          <w:sz w:val="20"/>
          <w:szCs w:val="20"/>
        </w:rPr>
      </w:pPr>
      <w:r w:rsidRPr="00FE3FD3">
        <w:rPr>
          <w:rFonts w:ascii="Times New Roman" w:hAnsi="Times New Roman"/>
          <w:sz w:val="20"/>
          <w:szCs w:val="20"/>
        </w:rPr>
        <w:t xml:space="preserve">The audio system shall have provision for manual overriding of signal and zones selections by the system operator. </w:t>
      </w:r>
    </w:p>
    <w:p w14:paraId="71D2C9D5" w14:textId="77777777" w:rsidR="00AF561A" w:rsidRDefault="00AF561A" w:rsidP="00A4750D">
      <w:pPr>
        <w:pStyle w:val="ListParagraph"/>
        <w:numPr>
          <w:ilvl w:val="0"/>
          <w:numId w:val="10"/>
        </w:numPr>
        <w:rPr>
          <w:rFonts w:ascii="Times New Roman" w:hAnsi="Times New Roman"/>
          <w:sz w:val="20"/>
          <w:szCs w:val="20"/>
        </w:rPr>
      </w:pPr>
      <w:r w:rsidRPr="004520B4">
        <w:rPr>
          <w:rFonts w:ascii="Times New Roman" w:hAnsi="Times New Roman"/>
          <w:sz w:val="20"/>
          <w:szCs w:val="20"/>
        </w:rPr>
        <w:t>All data and audio signals needed to be shared between sections of the audio system shall be transmitted in digital form over the same wire pair or fiber used for System network communication.</w:t>
      </w:r>
    </w:p>
    <w:p w14:paraId="19B41072" w14:textId="77777777" w:rsidR="00AF561A" w:rsidRDefault="00AF561A" w:rsidP="00A4750D">
      <w:pPr>
        <w:pStyle w:val="ListParagraph"/>
        <w:numPr>
          <w:ilvl w:val="0"/>
          <w:numId w:val="10"/>
        </w:numPr>
        <w:spacing w:after="0"/>
        <w:rPr>
          <w:rFonts w:ascii="Times New Roman" w:hAnsi="Times New Roman"/>
          <w:sz w:val="20"/>
          <w:szCs w:val="20"/>
        </w:rPr>
      </w:pPr>
      <w:r w:rsidRPr="00B87B9B">
        <w:rPr>
          <w:rFonts w:ascii="Times New Roman" w:hAnsi="Times New Roman"/>
          <w:sz w:val="20"/>
          <w:szCs w:val="20"/>
        </w:rPr>
        <w:t xml:space="preserve">Pre-recorded messages and tones must be stored in digital format in a non-volatile electronic memory. </w:t>
      </w:r>
    </w:p>
    <w:p w14:paraId="72A9E8EA" w14:textId="77777777" w:rsidR="00AF561A" w:rsidRDefault="00AF561A" w:rsidP="00A4750D">
      <w:pPr>
        <w:numPr>
          <w:ilvl w:val="0"/>
          <w:numId w:val="10"/>
        </w:numPr>
        <w:rPr>
          <w:sz w:val="20"/>
          <w:szCs w:val="20"/>
        </w:rPr>
      </w:pPr>
      <w:r>
        <w:rPr>
          <w:sz w:val="20"/>
          <w:szCs w:val="20"/>
        </w:rPr>
        <w:t>DCL Data communication links (DCL)</w:t>
      </w:r>
      <w:r w:rsidRPr="001E78A9">
        <w:rPr>
          <w:sz w:val="20"/>
          <w:szCs w:val="20"/>
        </w:rPr>
        <w:t xml:space="preserve"> can be wired in Class A</w:t>
      </w:r>
      <w:r>
        <w:rPr>
          <w:sz w:val="20"/>
          <w:szCs w:val="20"/>
        </w:rPr>
        <w:t xml:space="preserve"> (DCLA</w:t>
      </w:r>
      <w:r w:rsidRPr="001E78A9">
        <w:rPr>
          <w:sz w:val="20"/>
          <w:szCs w:val="20"/>
        </w:rPr>
        <w:t>) or Class B</w:t>
      </w:r>
      <w:r>
        <w:rPr>
          <w:sz w:val="20"/>
          <w:szCs w:val="20"/>
        </w:rPr>
        <w:t xml:space="preserve"> (DCLB</w:t>
      </w:r>
      <w:r w:rsidRPr="001E78A9">
        <w:rPr>
          <w:sz w:val="20"/>
          <w:szCs w:val="20"/>
        </w:rPr>
        <w:t>).</w:t>
      </w:r>
    </w:p>
    <w:p w14:paraId="2C86EC89" w14:textId="77777777" w:rsidR="00AF561A" w:rsidRDefault="00AF561A" w:rsidP="00A4750D">
      <w:pPr>
        <w:numPr>
          <w:ilvl w:val="0"/>
          <w:numId w:val="10"/>
        </w:numPr>
        <w:rPr>
          <w:sz w:val="20"/>
          <w:szCs w:val="20"/>
        </w:rPr>
      </w:pPr>
      <w:r w:rsidRPr="001E78A9">
        <w:rPr>
          <w:sz w:val="20"/>
          <w:szCs w:val="20"/>
        </w:rPr>
        <w:t>Notification Appliance Circuits (NAC) can be wired Class A/B.</w:t>
      </w:r>
    </w:p>
    <w:p w14:paraId="1131B735" w14:textId="77777777" w:rsidR="00AF561A" w:rsidRDefault="00AF561A" w:rsidP="00A4750D">
      <w:pPr>
        <w:numPr>
          <w:ilvl w:val="0"/>
          <w:numId w:val="10"/>
        </w:numPr>
        <w:rPr>
          <w:sz w:val="20"/>
          <w:szCs w:val="20"/>
        </w:rPr>
      </w:pPr>
      <w:r w:rsidRPr="001E78A9">
        <w:rPr>
          <w:sz w:val="20"/>
          <w:szCs w:val="20"/>
        </w:rPr>
        <w:t>All circuits shall be power-limited, per CAN/ULC-S527-11 requirements.</w:t>
      </w:r>
    </w:p>
    <w:p w14:paraId="424EB623" w14:textId="77777777" w:rsidR="00AF561A" w:rsidRDefault="00AF561A" w:rsidP="00A4750D">
      <w:pPr>
        <w:numPr>
          <w:ilvl w:val="0"/>
          <w:numId w:val="10"/>
        </w:numPr>
        <w:rPr>
          <w:sz w:val="20"/>
          <w:szCs w:val="20"/>
        </w:rPr>
      </w:pPr>
      <w:r w:rsidRPr="003E3111">
        <w:rPr>
          <w:sz w:val="20"/>
          <w:szCs w:val="20"/>
        </w:rPr>
        <w:t>A single ground fault or open circuit on the system Signaling</w:t>
      </w:r>
      <w:r>
        <w:rPr>
          <w:sz w:val="20"/>
          <w:szCs w:val="20"/>
        </w:rPr>
        <w:t xml:space="preserve"> </w:t>
      </w:r>
      <w:r w:rsidRPr="003E3111">
        <w:rPr>
          <w:sz w:val="20"/>
          <w:szCs w:val="20"/>
        </w:rPr>
        <w:t>Line Circuit shall not cause system malfunction, loss of operating power or the ability to report an alarm.</w:t>
      </w:r>
    </w:p>
    <w:p w14:paraId="14AF4B70" w14:textId="77777777" w:rsidR="00AF561A" w:rsidRPr="003E3111" w:rsidRDefault="00AF561A" w:rsidP="00A4750D">
      <w:pPr>
        <w:numPr>
          <w:ilvl w:val="0"/>
          <w:numId w:val="10"/>
        </w:numPr>
        <w:rPr>
          <w:sz w:val="20"/>
          <w:szCs w:val="20"/>
        </w:rPr>
      </w:pPr>
      <w:r w:rsidRPr="003E3111">
        <w:rPr>
          <w:sz w:val="20"/>
          <w:szCs w:val="20"/>
        </w:rPr>
        <w:t>Alarm signals active at the main FACP shall not be lost</w:t>
      </w:r>
      <w:r>
        <w:rPr>
          <w:sz w:val="20"/>
          <w:szCs w:val="20"/>
        </w:rPr>
        <w:t xml:space="preserve"> </w:t>
      </w:r>
      <w:r w:rsidRPr="003E3111">
        <w:rPr>
          <w:sz w:val="20"/>
          <w:szCs w:val="20"/>
        </w:rPr>
        <w:t>following a primary power failure or outage of any kind until the alarm signal is processed and recorded.</w:t>
      </w:r>
    </w:p>
    <w:p w14:paraId="23EDB16D" w14:textId="77777777" w:rsidR="00AF561A" w:rsidRPr="00920240" w:rsidRDefault="00AF561A" w:rsidP="00AF561A">
      <w:pPr>
        <w:rPr>
          <w:sz w:val="20"/>
          <w:szCs w:val="20"/>
        </w:rPr>
      </w:pPr>
    </w:p>
    <w:p w14:paraId="70BC5CBD" w14:textId="51C47B62" w:rsidR="00AF561A" w:rsidRPr="00920240" w:rsidRDefault="009E0A6F" w:rsidP="00354318">
      <w:pPr>
        <w:pStyle w:val="Heading2"/>
      </w:pPr>
      <w:bookmarkStart w:id="14" w:name="_Toc201323530"/>
      <w:r>
        <w:t>BASIC SYSTEM OPERATION</w:t>
      </w:r>
      <w:bookmarkEnd w:id="14"/>
    </w:p>
    <w:p w14:paraId="053EBD11" w14:textId="77777777" w:rsidR="00AF561A" w:rsidRPr="00920240" w:rsidRDefault="00AF561A" w:rsidP="00AF561A">
      <w:pPr>
        <w:ind w:left="720"/>
        <w:rPr>
          <w:sz w:val="20"/>
          <w:szCs w:val="20"/>
        </w:rPr>
      </w:pPr>
    </w:p>
    <w:p w14:paraId="52E7F923" w14:textId="77777777" w:rsidR="00AF561A" w:rsidRDefault="00AF561A" w:rsidP="00A4750D">
      <w:pPr>
        <w:numPr>
          <w:ilvl w:val="0"/>
          <w:numId w:val="11"/>
        </w:numPr>
        <w:rPr>
          <w:sz w:val="20"/>
          <w:szCs w:val="20"/>
        </w:rPr>
      </w:pPr>
      <w:r w:rsidRPr="005D11D5">
        <w:rPr>
          <w:sz w:val="20"/>
          <w:szCs w:val="20"/>
        </w:rPr>
        <w:t>In normal mode, the Control Panel(s) alpha-numeric display will indicate “normal condition”.</w:t>
      </w:r>
    </w:p>
    <w:p w14:paraId="40C982F1" w14:textId="77777777" w:rsidR="00AF561A" w:rsidRPr="00920240" w:rsidRDefault="00AF561A" w:rsidP="00A4750D">
      <w:pPr>
        <w:numPr>
          <w:ilvl w:val="0"/>
          <w:numId w:val="11"/>
        </w:numPr>
        <w:rPr>
          <w:sz w:val="20"/>
          <w:szCs w:val="20"/>
        </w:rPr>
      </w:pPr>
      <w:r w:rsidRPr="00920240">
        <w:rPr>
          <w:sz w:val="20"/>
          <w:szCs w:val="20"/>
        </w:rPr>
        <w:t xml:space="preserve">When an off normal condition occurs (Alarm, Supervisory, or Trouble) the respective LED on the </w:t>
      </w:r>
      <w:r>
        <w:rPr>
          <w:sz w:val="20"/>
          <w:szCs w:val="20"/>
        </w:rPr>
        <w:t>FACP</w:t>
      </w:r>
      <w:r w:rsidRPr="00920240">
        <w:rPr>
          <w:sz w:val="20"/>
          <w:szCs w:val="20"/>
        </w:rPr>
        <w:t xml:space="preserve"> shall illuminate.</w:t>
      </w:r>
    </w:p>
    <w:p w14:paraId="60DD8537" w14:textId="77777777" w:rsidR="00AF561A" w:rsidRPr="00920240" w:rsidRDefault="00AF561A" w:rsidP="00A4750D">
      <w:pPr>
        <w:numPr>
          <w:ilvl w:val="0"/>
          <w:numId w:val="11"/>
        </w:numPr>
        <w:rPr>
          <w:sz w:val="20"/>
          <w:szCs w:val="20"/>
        </w:rPr>
      </w:pPr>
      <w:r w:rsidRPr="00920240">
        <w:rPr>
          <w:sz w:val="20"/>
          <w:szCs w:val="20"/>
        </w:rPr>
        <w:t xml:space="preserve">A piezo sounder shall activate at the </w:t>
      </w:r>
      <w:r>
        <w:rPr>
          <w:sz w:val="20"/>
          <w:szCs w:val="20"/>
        </w:rPr>
        <w:t>FACP</w:t>
      </w:r>
      <w:r w:rsidRPr="00920240">
        <w:rPr>
          <w:sz w:val="20"/>
          <w:szCs w:val="20"/>
        </w:rPr>
        <w:t xml:space="preserve"> during any off normal condition until the BUZZER SILENCE buttons are pressed by an authorized user.</w:t>
      </w:r>
    </w:p>
    <w:p w14:paraId="6A189288" w14:textId="77777777" w:rsidR="00AF561A" w:rsidRPr="00920240" w:rsidRDefault="00AF561A" w:rsidP="00A4750D">
      <w:pPr>
        <w:numPr>
          <w:ilvl w:val="0"/>
          <w:numId w:val="11"/>
        </w:numPr>
        <w:rPr>
          <w:sz w:val="20"/>
          <w:szCs w:val="20"/>
        </w:rPr>
      </w:pPr>
      <w:r w:rsidRPr="00920240">
        <w:rPr>
          <w:sz w:val="20"/>
          <w:szCs w:val="20"/>
        </w:rPr>
        <w:t>A Red LED shall illuminate when an alarm, pre-alarm or alarm verification condition exists.</w:t>
      </w:r>
    </w:p>
    <w:p w14:paraId="491578F9" w14:textId="77777777" w:rsidR="00AF561A" w:rsidRPr="00920240" w:rsidRDefault="00AF561A" w:rsidP="00A4750D">
      <w:pPr>
        <w:numPr>
          <w:ilvl w:val="0"/>
          <w:numId w:val="11"/>
        </w:numPr>
        <w:rPr>
          <w:sz w:val="20"/>
          <w:szCs w:val="20"/>
        </w:rPr>
      </w:pPr>
      <w:r w:rsidRPr="00920240">
        <w:rPr>
          <w:sz w:val="20"/>
          <w:szCs w:val="20"/>
        </w:rPr>
        <w:t>An Amber (yellow) LED shall illuminate when a Supervisory or Trouble condition exists.</w:t>
      </w:r>
    </w:p>
    <w:p w14:paraId="33E0B9AF" w14:textId="77777777" w:rsidR="00AF561A" w:rsidRPr="00D65059" w:rsidRDefault="00AF561A" w:rsidP="00A4750D">
      <w:pPr>
        <w:numPr>
          <w:ilvl w:val="0"/>
          <w:numId w:val="11"/>
        </w:numPr>
        <w:rPr>
          <w:sz w:val="20"/>
          <w:szCs w:val="20"/>
        </w:rPr>
      </w:pPr>
      <w:r w:rsidRPr="00D65059">
        <w:rPr>
          <w:sz w:val="20"/>
          <w:szCs w:val="20"/>
        </w:rPr>
        <w:t>A backlit 80-character LCD display on the FACP shall indicate</w:t>
      </w:r>
      <w:r>
        <w:rPr>
          <w:sz w:val="20"/>
          <w:szCs w:val="20"/>
        </w:rPr>
        <w:t xml:space="preserve"> </w:t>
      </w:r>
      <w:r w:rsidRPr="00D65059">
        <w:rPr>
          <w:sz w:val="20"/>
          <w:szCs w:val="20"/>
        </w:rPr>
        <w:t>all information associated with the fire alarm condition, including the type of alarm point and its location within the protected premises.</w:t>
      </w:r>
    </w:p>
    <w:p w14:paraId="706EB8F2" w14:textId="77777777" w:rsidR="00AF561A" w:rsidRPr="00920240" w:rsidRDefault="00AF561A" w:rsidP="00A4750D">
      <w:pPr>
        <w:numPr>
          <w:ilvl w:val="0"/>
          <w:numId w:val="11"/>
        </w:numPr>
        <w:rPr>
          <w:sz w:val="20"/>
          <w:szCs w:val="20"/>
        </w:rPr>
      </w:pPr>
      <w:r w:rsidRPr="00920240">
        <w:rPr>
          <w:sz w:val="20"/>
          <w:szCs w:val="20"/>
        </w:rPr>
        <w:t>An Alarm condition shall have priority over all other signals.</w:t>
      </w:r>
    </w:p>
    <w:p w14:paraId="14D34AE4" w14:textId="77777777" w:rsidR="00AF561A" w:rsidRPr="00CA70A6" w:rsidRDefault="00AF561A" w:rsidP="00A4750D">
      <w:pPr>
        <w:numPr>
          <w:ilvl w:val="0"/>
          <w:numId w:val="11"/>
        </w:numPr>
        <w:rPr>
          <w:sz w:val="20"/>
          <w:szCs w:val="20"/>
        </w:rPr>
      </w:pPr>
      <w:r w:rsidRPr="00CA70A6">
        <w:rPr>
          <w:sz w:val="20"/>
          <w:szCs w:val="20"/>
        </w:rPr>
        <w:t xml:space="preserve">The </w:t>
      </w:r>
      <w:r>
        <w:rPr>
          <w:sz w:val="20"/>
          <w:szCs w:val="20"/>
        </w:rPr>
        <w:t>FACP</w:t>
      </w:r>
      <w:r w:rsidRPr="00CA70A6">
        <w:rPr>
          <w:sz w:val="20"/>
          <w:szCs w:val="20"/>
        </w:rPr>
        <w:t xml:space="preserve"> shall include two event history logs comprised of a 400-event alarm log for alarm related events and a 400-event general log for all other events that stores all off-normal conditions and actions along with a time and date stamp of when they occurred.</w:t>
      </w:r>
    </w:p>
    <w:p w14:paraId="01A23395" w14:textId="77777777" w:rsidR="00AF561A" w:rsidRDefault="00AF561A" w:rsidP="00A4750D">
      <w:pPr>
        <w:numPr>
          <w:ilvl w:val="0"/>
          <w:numId w:val="11"/>
        </w:numPr>
        <w:rPr>
          <w:sz w:val="20"/>
          <w:szCs w:val="20"/>
        </w:rPr>
      </w:pPr>
      <w:r w:rsidRPr="00C56017">
        <w:rPr>
          <w:sz w:val="20"/>
          <w:szCs w:val="20"/>
        </w:rPr>
        <w:t>In response to a fire alarm condition, the system will process all control programming and activate all system outputs (alarm notification appliances and/or relays) associated with the point(s)</w:t>
      </w:r>
      <w:r>
        <w:rPr>
          <w:sz w:val="20"/>
          <w:szCs w:val="20"/>
        </w:rPr>
        <w:t xml:space="preserve"> </w:t>
      </w:r>
      <w:r w:rsidRPr="00C56017">
        <w:rPr>
          <w:sz w:val="20"/>
          <w:szCs w:val="20"/>
        </w:rPr>
        <w:t xml:space="preserve">in alarm. Additionally, the system shall </w:t>
      </w:r>
      <w:r>
        <w:rPr>
          <w:sz w:val="20"/>
          <w:szCs w:val="20"/>
        </w:rPr>
        <w:t xml:space="preserve">be capable of </w:t>
      </w:r>
      <w:r w:rsidRPr="00C56017">
        <w:rPr>
          <w:sz w:val="20"/>
          <w:szCs w:val="20"/>
        </w:rPr>
        <w:t>send</w:t>
      </w:r>
      <w:r>
        <w:rPr>
          <w:sz w:val="20"/>
          <w:szCs w:val="20"/>
        </w:rPr>
        <w:t>ing</w:t>
      </w:r>
      <w:r w:rsidRPr="00C56017">
        <w:rPr>
          <w:sz w:val="20"/>
          <w:szCs w:val="20"/>
        </w:rPr>
        <w:t xml:space="preserve"> events to a central alarm supervising station via either dial- up over PSTN or Internet or Intranet via PSDN or virtual</w:t>
      </w:r>
      <w:r>
        <w:rPr>
          <w:sz w:val="20"/>
          <w:szCs w:val="20"/>
        </w:rPr>
        <w:t xml:space="preserve"> </w:t>
      </w:r>
      <w:r w:rsidRPr="00C56017">
        <w:rPr>
          <w:sz w:val="20"/>
          <w:szCs w:val="20"/>
        </w:rPr>
        <w:t>private network</w:t>
      </w:r>
      <w:r>
        <w:rPr>
          <w:sz w:val="20"/>
          <w:szCs w:val="20"/>
        </w:rPr>
        <w:t xml:space="preserve"> or via means deemed acceptable by the local Authority Having Jurisdiction (AHJ)</w:t>
      </w:r>
      <w:r w:rsidRPr="00C56017">
        <w:rPr>
          <w:sz w:val="20"/>
          <w:szCs w:val="20"/>
        </w:rPr>
        <w:t>.</w:t>
      </w:r>
    </w:p>
    <w:p w14:paraId="28E6BD5F" w14:textId="23D19DD8" w:rsidR="008D570E" w:rsidRPr="00920240" w:rsidRDefault="009E0A6F" w:rsidP="00354318">
      <w:pPr>
        <w:pStyle w:val="Heading2"/>
      </w:pPr>
      <w:bookmarkStart w:id="15" w:name="_Toc201323531"/>
      <w:r>
        <w:lastRenderedPageBreak/>
        <w:t>ALARM OPERATION – SINGLE STAGE</w:t>
      </w:r>
      <w:bookmarkEnd w:id="15"/>
    </w:p>
    <w:p w14:paraId="36FBBA08" w14:textId="77777777" w:rsidR="008D570E" w:rsidRPr="00920240" w:rsidRDefault="008D570E" w:rsidP="008D570E">
      <w:pPr>
        <w:ind w:left="720"/>
        <w:rPr>
          <w:sz w:val="20"/>
          <w:szCs w:val="20"/>
        </w:rPr>
      </w:pPr>
    </w:p>
    <w:p w14:paraId="721C9A8C" w14:textId="74B3113C" w:rsidR="008D570E" w:rsidRDefault="002016CB" w:rsidP="00EF572D">
      <w:pPr>
        <w:ind w:left="1440"/>
        <w:rPr>
          <w:sz w:val="20"/>
          <w:szCs w:val="20"/>
        </w:rPr>
      </w:pPr>
      <w:r w:rsidRPr="002016CB">
        <w:rPr>
          <w:sz w:val="20"/>
          <w:szCs w:val="20"/>
        </w:rPr>
        <w:t>If an alarm is initiated in any area of the building by the operation of a manual station, an automatic fire detector, or a sprinkler flow switch, the system shall initiate the following Alarm sequence of operations</w:t>
      </w:r>
      <w:r>
        <w:rPr>
          <w:sz w:val="20"/>
          <w:szCs w:val="20"/>
        </w:rPr>
        <w:t>:</w:t>
      </w:r>
    </w:p>
    <w:p w14:paraId="39116EAE" w14:textId="169520FE" w:rsidR="002016CB" w:rsidRDefault="00AD03DF" w:rsidP="00354318">
      <w:pPr>
        <w:pStyle w:val="ListParagraph"/>
        <w:numPr>
          <w:ilvl w:val="4"/>
          <w:numId w:val="29"/>
        </w:numPr>
        <w:ind w:firstLine="43"/>
        <w:rPr>
          <w:rFonts w:ascii="Times New Roman" w:hAnsi="Times New Roman"/>
          <w:sz w:val="20"/>
          <w:szCs w:val="20"/>
        </w:rPr>
      </w:pPr>
      <w:r>
        <w:rPr>
          <w:rFonts w:ascii="Times New Roman" w:hAnsi="Times New Roman"/>
          <w:sz w:val="20"/>
          <w:szCs w:val="20"/>
        </w:rPr>
        <w:t>Indicate the point of alarm (zone/device description) on the LED display of the control panel(s).</w:t>
      </w:r>
    </w:p>
    <w:p w14:paraId="0175119F" w14:textId="00769B8F" w:rsidR="00F34A2D" w:rsidRDefault="00052970" w:rsidP="00354318">
      <w:pPr>
        <w:pStyle w:val="ListParagraph"/>
        <w:numPr>
          <w:ilvl w:val="4"/>
          <w:numId w:val="29"/>
        </w:numPr>
        <w:ind w:firstLine="43"/>
        <w:rPr>
          <w:rFonts w:ascii="Times New Roman" w:hAnsi="Times New Roman"/>
          <w:sz w:val="20"/>
          <w:szCs w:val="20"/>
        </w:rPr>
      </w:pPr>
      <w:r w:rsidRPr="00B53B2A">
        <w:rPr>
          <w:rFonts w:ascii="Times New Roman" w:hAnsi="Times New Roman"/>
          <w:sz w:val="20"/>
          <w:szCs w:val="20"/>
        </w:rPr>
        <w:t>Sound</w:t>
      </w:r>
      <w:r w:rsidR="00B53B2A" w:rsidRPr="00B53B2A">
        <w:rPr>
          <w:rFonts w:ascii="Times New Roman" w:hAnsi="Times New Roman"/>
          <w:sz w:val="20"/>
          <w:szCs w:val="20"/>
        </w:rPr>
        <w:t xml:space="preserve"> an audible buzzer at the Control Panel(s)</w:t>
      </w:r>
      <w:r w:rsidR="000C48DE">
        <w:rPr>
          <w:rFonts w:ascii="Times New Roman" w:hAnsi="Times New Roman"/>
          <w:sz w:val="20"/>
          <w:szCs w:val="20"/>
        </w:rPr>
        <w:t>.</w:t>
      </w:r>
    </w:p>
    <w:p w14:paraId="2B545A06" w14:textId="613A6BC7" w:rsidR="00490EDE" w:rsidRDefault="000C48DE" w:rsidP="00354318">
      <w:pPr>
        <w:pStyle w:val="ListParagraph"/>
        <w:numPr>
          <w:ilvl w:val="4"/>
          <w:numId w:val="29"/>
        </w:numPr>
        <w:ind w:firstLine="43"/>
        <w:rPr>
          <w:rFonts w:ascii="Times New Roman" w:hAnsi="Times New Roman"/>
          <w:sz w:val="20"/>
          <w:szCs w:val="20"/>
        </w:rPr>
      </w:pPr>
      <w:r w:rsidRPr="000C48DE">
        <w:rPr>
          <w:rFonts w:ascii="Times New Roman" w:hAnsi="Times New Roman"/>
          <w:sz w:val="20"/>
          <w:szCs w:val="20"/>
        </w:rPr>
        <w:t>The Control Panel(s) buzzer can be silenced by pressing the Alarm acknowledge</w:t>
      </w:r>
      <w:r>
        <w:rPr>
          <w:rFonts w:ascii="Times New Roman" w:hAnsi="Times New Roman"/>
          <w:sz w:val="20"/>
          <w:szCs w:val="20"/>
        </w:rPr>
        <w:t>.</w:t>
      </w:r>
    </w:p>
    <w:p w14:paraId="65FB9B02" w14:textId="09715F66" w:rsidR="000C48DE" w:rsidRDefault="00021F00" w:rsidP="00354318">
      <w:pPr>
        <w:pStyle w:val="ListParagraph"/>
        <w:numPr>
          <w:ilvl w:val="4"/>
          <w:numId w:val="29"/>
        </w:numPr>
        <w:ind w:firstLine="43"/>
        <w:rPr>
          <w:rFonts w:ascii="Times New Roman" w:hAnsi="Times New Roman"/>
          <w:sz w:val="20"/>
          <w:szCs w:val="20"/>
        </w:rPr>
      </w:pPr>
      <w:r w:rsidRPr="00021F00">
        <w:rPr>
          <w:rFonts w:ascii="Times New Roman" w:hAnsi="Times New Roman"/>
          <w:sz w:val="20"/>
          <w:szCs w:val="20"/>
        </w:rPr>
        <w:t>An LED's associated with the alarm zone shall be illuminated on the Control Panel(s)</w:t>
      </w:r>
      <w:r>
        <w:rPr>
          <w:rFonts w:ascii="Times New Roman" w:hAnsi="Times New Roman"/>
          <w:sz w:val="20"/>
          <w:szCs w:val="20"/>
        </w:rPr>
        <w:t>.</w:t>
      </w:r>
    </w:p>
    <w:p w14:paraId="1A1F52FA" w14:textId="5E012BAA" w:rsidR="00021F00" w:rsidRDefault="00021F00" w:rsidP="00354318">
      <w:pPr>
        <w:pStyle w:val="ListParagraph"/>
        <w:numPr>
          <w:ilvl w:val="4"/>
          <w:numId w:val="29"/>
        </w:numPr>
        <w:ind w:firstLine="43"/>
        <w:rPr>
          <w:rFonts w:ascii="Times New Roman" w:hAnsi="Times New Roman"/>
          <w:sz w:val="20"/>
          <w:szCs w:val="20"/>
        </w:rPr>
      </w:pPr>
      <w:r w:rsidRPr="00021F00">
        <w:rPr>
          <w:rFonts w:ascii="Times New Roman" w:hAnsi="Times New Roman"/>
          <w:sz w:val="20"/>
          <w:szCs w:val="20"/>
        </w:rPr>
        <w:t>Indicate the alarm condition by lighting the “COMMON ALARM” red LED at the Control Panel(s).</w:t>
      </w:r>
    </w:p>
    <w:p w14:paraId="6B16D1B7" w14:textId="2F40E383" w:rsidR="00021F00" w:rsidRDefault="00021F00" w:rsidP="00354318">
      <w:pPr>
        <w:pStyle w:val="ListParagraph"/>
        <w:numPr>
          <w:ilvl w:val="4"/>
          <w:numId w:val="29"/>
        </w:numPr>
        <w:ind w:firstLine="43"/>
        <w:rPr>
          <w:rFonts w:ascii="Times New Roman" w:hAnsi="Times New Roman"/>
          <w:sz w:val="20"/>
          <w:szCs w:val="20"/>
        </w:rPr>
      </w:pPr>
      <w:r w:rsidRPr="00021F00">
        <w:rPr>
          <w:rFonts w:ascii="Times New Roman" w:hAnsi="Times New Roman"/>
          <w:sz w:val="20"/>
          <w:szCs w:val="20"/>
        </w:rPr>
        <w:t>Every audible signal appliance shall:</w:t>
      </w:r>
    </w:p>
    <w:p w14:paraId="272B1255" w14:textId="762B8425" w:rsidR="00021F00" w:rsidRDefault="00803AB5" w:rsidP="00354318">
      <w:pPr>
        <w:pStyle w:val="ListParagraph"/>
        <w:numPr>
          <w:ilvl w:val="6"/>
          <w:numId w:val="29"/>
        </w:numPr>
        <w:rPr>
          <w:rFonts w:ascii="Times New Roman" w:hAnsi="Times New Roman"/>
          <w:sz w:val="20"/>
          <w:szCs w:val="20"/>
        </w:rPr>
      </w:pPr>
      <w:r w:rsidRPr="00803AB5">
        <w:rPr>
          <w:rFonts w:ascii="Times New Roman" w:hAnsi="Times New Roman"/>
          <w:sz w:val="20"/>
          <w:szCs w:val="20"/>
        </w:rPr>
        <w:t>For a one stage system, sound in “general alarm” mode at a temporal 3 rate until manually silenced or second stage is activated.</w:t>
      </w:r>
    </w:p>
    <w:p w14:paraId="12A4B6D6" w14:textId="63CB550E" w:rsidR="00803AB5" w:rsidRDefault="00803AB5" w:rsidP="00354318">
      <w:pPr>
        <w:pStyle w:val="ListParagraph"/>
        <w:numPr>
          <w:ilvl w:val="6"/>
          <w:numId w:val="29"/>
        </w:numPr>
        <w:rPr>
          <w:rFonts w:ascii="Times New Roman" w:hAnsi="Times New Roman"/>
          <w:sz w:val="20"/>
          <w:szCs w:val="20"/>
        </w:rPr>
      </w:pPr>
      <w:r w:rsidRPr="00803AB5">
        <w:rPr>
          <w:rFonts w:ascii="Times New Roman" w:hAnsi="Times New Roman"/>
          <w:sz w:val="20"/>
          <w:szCs w:val="20"/>
        </w:rPr>
        <w:t>For a two-stage system, sound in "general alarm" mode at a 20bpm rate until manually silenced.</w:t>
      </w:r>
    </w:p>
    <w:p w14:paraId="1D10FF93" w14:textId="69A1C6BD" w:rsidR="00F64A81" w:rsidRDefault="000A5E07" w:rsidP="00354318">
      <w:pPr>
        <w:pStyle w:val="ListParagraph"/>
        <w:numPr>
          <w:ilvl w:val="4"/>
          <w:numId w:val="29"/>
        </w:numPr>
        <w:ind w:firstLine="43"/>
        <w:rPr>
          <w:rFonts w:ascii="Times New Roman" w:hAnsi="Times New Roman"/>
          <w:sz w:val="20"/>
          <w:szCs w:val="20"/>
        </w:rPr>
      </w:pPr>
      <w:r w:rsidRPr="000A5E07">
        <w:rPr>
          <w:rFonts w:ascii="Times New Roman" w:hAnsi="Times New Roman"/>
          <w:sz w:val="20"/>
          <w:szCs w:val="20"/>
        </w:rPr>
        <w:t>All alarm visual signals shall flash (i.e., strobes).</w:t>
      </w:r>
    </w:p>
    <w:p w14:paraId="289EE988" w14:textId="07B9811C" w:rsidR="0018342F" w:rsidRDefault="0018342F" w:rsidP="00354318">
      <w:pPr>
        <w:pStyle w:val="ListParagraph"/>
        <w:numPr>
          <w:ilvl w:val="4"/>
          <w:numId w:val="29"/>
        </w:numPr>
        <w:ind w:firstLine="43"/>
        <w:rPr>
          <w:rFonts w:ascii="Times New Roman" w:hAnsi="Times New Roman"/>
          <w:sz w:val="20"/>
          <w:szCs w:val="20"/>
        </w:rPr>
      </w:pPr>
      <w:r w:rsidRPr="0018342F">
        <w:rPr>
          <w:rFonts w:ascii="Times New Roman" w:hAnsi="Times New Roman"/>
          <w:sz w:val="20"/>
          <w:szCs w:val="20"/>
        </w:rPr>
        <w:t>If silenced, the “SIGNAL SILENCE” light on the Control Panel(s) will illuminate.</w:t>
      </w:r>
    </w:p>
    <w:p w14:paraId="3894302C" w14:textId="619691D8" w:rsidR="0018342F" w:rsidRDefault="0018342F" w:rsidP="00354318">
      <w:pPr>
        <w:pStyle w:val="ListParagraph"/>
        <w:numPr>
          <w:ilvl w:val="4"/>
          <w:numId w:val="29"/>
        </w:numPr>
        <w:ind w:firstLine="43"/>
        <w:rPr>
          <w:rFonts w:ascii="Times New Roman" w:hAnsi="Times New Roman"/>
          <w:sz w:val="20"/>
          <w:szCs w:val="20"/>
        </w:rPr>
      </w:pPr>
      <w:r w:rsidRPr="0018342F">
        <w:rPr>
          <w:rFonts w:ascii="Times New Roman" w:hAnsi="Times New Roman"/>
          <w:sz w:val="20"/>
          <w:szCs w:val="20"/>
        </w:rPr>
        <w:t>If silenced, a subsequent alarm will re-activate the signals.</w:t>
      </w:r>
    </w:p>
    <w:p w14:paraId="2AC83EAC" w14:textId="66C8A548" w:rsidR="00AE58C0" w:rsidRDefault="00AE58C0" w:rsidP="00354318">
      <w:pPr>
        <w:pStyle w:val="ListParagraph"/>
        <w:numPr>
          <w:ilvl w:val="4"/>
          <w:numId w:val="29"/>
        </w:numPr>
        <w:ind w:firstLine="43"/>
        <w:rPr>
          <w:rFonts w:ascii="Times New Roman" w:hAnsi="Times New Roman"/>
          <w:sz w:val="20"/>
          <w:szCs w:val="20"/>
        </w:rPr>
      </w:pPr>
      <w:r w:rsidRPr="00AE58C0">
        <w:rPr>
          <w:rFonts w:ascii="Times New Roman" w:hAnsi="Times New Roman"/>
          <w:sz w:val="20"/>
          <w:szCs w:val="20"/>
        </w:rPr>
        <w:t>Type, location, time, and date of alarm condition shall be recorded in the Alarm Event History.</w:t>
      </w:r>
    </w:p>
    <w:p w14:paraId="5218F7D2" w14:textId="5F092AD7" w:rsidR="00644A00" w:rsidRDefault="00644A00" w:rsidP="00354318">
      <w:pPr>
        <w:pStyle w:val="ListParagraph"/>
        <w:numPr>
          <w:ilvl w:val="4"/>
          <w:numId w:val="29"/>
        </w:numPr>
        <w:ind w:firstLine="43"/>
        <w:rPr>
          <w:rFonts w:ascii="Times New Roman" w:hAnsi="Times New Roman"/>
          <w:sz w:val="20"/>
          <w:szCs w:val="20"/>
        </w:rPr>
      </w:pPr>
      <w:proofErr w:type="gramStart"/>
      <w:r w:rsidRPr="00644A00">
        <w:rPr>
          <w:rFonts w:ascii="Times New Roman" w:hAnsi="Times New Roman"/>
          <w:sz w:val="20"/>
          <w:szCs w:val="20"/>
        </w:rPr>
        <w:t>Event</w:t>
      </w:r>
      <w:proofErr w:type="gramEnd"/>
      <w:r w:rsidRPr="00644A00">
        <w:rPr>
          <w:rFonts w:ascii="Times New Roman" w:hAnsi="Times New Roman"/>
          <w:sz w:val="20"/>
          <w:szCs w:val="20"/>
        </w:rPr>
        <w:t xml:space="preserve"> </w:t>
      </w:r>
      <w:proofErr w:type="gramStart"/>
      <w:r w:rsidRPr="00644A00">
        <w:rPr>
          <w:rFonts w:ascii="Times New Roman" w:hAnsi="Times New Roman"/>
          <w:sz w:val="20"/>
          <w:szCs w:val="20"/>
        </w:rPr>
        <w:t>shall</w:t>
      </w:r>
      <w:proofErr w:type="gramEnd"/>
      <w:r w:rsidRPr="00644A00">
        <w:rPr>
          <w:rFonts w:ascii="Times New Roman" w:hAnsi="Times New Roman"/>
          <w:sz w:val="20"/>
          <w:szCs w:val="20"/>
        </w:rPr>
        <w:t xml:space="preserve"> be printed on the system printer, where applicable.</w:t>
      </w:r>
    </w:p>
    <w:p w14:paraId="67E1E7B1" w14:textId="3F49E147" w:rsidR="00644A00" w:rsidRDefault="00AB31C0" w:rsidP="00354318">
      <w:pPr>
        <w:pStyle w:val="ListParagraph"/>
        <w:numPr>
          <w:ilvl w:val="4"/>
          <w:numId w:val="29"/>
        </w:numPr>
        <w:ind w:firstLine="43"/>
        <w:rPr>
          <w:rFonts w:ascii="Times New Roman" w:hAnsi="Times New Roman"/>
          <w:sz w:val="20"/>
          <w:szCs w:val="20"/>
        </w:rPr>
      </w:pPr>
      <w:r w:rsidRPr="00AB31C0">
        <w:rPr>
          <w:rFonts w:ascii="Times New Roman" w:hAnsi="Times New Roman"/>
          <w:sz w:val="20"/>
          <w:szCs w:val="20"/>
        </w:rPr>
        <w:t>All designated fans shall be automatically turned off.</w:t>
      </w:r>
    </w:p>
    <w:p w14:paraId="07DC073D" w14:textId="6E749709" w:rsidR="00AB31C0" w:rsidRDefault="00AB31C0" w:rsidP="00354318">
      <w:pPr>
        <w:pStyle w:val="ListParagraph"/>
        <w:numPr>
          <w:ilvl w:val="4"/>
          <w:numId w:val="29"/>
        </w:numPr>
        <w:ind w:firstLine="43"/>
        <w:rPr>
          <w:rFonts w:ascii="Times New Roman" w:hAnsi="Times New Roman"/>
          <w:sz w:val="20"/>
          <w:szCs w:val="20"/>
        </w:rPr>
      </w:pPr>
      <w:r w:rsidRPr="00AB31C0">
        <w:rPr>
          <w:rFonts w:ascii="Times New Roman" w:hAnsi="Times New Roman"/>
          <w:sz w:val="20"/>
          <w:szCs w:val="20"/>
        </w:rPr>
        <w:t xml:space="preserve">All designated smoke control fans </w:t>
      </w:r>
      <w:proofErr w:type="gramStart"/>
      <w:r w:rsidRPr="00AB31C0">
        <w:rPr>
          <w:rFonts w:ascii="Times New Roman" w:hAnsi="Times New Roman"/>
          <w:sz w:val="20"/>
          <w:szCs w:val="20"/>
        </w:rPr>
        <w:t>shall</w:t>
      </w:r>
      <w:proofErr w:type="gramEnd"/>
      <w:r w:rsidRPr="00AB31C0">
        <w:rPr>
          <w:rFonts w:ascii="Times New Roman" w:hAnsi="Times New Roman"/>
          <w:sz w:val="20"/>
          <w:szCs w:val="20"/>
        </w:rPr>
        <w:t xml:space="preserve"> be automatically turned on.</w:t>
      </w:r>
    </w:p>
    <w:p w14:paraId="759D8EF6" w14:textId="17A6F15C" w:rsidR="00CC7E43" w:rsidRDefault="00CC7E43" w:rsidP="00354318">
      <w:pPr>
        <w:pStyle w:val="ListParagraph"/>
        <w:numPr>
          <w:ilvl w:val="4"/>
          <w:numId w:val="29"/>
        </w:numPr>
        <w:ind w:firstLine="43"/>
        <w:rPr>
          <w:rFonts w:ascii="Times New Roman" w:hAnsi="Times New Roman"/>
          <w:sz w:val="20"/>
          <w:szCs w:val="20"/>
        </w:rPr>
      </w:pPr>
      <w:r w:rsidRPr="00CC7E43">
        <w:rPr>
          <w:rFonts w:ascii="Times New Roman" w:hAnsi="Times New Roman"/>
          <w:sz w:val="20"/>
          <w:szCs w:val="20"/>
        </w:rPr>
        <w:t>Doors normally held open through magnetic door holders shall be released.</w:t>
      </w:r>
    </w:p>
    <w:p w14:paraId="025C180F" w14:textId="3A4AE836" w:rsidR="00CC7E43" w:rsidRDefault="00CC7E43" w:rsidP="00354318">
      <w:pPr>
        <w:pStyle w:val="ListParagraph"/>
        <w:numPr>
          <w:ilvl w:val="4"/>
          <w:numId w:val="29"/>
        </w:numPr>
        <w:ind w:firstLine="43"/>
        <w:rPr>
          <w:rFonts w:ascii="Times New Roman" w:hAnsi="Times New Roman"/>
          <w:sz w:val="20"/>
          <w:szCs w:val="20"/>
        </w:rPr>
      </w:pPr>
      <w:r w:rsidRPr="00CC7E43">
        <w:rPr>
          <w:rFonts w:ascii="Times New Roman" w:hAnsi="Times New Roman"/>
          <w:sz w:val="20"/>
          <w:szCs w:val="20"/>
        </w:rPr>
        <w:t>Doors normally locked by magnetic locking devices shall be released.</w:t>
      </w:r>
    </w:p>
    <w:p w14:paraId="38FC7F24" w14:textId="6A549BF8" w:rsidR="00CC7E43" w:rsidRDefault="00CC7E43" w:rsidP="00354318">
      <w:pPr>
        <w:pStyle w:val="ListParagraph"/>
        <w:numPr>
          <w:ilvl w:val="4"/>
          <w:numId w:val="29"/>
        </w:numPr>
        <w:ind w:firstLine="43"/>
        <w:rPr>
          <w:rFonts w:ascii="Times New Roman" w:hAnsi="Times New Roman"/>
          <w:sz w:val="20"/>
          <w:szCs w:val="20"/>
        </w:rPr>
      </w:pPr>
      <w:r w:rsidRPr="00CC7E43">
        <w:rPr>
          <w:rFonts w:ascii="Times New Roman" w:hAnsi="Times New Roman"/>
          <w:sz w:val="20"/>
          <w:szCs w:val="20"/>
        </w:rPr>
        <w:t>Initiate Emergency Elevator Recall.</w:t>
      </w:r>
    </w:p>
    <w:p w14:paraId="489BC650" w14:textId="7B9488E4" w:rsidR="008308A6" w:rsidRDefault="008308A6" w:rsidP="00354318">
      <w:pPr>
        <w:pStyle w:val="ListParagraph"/>
        <w:numPr>
          <w:ilvl w:val="4"/>
          <w:numId w:val="29"/>
        </w:numPr>
        <w:ind w:firstLine="43"/>
        <w:rPr>
          <w:rFonts w:ascii="Times New Roman" w:hAnsi="Times New Roman"/>
          <w:sz w:val="20"/>
          <w:szCs w:val="20"/>
        </w:rPr>
      </w:pPr>
      <w:r w:rsidRPr="008308A6">
        <w:rPr>
          <w:rFonts w:ascii="Times New Roman" w:hAnsi="Times New Roman"/>
          <w:sz w:val="20"/>
          <w:szCs w:val="20"/>
        </w:rPr>
        <w:t>If alarm is initiated by an automatic detector on the floor of recall, activate Alternate Floor recall relay, where required by code.</w:t>
      </w:r>
    </w:p>
    <w:p w14:paraId="0E68EBED" w14:textId="469740F9" w:rsidR="0075213E" w:rsidRDefault="00D121A4" w:rsidP="00354318">
      <w:pPr>
        <w:pStyle w:val="ListParagraph"/>
        <w:numPr>
          <w:ilvl w:val="4"/>
          <w:numId w:val="29"/>
        </w:numPr>
        <w:ind w:firstLine="43"/>
        <w:rPr>
          <w:rFonts w:ascii="Times New Roman" w:hAnsi="Times New Roman"/>
          <w:sz w:val="20"/>
          <w:szCs w:val="20"/>
        </w:rPr>
      </w:pPr>
      <w:r w:rsidRPr="00D121A4">
        <w:rPr>
          <w:rFonts w:ascii="Times New Roman" w:hAnsi="Times New Roman"/>
          <w:sz w:val="20"/>
          <w:szCs w:val="20"/>
        </w:rPr>
        <w:t xml:space="preserve">Activate connection to monitoring system (by others) to transmit a signal to </w:t>
      </w:r>
      <w:proofErr w:type="gramStart"/>
      <w:r w:rsidRPr="00D121A4">
        <w:rPr>
          <w:rFonts w:ascii="Times New Roman" w:hAnsi="Times New Roman"/>
          <w:sz w:val="20"/>
          <w:szCs w:val="20"/>
        </w:rPr>
        <w:t>fire</w:t>
      </w:r>
      <w:proofErr w:type="gramEnd"/>
      <w:r w:rsidRPr="00D121A4">
        <w:rPr>
          <w:rFonts w:ascii="Times New Roman" w:hAnsi="Times New Roman"/>
          <w:sz w:val="20"/>
          <w:szCs w:val="20"/>
        </w:rPr>
        <w:t xml:space="preserve"> department or approved central station.</w:t>
      </w:r>
    </w:p>
    <w:p w14:paraId="3057C50E" w14:textId="0FD43118" w:rsidR="00ED4452" w:rsidRDefault="00ED4452" w:rsidP="00354318">
      <w:pPr>
        <w:pStyle w:val="ListParagraph"/>
        <w:numPr>
          <w:ilvl w:val="4"/>
          <w:numId w:val="29"/>
        </w:numPr>
        <w:ind w:firstLine="43"/>
        <w:rPr>
          <w:rFonts w:ascii="Times New Roman" w:hAnsi="Times New Roman"/>
          <w:sz w:val="20"/>
          <w:szCs w:val="20"/>
        </w:rPr>
      </w:pPr>
      <w:r w:rsidRPr="00ED4452">
        <w:rPr>
          <w:rFonts w:ascii="Times New Roman" w:hAnsi="Times New Roman"/>
          <w:sz w:val="20"/>
          <w:szCs w:val="20"/>
        </w:rPr>
        <w:t>An alarm in the Elevator Shaft or Elevator Machine Room shall activate a relay connected to the Elevator Controller.</w:t>
      </w:r>
    </w:p>
    <w:p w14:paraId="0395FC3B" w14:textId="627E42BF" w:rsidR="00ED4452" w:rsidRDefault="002C2593" w:rsidP="00354318">
      <w:pPr>
        <w:pStyle w:val="ListParagraph"/>
        <w:numPr>
          <w:ilvl w:val="4"/>
          <w:numId w:val="29"/>
        </w:numPr>
        <w:ind w:firstLine="43"/>
        <w:rPr>
          <w:rFonts w:ascii="Times New Roman" w:hAnsi="Times New Roman"/>
          <w:sz w:val="20"/>
          <w:szCs w:val="20"/>
        </w:rPr>
      </w:pPr>
      <w:r w:rsidRPr="002C2593">
        <w:rPr>
          <w:rFonts w:ascii="Times New Roman" w:hAnsi="Times New Roman"/>
          <w:sz w:val="20"/>
          <w:szCs w:val="20"/>
        </w:rPr>
        <w:t>An Alarm can be reset by pressing the “RESET” button on the Control Panel(s)</w:t>
      </w:r>
      <w:r>
        <w:rPr>
          <w:rFonts w:ascii="Times New Roman" w:hAnsi="Times New Roman"/>
          <w:sz w:val="20"/>
          <w:szCs w:val="20"/>
        </w:rPr>
        <w:t>.</w:t>
      </w:r>
    </w:p>
    <w:p w14:paraId="2EA0C58A" w14:textId="262A7DAF" w:rsidR="00703232" w:rsidRPr="0081226F" w:rsidRDefault="009E0A6F" w:rsidP="00354318">
      <w:pPr>
        <w:pStyle w:val="Heading2"/>
      </w:pPr>
      <w:bookmarkStart w:id="16" w:name="_Toc201323532"/>
      <w:r>
        <w:t xml:space="preserve">ALARM OPERATION – TWO </w:t>
      </w:r>
      <w:proofErr w:type="gramStart"/>
      <w:r>
        <w:t>STAGE</w:t>
      </w:r>
      <w:bookmarkEnd w:id="16"/>
      <w:proofErr w:type="gramEnd"/>
    </w:p>
    <w:p w14:paraId="1B622271" w14:textId="77777777" w:rsidR="00EF572D" w:rsidRDefault="00EF572D" w:rsidP="00EF572D">
      <w:pPr>
        <w:ind w:left="1440"/>
        <w:rPr>
          <w:sz w:val="20"/>
          <w:szCs w:val="20"/>
        </w:rPr>
      </w:pPr>
    </w:p>
    <w:p w14:paraId="14FD2AA3" w14:textId="5D337D7E" w:rsidR="00EF572D" w:rsidRPr="00EF572D" w:rsidRDefault="00EF572D" w:rsidP="00EF572D">
      <w:pPr>
        <w:ind w:left="1440"/>
        <w:rPr>
          <w:sz w:val="20"/>
          <w:szCs w:val="20"/>
        </w:rPr>
      </w:pPr>
      <w:r w:rsidRPr="00EF572D">
        <w:rPr>
          <w:sz w:val="20"/>
          <w:szCs w:val="20"/>
        </w:rPr>
        <w:t>If an alarm is initiated in any area of the building by the operation of a manual station, an automatic fire detector, or a sprinkler flow switch, the system shall initiate the following Alarm sequence of operations:</w:t>
      </w:r>
    </w:p>
    <w:p w14:paraId="3FEEA982" w14:textId="77777777" w:rsidR="00703232" w:rsidRPr="00920240" w:rsidRDefault="00703232" w:rsidP="00703232">
      <w:pPr>
        <w:ind w:left="720"/>
        <w:rPr>
          <w:sz w:val="20"/>
          <w:szCs w:val="20"/>
        </w:rPr>
      </w:pPr>
    </w:p>
    <w:p w14:paraId="6BBD23F4" w14:textId="5D39FEA6" w:rsidR="00072DC1" w:rsidRDefault="008B5FE9" w:rsidP="00354318">
      <w:pPr>
        <w:pStyle w:val="ListParagraph"/>
        <w:numPr>
          <w:ilvl w:val="4"/>
          <w:numId w:val="54"/>
        </w:numPr>
        <w:ind w:left="2127" w:hanging="284"/>
        <w:rPr>
          <w:rFonts w:ascii="Times New Roman" w:hAnsi="Times New Roman"/>
          <w:sz w:val="20"/>
          <w:szCs w:val="20"/>
        </w:rPr>
      </w:pPr>
      <w:r w:rsidRPr="008B5FE9">
        <w:rPr>
          <w:rFonts w:ascii="Times New Roman" w:hAnsi="Times New Roman"/>
          <w:sz w:val="20"/>
          <w:szCs w:val="20"/>
        </w:rPr>
        <w:t>Indicate the point of alarm (zone/device description) on the LED display of the Control Panel(s).</w:t>
      </w:r>
    </w:p>
    <w:p w14:paraId="1862B235" w14:textId="30683188" w:rsidR="008B5FE9" w:rsidRDefault="008B5FE9" w:rsidP="00354318">
      <w:pPr>
        <w:pStyle w:val="ListParagraph"/>
        <w:numPr>
          <w:ilvl w:val="4"/>
          <w:numId w:val="54"/>
        </w:numPr>
        <w:ind w:firstLine="43"/>
        <w:rPr>
          <w:rFonts w:ascii="Times New Roman" w:hAnsi="Times New Roman"/>
          <w:sz w:val="20"/>
          <w:szCs w:val="20"/>
        </w:rPr>
      </w:pPr>
      <w:r w:rsidRPr="008B5FE9">
        <w:rPr>
          <w:rFonts w:ascii="Times New Roman" w:hAnsi="Times New Roman"/>
          <w:sz w:val="20"/>
          <w:szCs w:val="20"/>
        </w:rPr>
        <w:t>Sound an audible buzzer at the Control Panel(s)</w:t>
      </w:r>
      <w:r>
        <w:rPr>
          <w:rFonts w:ascii="Times New Roman" w:hAnsi="Times New Roman"/>
          <w:sz w:val="20"/>
          <w:szCs w:val="20"/>
        </w:rPr>
        <w:t>.</w:t>
      </w:r>
    </w:p>
    <w:p w14:paraId="56D356B8" w14:textId="64F6A18A" w:rsidR="00FD4F8C" w:rsidRDefault="00FD4F8C" w:rsidP="00354318">
      <w:pPr>
        <w:pStyle w:val="ListParagraph"/>
        <w:numPr>
          <w:ilvl w:val="4"/>
          <w:numId w:val="54"/>
        </w:numPr>
        <w:ind w:firstLine="43"/>
        <w:rPr>
          <w:rFonts w:ascii="Times New Roman" w:hAnsi="Times New Roman"/>
          <w:sz w:val="20"/>
          <w:szCs w:val="20"/>
        </w:rPr>
      </w:pPr>
      <w:r w:rsidRPr="00FD4F8C">
        <w:rPr>
          <w:rFonts w:ascii="Times New Roman" w:hAnsi="Times New Roman"/>
          <w:sz w:val="20"/>
          <w:szCs w:val="20"/>
        </w:rPr>
        <w:t>The Control Panel(s) buzzer can be silenced by pressing the Alarm acknowledge.</w:t>
      </w:r>
    </w:p>
    <w:p w14:paraId="1E36CCB1" w14:textId="1EEDAF1B" w:rsidR="00A91B62" w:rsidRDefault="00A91B62" w:rsidP="00354318">
      <w:pPr>
        <w:pStyle w:val="ListParagraph"/>
        <w:numPr>
          <w:ilvl w:val="4"/>
          <w:numId w:val="54"/>
        </w:numPr>
        <w:ind w:left="2127" w:hanging="284"/>
        <w:rPr>
          <w:rFonts w:ascii="Times New Roman" w:hAnsi="Times New Roman"/>
          <w:sz w:val="20"/>
          <w:szCs w:val="20"/>
        </w:rPr>
      </w:pPr>
      <w:r w:rsidRPr="00A91B62">
        <w:rPr>
          <w:rFonts w:ascii="Times New Roman" w:hAnsi="Times New Roman"/>
          <w:sz w:val="20"/>
          <w:szCs w:val="20"/>
        </w:rPr>
        <w:t>An LED's associated with the alarm zone shall be illuminated on the Control Panel(s)</w:t>
      </w:r>
      <w:r>
        <w:rPr>
          <w:rFonts w:ascii="Times New Roman" w:hAnsi="Times New Roman"/>
          <w:sz w:val="20"/>
          <w:szCs w:val="20"/>
        </w:rPr>
        <w:t>.</w:t>
      </w:r>
    </w:p>
    <w:p w14:paraId="44C7F91C" w14:textId="2FE9BC40" w:rsidR="00A91B62" w:rsidRDefault="00D35618" w:rsidP="00354318">
      <w:pPr>
        <w:pStyle w:val="ListParagraph"/>
        <w:numPr>
          <w:ilvl w:val="4"/>
          <w:numId w:val="54"/>
        </w:numPr>
        <w:ind w:left="2127" w:hanging="284"/>
        <w:rPr>
          <w:rFonts w:ascii="Times New Roman" w:hAnsi="Times New Roman"/>
          <w:sz w:val="20"/>
          <w:szCs w:val="20"/>
        </w:rPr>
      </w:pPr>
      <w:r w:rsidRPr="00D35618">
        <w:rPr>
          <w:rFonts w:ascii="Times New Roman" w:hAnsi="Times New Roman"/>
          <w:sz w:val="20"/>
          <w:szCs w:val="20"/>
        </w:rPr>
        <w:t>Indicate the alarm condition by lighting the “COMMON ALARM” red LED at the Control Panel(s).</w:t>
      </w:r>
    </w:p>
    <w:p w14:paraId="2682C084" w14:textId="66E67A21" w:rsidR="002D6F8B" w:rsidRDefault="002D6F8B" w:rsidP="00354318">
      <w:pPr>
        <w:pStyle w:val="ListParagraph"/>
        <w:numPr>
          <w:ilvl w:val="4"/>
          <w:numId w:val="54"/>
        </w:numPr>
        <w:ind w:left="2127" w:hanging="284"/>
        <w:rPr>
          <w:rFonts w:ascii="Times New Roman" w:hAnsi="Times New Roman"/>
          <w:sz w:val="20"/>
          <w:szCs w:val="20"/>
        </w:rPr>
      </w:pPr>
      <w:r w:rsidRPr="002D6F8B">
        <w:rPr>
          <w:rFonts w:ascii="Times New Roman" w:hAnsi="Times New Roman"/>
          <w:sz w:val="20"/>
          <w:szCs w:val="20"/>
        </w:rPr>
        <w:t>Every audible signal appliance shall sound in "general alarm" mode at a temporal rate until manually silenced.</w:t>
      </w:r>
    </w:p>
    <w:p w14:paraId="0E0C5CD8" w14:textId="43418792" w:rsidR="002D6F8B" w:rsidRDefault="00BA59E6" w:rsidP="00354318">
      <w:pPr>
        <w:pStyle w:val="ListParagraph"/>
        <w:numPr>
          <w:ilvl w:val="4"/>
          <w:numId w:val="54"/>
        </w:numPr>
        <w:ind w:left="2127" w:hanging="284"/>
        <w:rPr>
          <w:rFonts w:ascii="Times New Roman" w:hAnsi="Times New Roman"/>
          <w:sz w:val="20"/>
          <w:szCs w:val="20"/>
        </w:rPr>
      </w:pPr>
      <w:r w:rsidRPr="00BA59E6">
        <w:rPr>
          <w:rFonts w:ascii="Times New Roman" w:hAnsi="Times New Roman"/>
          <w:sz w:val="20"/>
          <w:szCs w:val="20"/>
        </w:rPr>
        <w:lastRenderedPageBreak/>
        <w:t>All alarm visual signals shall flash (i.e., strobes).</w:t>
      </w:r>
    </w:p>
    <w:p w14:paraId="0882E386" w14:textId="2478A4C0" w:rsidR="00BA59E6" w:rsidRDefault="00BA59E6" w:rsidP="00354318">
      <w:pPr>
        <w:pStyle w:val="ListParagraph"/>
        <w:numPr>
          <w:ilvl w:val="4"/>
          <w:numId w:val="54"/>
        </w:numPr>
        <w:ind w:left="2127" w:hanging="284"/>
        <w:rPr>
          <w:rFonts w:ascii="Times New Roman" w:hAnsi="Times New Roman"/>
          <w:sz w:val="20"/>
          <w:szCs w:val="20"/>
        </w:rPr>
      </w:pPr>
      <w:r w:rsidRPr="00BA59E6">
        <w:rPr>
          <w:rFonts w:ascii="Times New Roman" w:hAnsi="Times New Roman"/>
          <w:sz w:val="20"/>
          <w:szCs w:val="20"/>
        </w:rPr>
        <w:t xml:space="preserve">If a manual 2nd stage (through activation of a key switch connected to a general alarm zone or activation of the general alarm button on the panel) is initiated, or if the first </w:t>
      </w:r>
      <w:proofErr w:type="gramStart"/>
      <w:r w:rsidRPr="00BA59E6">
        <w:rPr>
          <w:rFonts w:ascii="Times New Roman" w:hAnsi="Times New Roman"/>
          <w:sz w:val="20"/>
          <w:szCs w:val="20"/>
        </w:rPr>
        <w:t>stage time</w:t>
      </w:r>
      <w:proofErr w:type="gramEnd"/>
      <w:r w:rsidRPr="00BA59E6">
        <w:rPr>
          <w:rFonts w:ascii="Times New Roman" w:hAnsi="Times New Roman"/>
          <w:sz w:val="20"/>
          <w:szCs w:val="20"/>
        </w:rPr>
        <w:t xml:space="preserve"> out occurs, all audible devices shall convert to the 2nd stage temporal 3 signal operation.</w:t>
      </w:r>
    </w:p>
    <w:p w14:paraId="31573E75" w14:textId="7BCF70E5" w:rsidR="00F62563" w:rsidRDefault="00F62563" w:rsidP="00354318">
      <w:pPr>
        <w:pStyle w:val="ListParagraph"/>
        <w:numPr>
          <w:ilvl w:val="4"/>
          <w:numId w:val="54"/>
        </w:numPr>
        <w:ind w:left="2127" w:hanging="284"/>
        <w:rPr>
          <w:rFonts w:ascii="Times New Roman" w:hAnsi="Times New Roman"/>
          <w:sz w:val="20"/>
          <w:szCs w:val="20"/>
        </w:rPr>
      </w:pPr>
      <w:r w:rsidRPr="00F62563">
        <w:rPr>
          <w:rFonts w:ascii="Times New Roman" w:hAnsi="Times New Roman"/>
          <w:sz w:val="20"/>
          <w:szCs w:val="20"/>
        </w:rPr>
        <w:t>If the acknowledge button on the panel is activated prior to the first stage time out, then the signals shall NOT convert to 2nd stage but shall remain in first stage alert until silenced.</w:t>
      </w:r>
    </w:p>
    <w:p w14:paraId="6D62AB8B" w14:textId="3D452614" w:rsidR="00F62563" w:rsidRDefault="00435689" w:rsidP="00354318">
      <w:pPr>
        <w:pStyle w:val="ListParagraph"/>
        <w:numPr>
          <w:ilvl w:val="4"/>
          <w:numId w:val="54"/>
        </w:numPr>
        <w:ind w:left="2127" w:hanging="284"/>
        <w:rPr>
          <w:rFonts w:ascii="Times New Roman" w:hAnsi="Times New Roman"/>
          <w:sz w:val="20"/>
          <w:szCs w:val="20"/>
        </w:rPr>
      </w:pPr>
      <w:r w:rsidRPr="00435689">
        <w:rPr>
          <w:rFonts w:ascii="Times New Roman" w:hAnsi="Times New Roman"/>
          <w:sz w:val="20"/>
          <w:szCs w:val="20"/>
        </w:rPr>
        <w:t>If silenced, the “SIGNAL SILENCE” light on the Control Panel(s) will illuminate.</w:t>
      </w:r>
    </w:p>
    <w:p w14:paraId="51761C65" w14:textId="0B7AE25F" w:rsidR="00036548" w:rsidRDefault="00036548" w:rsidP="00354318">
      <w:pPr>
        <w:pStyle w:val="ListParagraph"/>
        <w:numPr>
          <w:ilvl w:val="4"/>
          <w:numId w:val="54"/>
        </w:numPr>
        <w:ind w:left="2127" w:hanging="284"/>
        <w:rPr>
          <w:rFonts w:ascii="Times New Roman" w:hAnsi="Times New Roman"/>
          <w:sz w:val="20"/>
          <w:szCs w:val="20"/>
        </w:rPr>
      </w:pPr>
      <w:r w:rsidRPr="00036548">
        <w:rPr>
          <w:rFonts w:ascii="Times New Roman" w:hAnsi="Times New Roman"/>
          <w:sz w:val="20"/>
          <w:szCs w:val="20"/>
        </w:rPr>
        <w:t>If silenced, a subsequent alarm will re-activate the signals.</w:t>
      </w:r>
    </w:p>
    <w:p w14:paraId="4C834F53" w14:textId="551C592F" w:rsidR="00036548" w:rsidRDefault="00036548" w:rsidP="00354318">
      <w:pPr>
        <w:pStyle w:val="ListParagraph"/>
        <w:numPr>
          <w:ilvl w:val="4"/>
          <w:numId w:val="54"/>
        </w:numPr>
        <w:ind w:left="2127" w:hanging="284"/>
        <w:rPr>
          <w:rFonts w:ascii="Times New Roman" w:hAnsi="Times New Roman"/>
          <w:sz w:val="20"/>
          <w:szCs w:val="20"/>
        </w:rPr>
      </w:pPr>
      <w:r w:rsidRPr="00036548">
        <w:rPr>
          <w:rFonts w:ascii="Times New Roman" w:hAnsi="Times New Roman"/>
          <w:sz w:val="20"/>
          <w:szCs w:val="20"/>
        </w:rPr>
        <w:t>Type, location, time and date of alarm condition shall be recorded in the Alarm Event History.</w:t>
      </w:r>
    </w:p>
    <w:p w14:paraId="0C780059" w14:textId="1D6E5F17" w:rsidR="00036548" w:rsidRDefault="00036548" w:rsidP="00354318">
      <w:pPr>
        <w:pStyle w:val="ListParagraph"/>
        <w:numPr>
          <w:ilvl w:val="4"/>
          <w:numId w:val="54"/>
        </w:numPr>
        <w:ind w:left="2127" w:hanging="284"/>
        <w:rPr>
          <w:rFonts w:ascii="Times New Roman" w:hAnsi="Times New Roman"/>
          <w:sz w:val="20"/>
          <w:szCs w:val="20"/>
        </w:rPr>
      </w:pPr>
      <w:proofErr w:type="gramStart"/>
      <w:r w:rsidRPr="00036548">
        <w:rPr>
          <w:rFonts w:ascii="Times New Roman" w:hAnsi="Times New Roman"/>
          <w:sz w:val="20"/>
          <w:szCs w:val="20"/>
        </w:rPr>
        <w:t>Event</w:t>
      </w:r>
      <w:proofErr w:type="gramEnd"/>
      <w:r w:rsidRPr="00036548">
        <w:rPr>
          <w:rFonts w:ascii="Times New Roman" w:hAnsi="Times New Roman"/>
          <w:sz w:val="20"/>
          <w:szCs w:val="20"/>
        </w:rPr>
        <w:t xml:space="preserve"> </w:t>
      </w:r>
      <w:proofErr w:type="gramStart"/>
      <w:r w:rsidRPr="00036548">
        <w:rPr>
          <w:rFonts w:ascii="Times New Roman" w:hAnsi="Times New Roman"/>
          <w:sz w:val="20"/>
          <w:szCs w:val="20"/>
        </w:rPr>
        <w:t>shall</w:t>
      </w:r>
      <w:proofErr w:type="gramEnd"/>
      <w:r w:rsidRPr="00036548">
        <w:rPr>
          <w:rFonts w:ascii="Times New Roman" w:hAnsi="Times New Roman"/>
          <w:sz w:val="20"/>
          <w:szCs w:val="20"/>
        </w:rPr>
        <w:t xml:space="preserve"> be printed on the system printer, where applicable.</w:t>
      </w:r>
    </w:p>
    <w:p w14:paraId="52F6EFA3" w14:textId="65494AFC" w:rsidR="00036548" w:rsidRDefault="00036548" w:rsidP="00354318">
      <w:pPr>
        <w:pStyle w:val="ListParagraph"/>
        <w:numPr>
          <w:ilvl w:val="4"/>
          <w:numId w:val="54"/>
        </w:numPr>
        <w:ind w:left="2127" w:hanging="284"/>
        <w:rPr>
          <w:rFonts w:ascii="Times New Roman" w:hAnsi="Times New Roman"/>
          <w:sz w:val="20"/>
          <w:szCs w:val="20"/>
        </w:rPr>
      </w:pPr>
      <w:r w:rsidRPr="00036548">
        <w:rPr>
          <w:rFonts w:ascii="Times New Roman" w:hAnsi="Times New Roman"/>
          <w:sz w:val="20"/>
          <w:szCs w:val="20"/>
        </w:rPr>
        <w:t>All designated fans shall be automatically turned off.</w:t>
      </w:r>
    </w:p>
    <w:p w14:paraId="5CA594D6" w14:textId="00691D07" w:rsidR="00036548" w:rsidRDefault="00036548" w:rsidP="00354318">
      <w:pPr>
        <w:pStyle w:val="ListParagraph"/>
        <w:numPr>
          <w:ilvl w:val="4"/>
          <w:numId w:val="54"/>
        </w:numPr>
        <w:ind w:left="2127" w:hanging="284"/>
        <w:rPr>
          <w:rFonts w:ascii="Times New Roman" w:hAnsi="Times New Roman"/>
          <w:sz w:val="20"/>
          <w:szCs w:val="20"/>
        </w:rPr>
      </w:pPr>
      <w:r w:rsidRPr="00036548">
        <w:rPr>
          <w:rFonts w:ascii="Times New Roman" w:hAnsi="Times New Roman"/>
          <w:sz w:val="20"/>
          <w:szCs w:val="20"/>
        </w:rPr>
        <w:t xml:space="preserve">All designated smoke control fans </w:t>
      </w:r>
      <w:proofErr w:type="gramStart"/>
      <w:r w:rsidRPr="00036548">
        <w:rPr>
          <w:rFonts w:ascii="Times New Roman" w:hAnsi="Times New Roman"/>
          <w:sz w:val="20"/>
          <w:szCs w:val="20"/>
        </w:rPr>
        <w:t>shall</w:t>
      </w:r>
      <w:proofErr w:type="gramEnd"/>
      <w:r w:rsidRPr="00036548">
        <w:rPr>
          <w:rFonts w:ascii="Times New Roman" w:hAnsi="Times New Roman"/>
          <w:sz w:val="20"/>
          <w:szCs w:val="20"/>
        </w:rPr>
        <w:t xml:space="preserve"> be automatically turned on.</w:t>
      </w:r>
    </w:p>
    <w:p w14:paraId="2914EFED" w14:textId="407F601F" w:rsidR="00451F83" w:rsidRDefault="00451F83" w:rsidP="00354318">
      <w:pPr>
        <w:pStyle w:val="ListParagraph"/>
        <w:numPr>
          <w:ilvl w:val="4"/>
          <w:numId w:val="54"/>
        </w:numPr>
        <w:ind w:left="2127" w:hanging="284"/>
        <w:rPr>
          <w:rFonts w:ascii="Times New Roman" w:hAnsi="Times New Roman"/>
          <w:sz w:val="20"/>
          <w:szCs w:val="20"/>
        </w:rPr>
      </w:pPr>
      <w:r w:rsidRPr="00451F83">
        <w:rPr>
          <w:rFonts w:ascii="Times New Roman" w:hAnsi="Times New Roman"/>
          <w:sz w:val="20"/>
          <w:szCs w:val="20"/>
        </w:rPr>
        <w:t>Doors normally held open through magnetic door holders shall be released.</w:t>
      </w:r>
    </w:p>
    <w:p w14:paraId="570B7B69" w14:textId="6223FF62" w:rsidR="00451F83" w:rsidRDefault="00451F83" w:rsidP="00354318">
      <w:pPr>
        <w:pStyle w:val="ListParagraph"/>
        <w:numPr>
          <w:ilvl w:val="4"/>
          <w:numId w:val="54"/>
        </w:numPr>
        <w:ind w:left="2127" w:hanging="284"/>
        <w:rPr>
          <w:rFonts w:ascii="Times New Roman" w:hAnsi="Times New Roman"/>
          <w:sz w:val="20"/>
          <w:szCs w:val="20"/>
        </w:rPr>
      </w:pPr>
      <w:r w:rsidRPr="00451F83">
        <w:rPr>
          <w:rFonts w:ascii="Times New Roman" w:hAnsi="Times New Roman"/>
          <w:sz w:val="20"/>
          <w:szCs w:val="20"/>
        </w:rPr>
        <w:t>Doors normally locked by magnetic locking devices shall be released.</w:t>
      </w:r>
    </w:p>
    <w:p w14:paraId="6F1FC405" w14:textId="6353BD6E" w:rsidR="00451F83" w:rsidRDefault="00451F83" w:rsidP="00354318">
      <w:pPr>
        <w:pStyle w:val="ListParagraph"/>
        <w:numPr>
          <w:ilvl w:val="4"/>
          <w:numId w:val="54"/>
        </w:numPr>
        <w:ind w:left="2127" w:hanging="284"/>
        <w:rPr>
          <w:rFonts w:ascii="Times New Roman" w:hAnsi="Times New Roman"/>
          <w:sz w:val="20"/>
          <w:szCs w:val="20"/>
        </w:rPr>
      </w:pPr>
      <w:r w:rsidRPr="00451F83">
        <w:rPr>
          <w:rFonts w:ascii="Times New Roman" w:hAnsi="Times New Roman"/>
          <w:sz w:val="20"/>
          <w:szCs w:val="20"/>
        </w:rPr>
        <w:t>Initiate Emergency Elevator Recall.</w:t>
      </w:r>
    </w:p>
    <w:p w14:paraId="22048CC9" w14:textId="7E94AEA7" w:rsidR="00451F83" w:rsidRDefault="00451F83" w:rsidP="00354318">
      <w:pPr>
        <w:pStyle w:val="ListParagraph"/>
        <w:numPr>
          <w:ilvl w:val="4"/>
          <w:numId w:val="54"/>
        </w:numPr>
        <w:ind w:left="2127" w:hanging="284"/>
        <w:rPr>
          <w:rFonts w:ascii="Times New Roman" w:hAnsi="Times New Roman"/>
          <w:sz w:val="20"/>
          <w:szCs w:val="20"/>
        </w:rPr>
      </w:pPr>
      <w:r w:rsidRPr="00451F83">
        <w:rPr>
          <w:rFonts w:ascii="Times New Roman" w:hAnsi="Times New Roman"/>
          <w:sz w:val="20"/>
          <w:szCs w:val="20"/>
        </w:rPr>
        <w:t>If alarm is initiated by an automatic detector on the floor of recall, activate Alternate Floor recall relay, where required by code.</w:t>
      </w:r>
    </w:p>
    <w:p w14:paraId="2228F5FF" w14:textId="4C3AF723" w:rsidR="004A764A" w:rsidRDefault="004A764A" w:rsidP="00354318">
      <w:pPr>
        <w:pStyle w:val="ListParagraph"/>
        <w:numPr>
          <w:ilvl w:val="4"/>
          <w:numId w:val="54"/>
        </w:numPr>
        <w:ind w:left="2127" w:hanging="284"/>
        <w:rPr>
          <w:rFonts w:ascii="Times New Roman" w:hAnsi="Times New Roman"/>
          <w:sz w:val="20"/>
          <w:szCs w:val="20"/>
        </w:rPr>
      </w:pPr>
      <w:r w:rsidRPr="004A764A">
        <w:rPr>
          <w:rFonts w:ascii="Times New Roman" w:hAnsi="Times New Roman"/>
          <w:sz w:val="20"/>
          <w:szCs w:val="20"/>
        </w:rPr>
        <w:t xml:space="preserve">Activate connection to monitoring system (by others) to transmit a signal to </w:t>
      </w:r>
      <w:proofErr w:type="gramStart"/>
      <w:r w:rsidRPr="004A764A">
        <w:rPr>
          <w:rFonts w:ascii="Times New Roman" w:hAnsi="Times New Roman"/>
          <w:sz w:val="20"/>
          <w:szCs w:val="20"/>
        </w:rPr>
        <w:t>fire</w:t>
      </w:r>
      <w:proofErr w:type="gramEnd"/>
      <w:r w:rsidRPr="004A764A">
        <w:rPr>
          <w:rFonts w:ascii="Times New Roman" w:hAnsi="Times New Roman"/>
          <w:sz w:val="20"/>
          <w:szCs w:val="20"/>
        </w:rPr>
        <w:t xml:space="preserve"> department or approved central station.</w:t>
      </w:r>
    </w:p>
    <w:p w14:paraId="4E58A453" w14:textId="046BDF56" w:rsidR="004A764A" w:rsidRDefault="004A764A" w:rsidP="00354318">
      <w:pPr>
        <w:pStyle w:val="ListParagraph"/>
        <w:numPr>
          <w:ilvl w:val="4"/>
          <w:numId w:val="54"/>
        </w:numPr>
        <w:ind w:left="2127" w:hanging="284"/>
        <w:rPr>
          <w:rFonts w:ascii="Times New Roman" w:hAnsi="Times New Roman"/>
          <w:sz w:val="20"/>
          <w:szCs w:val="20"/>
        </w:rPr>
      </w:pPr>
      <w:r w:rsidRPr="004A764A">
        <w:rPr>
          <w:rFonts w:ascii="Times New Roman" w:hAnsi="Times New Roman"/>
          <w:sz w:val="20"/>
          <w:szCs w:val="20"/>
        </w:rPr>
        <w:t>An alarm in the Elevator Shaft or Elevator Machine Room shall activate a relay connected to the Elevator Controller.</w:t>
      </w:r>
    </w:p>
    <w:p w14:paraId="3AE2327A" w14:textId="416BF368" w:rsidR="004A764A" w:rsidRDefault="004A764A" w:rsidP="00354318">
      <w:pPr>
        <w:pStyle w:val="ListParagraph"/>
        <w:numPr>
          <w:ilvl w:val="4"/>
          <w:numId w:val="54"/>
        </w:numPr>
        <w:ind w:left="2127" w:hanging="284"/>
        <w:rPr>
          <w:rFonts w:ascii="Times New Roman" w:hAnsi="Times New Roman"/>
          <w:sz w:val="20"/>
          <w:szCs w:val="20"/>
        </w:rPr>
      </w:pPr>
      <w:r w:rsidRPr="004A764A">
        <w:rPr>
          <w:rFonts w:ascii="Times New Roman" w:hAnsi="Times New Roman"/>
          <w:sz w:val="20"/>
          <w:szCs w:val="20"/>
        </w:rPr>
        <w:t>An Alarm can be reset by pressing the “RESET” button on the Control Panel(s)</w:t>
      </w:r>
      <w:r>
        <w:rPr>
          <w:rFonts w:ascii="Times New Roman" w:hAnsi="Times New Roman"/>
          <w:sz w:val="20"/>
          <w:szCs w:val="20"/>
        </w:rPr>
        <w:t>.</w:t>
      </w:r>
    </w:p>
    <w:p w14:paraId="0C9D1C5B" w14:textId="231838D5" w:rsidR="00CD6680" w:rsidRPr="0081226F" w:rsidRDefault="009E0A6F" w:rsidP="00354318">
      <w:pPr>
        <w:pStyle w:val="Heading2"/>
      </w:pPr>
      <w:bookmarkStart w:id="17" w:name="_Toc201323533"/>
      <w:r>
        <w:t>SUPERVISORY OPERATION</w:t>
      </w:r>
      <w:bookmarkEnd w:id="17"/>
    </w:p>
    <w:p w14:paraId="08BA3358" w14:textId="77777777" w:rsidR="004A764A" w:rsidRPr="004A764A" w:rsidRDefault="004A764A" w:rsidP="004A764A">
      <w:pPr>
        <w:ind w:left="1843"/>
        <w:rPr>
          <w:sz w:val="20"/>
          <w:szCs w:val="20"/>
        </w:rPr>
      </w:pPr>
    </w:p>
    <w:p w14:paraId="52F2601C" w14:textId="513AA895" w:rsidR="00703232" w:rsidRDefault="00F52B09" w:rsidP="00F52B09">
      <w:pPr>
        <w:ind w:left="1080"/>
        <w:rPr>
          <w:sz w:val="20"/>
          <w:szCs w:val="20"/>
        </w:rPr>
      </w:pPr>
      <w:r w:rsidRPr="00F52B09">
        <w:rPr>
          <w:sz w:val="20"/>
          <w:szCs w:val="20"/>
        </w:rPr>
        <w:t>If a supervisory signal is initiated in any area of the building by the operation by sprinkler/fire pump supervisory device, guest unit smoke or CO detector, duct smoke detector or elevator shunt trip, the system shall initiate the following Supervisory sequence of operations:</w:t>
      </w:r>
    </w:p>
    <w:p w14:paraId="1482ECF9" w14:textId="77777777" w:rsidR="00CB5F49" w:rsidRPr="00703232" w:rsidRDefault="00CB5F49" w:rsidP="00F52B09">
      <w:pPr>
        <w:ind w:left="1080"/>
        <w:rPr>
          <w:sz w:val="20"/>
          <w:szCs w:val="20"/>
        </w:rPr>
      </w:pPr>
    </w:p>
    <w:p w14:paraId="377F9600" w14:textId="0A8502C7" w:rsidR="00CB5F49" w:rsidRDefault="00391FDA" w:rsidP="00354318">
      <w:pPr>
        <w:pStyle w:val="ListParagraph"/>
        <w:numPr>
          <w:ilvl w:val="5"/>
          <w:numId w:val="55"/>
        </w:numPr>
        <w:rPr>
          <w:rFonts w:ascii="Times New Roman" w:hAnsi="Times New Roman"/>
          <w:sz w:val="20"/>
          <w:szCs w:val="20"/>
        </w:rPr>
      </w:pPr>
      <w:r w:rsidRPr="00391FDA">
        <w:rPr>
          <w:rFonts w:ascii="Times New Roman" w:hAnsi="Times New Roman"/>
          <w:sz w:val="20"/>
          <w:szCs w:val="20"/>
        </w:rPr>
        <w:t>Indicate the supervisory point (zone/device description) on the LCD display of the Control Panel(s)</w:t>
      </w:r>
      <w:r>
        <w:rPr>
          <w:rFonts w:ascii="Times New Roman" w:hAnsi="Times New Roman"/>
          <w:sz w:val="20"/>
          <w:szCs w:val="20"/>
        </w:rPr>
        <w:t>.</w:t>
      </w:r>
    </w:p>
    <w:p w14:paraId="3C125C70" w14:textId="78F15714" w:rsidR="00391FDA" w:rsidRDefault="00214EE5" w:rsidP="00354318">
      <w:pPr>
        <w:pStyle w:val="ListParagraph"/>
        <w:numPr>
          <w:ilvl w:val="5"/>
          <w:numId w:val="55"/>
        </w:numPr>
        <w:rPr>
          <w:rFonts w:ascii="Times New Roman" w:hAnsi="Times New Roman"/>
          <w:sz w:val="20"/>
          <w:szCs w:val="20"/>
        </w:rPr>
      </w:pPr>
      <w:r w:rsidRPr="00214EE5">
        <w:rPr>
          <w:rFonts w:ascii="Times New Roman" w:hAnsi="Times New Roman"/>
          <w:sz w:val="20"/>
          <w:szCs w:val="20"/>
        </w:rPr>
        <w:t>Sound an audible buzzer at the Control Panel(s)</w:t>
      </w:r>
      <w:r>
        <w:rPr>
          <w:rFonts w:ascii="Times New Roman" w:hAnsi="Times New Roman"/>
          <w:sz w:val="20"/>
          <w:szCs w:val="20"/>
        </w:rPr>
        <w:t>.</w:t>
      </w:r>
    </w:p>
    <w:p w14:paraId="5C49F649" w14:textId="3BC5E6B3" w:rsidR="00214EE5" w:rsidRDefault="00214EE5" w:rsidP="00354318">
      <w:pPr>
        <w:pStyle w:val="ListParagraph"/>
        <w:numPr>
          <w:ilvl w:val="5"/>
          <w:numId w:val="55"/>
        </w:numPr>
        <w:rPr>
          <w:rFonts w:ascii="Times New Roman" w:hAnsi="Times New Roman"/>
          <w:sz w:val="20"/>
          <w:szCs w:val="20"/>
        </w:rPr>
      </w:pPr>
      <w:r w:rsidRPr="00214EE5">
        <w:rPr>
          <w:rFonts w:ascii="Times New Roman" w:hAnsi="Times New Roman"/>
          <w:sz w:val="20"/>
          <w:szCs w:val="20"/>
        </w:rPr>
        <w:t>The Control Panel(s) buzzer can be silenced by pressing the supervisory acknowledge switch.</w:t>
      </w:r>
    </w:p>
    <w:p w14:paraId="7F046BAE" w14:textId="34051ADA" w:rsidR="00214EE5" w:rsidRDefault="00214EE5" w:rsidP="00354318">
      <w:pPr>
        <w:pStyle w:val="ListParagraph"/>
        <w:numPr>
          <w:ilvl w:val="5"/>
          <w:numId w:val="55"/>
        </w:numPr>
        <w:rPr>
          <w:rFonts w:ascii="Times New Roman" w:hAnsi="Times New Roman"/>
          <w:sz w:val="20"/>
          <w:szCs w:val="20"/>
        </w:rPr>
      </w:pPr>
      <w:r w:rsidRPr="00214EE5">
        <w:rPr>
          <w:rFonts w:ascii="Times New Roman" w:hAnsi="Times New Roman"/>
          <w:sz w:val="20"/>
          <w:szCs w:val="20"/>
        </w:rPr>
        <w:t>Indicate the supervisory condition by lighting the “COMMON SUPERVISORY” amber LED at the Control Panel(s)</w:t>
      </w:r>
      <w:r>
        <w:rPr>
          <w:rFonts w:ascii="Times New Roman" w:hAnsi="Times New Roman"/>
          <w:sz w:val="20"/>
          <w:szCs w:val="20"/>
        </w:rPr>
        <w:t>.</w:t>
      </w:r>
    </w:p>
    <w:p w14:paraId="3E1BAADB" w14:textId="0ACEDD52" w:rsidR="00214EE5" w:rsidRDefault="00712614" w:rsidP="00354318">
      <w:pPr>
        <w:pStyle w:val="ListParagraph"/>
        <w:numPr>
          <w:ilvl w:val="5"/>
          <w:numId w:val="55"/>
        </w:numPr>
        <w:rPr>
          <w:rFonts w:ascii="Times New Roman" w:hAnsi="Times New Roman"/>
          <w:sz w:val="20"/>
          <w:szCs w:val="20"/>
        </w:rPr>
      </w:pPr>
      <w:r w:rsidRPr="00712614">
        <w:rPr>
          <w:rFonts w:ascii="Times New Roman" w:hAnsi="Times New Roman"/>
          <w:sz w:val="20"/>
          <w:szCs w:val="20"/>
        </w:rPr>
        <w:t>Type, location, time and date of supervisory condition shall be recorded in the System Event History.</w:t>
      </w:r>
    </w:p>
    <w:p w14:paraId="0ACA0FE4" w14:textId="5527117C" w:rsidR="0038729E" w:rsidRDefault="0038729E" w:rsidP="00354318">
      <w:pPr>
        <w:pStyle w:val="ListParagraph"/>
        <w:numPr>
          <w:ilvl w:val="5"/>
          <w:numId w:val="55"/>
        </w:numPr>
        <w:rPr>
          <w:rFonts w:ascii="Times New Roman" w:hAnsi="Times New Roman"/>
          <w:sz w:val="20"/>
          <w:szCs w:val="20"/>
        </w:rPr>
      </w:pPr>
      <w:proofErr w:type="gramStart"/>
      <w:r w:rsidRPr="0038729E">
        <w:rPr>
          <w:rFonts w:ascii="Times New Roman" w:hAnsi="Times New Roman"/>
          <w:sz w:val="20"/>
          <w:szCs w:val="20"/>
        </w:rPr>
        <w:t>Event</w:t>
      </w:r>
      <w:proofErr w:type="gramEnd"/>
      <w:r w:rsidRPr="0038729E">
        <w:rPr>
          <w:rFonts w:ascii="Times New Roman" w:hAnsi="Times New Roman"/>
          <w:sz w:val="20"/>
          <w:szCs w:val="20"/>
        </w:rPr>
        <w:t xml:space="preserve"> </w:t>
      </w:r>
      <w:proofErr w:type="gramStart"/>
      <w:r w:rsidRPr="0038729E">
        <w:rPr>
          <w:rFonts w:ascii="Times New Roman" w:hAnsi="Times New Roman"/>
          <w:sz w:val="20"/>
          <w:szCs w:val="20"/>
        </w:rPr>
        <w:t>shall</w:t>
      </w:r>
      <w:proofErr w:type="gramEnd"/>
      <w:r w:rsidRPr="0038729E">
        <w:rPr>
          <w:rFonts w:ascii="Times New Roman" w:hAnsi="Times New Roman"/>
          <w:sz w:val="20"/>
          <w:szCs w:val="20"/>
        </w:rPr>
        <w:t xml:space="preserve"> be printed on the system printer, where applicable.</w:t>
      </w:r>
    </w:p>
    <w:p w14:paraId="04210E61" w14:textId="22B5F8F8" w:rsidR="0038729E" w:rsidRDefault="0038729E" w:rsidP="00354318">
      <w:pPr>
        <w:pStyle w:val="ListParagraph"/>
        <w:numPr>
          <w:ilvl w:val="5"/>
          <w:numId w:val="55"/>
        </w:numPr>
        <w:rPr>
          <w:rFonts w:ascii="Times New Roman" w:hAnsi="Times New Roman"/>
          <w:sz w:val="20"/>
          <w:szCs w:val="20"/>
        </w:rPr>
      </w:pPr>
      <w:r w:rsidRPr="0038729E">
        <w:rPr>
          <w:rFonts w:ascii="Times New Roman" w:hAnsi="Times New Roman"/>
          <w:sz w:val="20"/>
          <w:szCs w:val="20"/>
        </w:rPr>
        <w:t xml:space="preserve">Activate connection to monitoring system (by others) to transmit a signal to </w:t>
      </w:r>
      <w:proofErr w:type="gramStart"/>
      <w:r w:rsidRPr="0038729E">
        <w:rPr>
          <w:rFonts w:ascii="Times New Roman" w:hAnsi="Times New Roman"/>
          <w:sz w:val="20"/>
          <w:szCs w:val="20"/>
        </w:rPr>
        <w:t>fire</w:t>
      </w:r>
      <w:proofErr w:type="gramEnd"/>
      <w:r w:rsidRPr="0038729E">
        <w:rPr>
          <w:rFonts w:ascii="Times New Roman" w:hAnsi="Times New Roman"/>
          <w:sz w:val="20"/>
          <w:szCs w:val="20"/>
        </w:rPr>
        <w:t xml:space="preserve"> department or approved central station.</w:t>
      </w:r>
    </w:p>
    <w:p w14:paraId="081644E6" w14:textId="43771478" w:rsidR="0038729E" w:rsidRDefault="0038729E" w:rsidP="00354318">
      <w:pPr>
        <w:pStyle w:val="ListParagraph"/>
        <w:numPr>
          <w:ilvl w:val="5"/>
          <w:numId w:val="55"/>
        </w:numPr>
        <w:rPr>
          <w:rFonts w:ascii="Times New Roman" w:hAnsi="Times New Roman"/>
          <w:sz w:val="20"/>
          <w:szCs w:val="20"/>
        </w:rPr>
      </w:pPr>
      <w:r w:rsidRPr="0038729E">
        <w:rPr>
          <w:rFonts w:ascii="Times New Roman" w:hAnsi="Times New Roman"/>
          <w:sz w:val="20"/>
          <w:szCs w:val="20"/>
        </w:rPr>
        <w:t>The Control Panel(s) buzzer can be silenced by pressing the supervisory acknowledge switch.</w:t>
      </w:r>
    </w:p>
    <w:p w14:paraId="585F726B" w14:textId="262A3F51" w:rsidR="0038729E" w:rsidRDefault="0038729E" w:rsidP="00354318">
      <w:pPr>
        <w:pStyle w:val="ListParagraph"/>
        <w:numPr>
          <w:ilvl w:val="5"/>
          <w:numId w:val="55"/>
        </w:numPr>
        <w:rPr>
          <w:rFonts w:ascii="Times New Roman" w:hAnsi="Times New Roman"/>
          <w:sz w:val="20"/>
          <w:szCs w:val="20"/>
        </w:rPr>
      </w:pPr>
      <w:r w:rsidRPr="0038729E">
        <w:rPr>
          <w:rFonts w:ascii="Times New Roman" w:hAnsi="Times New Roman"/>
          <w:sz w:val="20"/>
          <w:szCs w:val="20"/>
        </w:rPr>
        <w:t>An LED's associated with the supervisory zone shall be illuminated.</w:t>
      </w:r>
    </w:p>
    <w:p w14:paraId="4C4A2498" w14:textId="7F15D85A" w:rsidR="0038729E" w:rsidRDefault="00991A07" w:rsidP="00354318">
      <w:pPr>
        <w:pStyle w:val="ListParagraph"/>
        <w:numPr>
          <w:ilvl w:val="5"/>
          <w:numId w:val="55"/>
        </w:numPr>
        <w:rPr>
          <w:rFonts w:ascii="Times New Roman" w:hAnsi="Times New Roman"/>
          <w:sz w:val="20"/>
          <w:szCs w:val="20"/>
        </w:rPr>
      </w:pPr>
      <w:r w:rsidRPr="00991A07">
        <w:rPr>
          <w:rFonts w:ascii="Times New Roman" w:hAnsi="Times New Roman"/>
          <w:sz w:val="20"/>
          <w:szCs w:val="20"/>
        </w:rPr>
        <w:t>Activation of any Guest Suite smoke or CO detector shall be displayed on the panel(s) main LCD display individually as a supervisory and activate the sounder base(s) within the Guest Suite.</w:t>
      </w:r>
    </w:p>
    <w:p w14:paraId="169F9515" w14:textId="77777777" w:rsidR="00D166F6" w:rsidRDefault="00D166F6" w:rsidP="00D166F6">
      <w:pPr>
        <w:rPr>
          <w:sz w:val="20"/>
          <w:szCs w:val="20"/>
        </w:rPr>
      </w:pPr>
    </w:p>
    <w:p w14:paraId="787CE7F7" w14:textId="77777777" w:rsidR="00D166F6" w:rsidRPr="00D166F6" w:rsidRDefault="00D166F6" w:rsidP="00D166F6">
      <w:pPr>
        <w:rPr>
          <w:sz w:val="20"/>
          <w:szCs w:val="20"/>
        </w:rPr>
      </w:pPr>
    </w:p>
    <w:p w14:paraId="47D2192E" w14:textId="3DDDFDB6" w:rsidR="00210415" w:rsidRPr="0081226F" w:rsidRDefault="009E0A6F" w:rsidP="00354318">
      <w:pPr>
        <w:pStyle w:val="Heading2"/>
      </w:pPr>
      <w:bookmarkStart w:id="18" w:name="_Toc201323534"/>
      <w:r>
        <w:lastRenderedPageBreak/>
        <w:t>TROUBLE OPERATION</w:t>
      </w:r>
      <w:bookmarkEnd w:id="18"/>
    </w:p>
    <w:p w14:paraId="74214017" w14:textId="56683619" w:rsidR="00B655FC" w:rsidRPr="00B655FC" w:rsidRDefault="00B655FC" w:rsidP="00B655FC">
      <w:pPr>
        <w:ind w:left="2160"/>
        <w:rPr>
          <w:sz w:val="20"/>
          <w:szCs w:val="20"/>
        </w:rPr>
      </w:pPr>
    </w:p>
    <w:p w14:paraId="3BB5F10D" w14:textId="39409D9F" w:rsidR="00072AF0" w:rsidRDefault="00232D5F" w:rsidP="00072AF0">
      <w:pPr>
        <w:ind w:left="1440"/>
        <w:rPr>
          <w:sz w:val="20"/>
          <w:szCs w:val="20"/>
        </w:rPr>
      </w:pPr>
      <w:r w:rsidRPr="00232D5F">
        <w:rPr>
          <w:sz w:val="20"/>
          <w:szCs w:val="20"/>
        </w:rPr>
        <w:t>If a trouble signal is initiated in any area of the building by an open/short/ground circuit fault, battery/power failure, communication failure, or any removal of the systems panel/remote annunciator component, the system shall initiate the following Trouble sequence of operations</w:t>
      </w:r>
      <w:r w:rsidR="00072AF0" w:rsidRPr="00F52B09">
        <w:rPr>
          <w:sz w:val="20"/>
          <w:szCs w:val="20"/>
        </w:rPr>
        <w:t>:</w:t>
      </w:r>
    </w:p>
    <w:p w14:paraId="4DED5836" w14:textId="77777777" w:rsidR="00072AF0" w:rsidRPr="00703232" w:rsidRDefault="00072AF0" w:rsidP="00072AF0">
      <w:pPr>
        <w:ind w:left="1080"/>
        <w:rPr>
          <w:sz w:val="20"/>
          <w:szCs w:val="20"/>
        </w:rPr>
      </w:pPr>
    </w:p>
    <w:p w14:paraId="255DFD50" w14:textId="44CB91D4" w:rsidR="00072AF0" w:rsidRDefault="00AD18CD" w:rsidP="00354318">
      <w:pPr>
        <w:pStyle w:val="ListParagraph"/>
        <w:numPr>
          <w:ilvl w:val="5"/>
          <w:numId w:val="56"/>
        </w:numPr>
        <w:rPr>
          <w:rFonts w:ascii="Times New Roman" w:hAnsi="Times New Roman"/>
          <w:sz w:val="20"/>
          <w:szCs w:val="20"/>
        </w:rPr>
      </w:pPr>
      <w:r w:rsidRPr="00AD18CD">
        <w:rPr>
          <w:rFonts w:ascii="Times New Roman" w:hAnsi="Times New Roman"/>
          <w:sz w:val="20"/>
          <w:szCs w:val="20"/>
        </w:rPr>
        <w:t>Indicate the type of trouble on the LCD display of the Control Panel(s).</w:t>
      </w:r>
    </w:p>
    <w:p w14:paraId="1515351D" w14:textId="7A597296" w:rsidR="00AD18CD" w:rsidRDefault="00B2252B" w:rsidP="00354318">
      <w:pPr>
        <w:pStyle w:val="ListParagraph"/>
        <w:numPr>
          <w:ilvl w:val="5"/>
          <w:numId w:val="56"/>
        </w:numPr>
        <w:rPr>
          <w:rFonts w:ascii="Times New Roman" w:hAnsi="Times New Roman"/>
          <w:sz w:val="20"/>
          <w:szCs w:val="20"/>
        </w:rPr>
      </w:pPr>
      <w:r w:rsidRPr="00B2252B">
        <w:rPr>
          <w:rFonts w:ascii="Times New Roman" w:hAnsi="Times New Roman"/>
          <w:sz w:val="20"/>
          <w:szCs w:val="20"/>
        </w:rPr>
        <w:t>Sound an audible buzzer at the Control Panel(s)</w:t>
      </w:r>
      <w:r>
        <w:rPr>
          <w:rFonts w:ascii="Times New Roman" w:hAnsi="Times New Roman"/>
          <w:sz w:val="20"/>
          <w:szCs w:val="20"/>
        </w:rPr>
        <w:t>.</w:t>
      </w:r>
    </w:p>
    <w:p w14:paraId="609A08DC" w14:textId="6A56B796" w:rsidR="00B2252B" w:rsidRDefault="00B2252B" w:rsidP="00354318">
      <w:pPr>
        <w:pStyle w:val="ListParagraph"/>
        <w:numPr>
          <w:ilvl w:val="5"/>
          <w:numId w:val="56"/>
        </w:numPr>
        <w:rPr>
          <w:rFonts w:ascii="Times New Roman" w:hAnsi="Times New Roman"/>
          <w:sz w:val="20"/>
          <w:szCs w:val="20"/>
        </w:rPr>
      </w:pPr>
      <w:r w:rsidRPr="00B2252B">
        <w:rPr>
          <w:rFonts w:ascii="Times New Roman" w:hAnsi="Times New Roman"/>
          <w:sz w:val="20"/>
          <w:szCs w:val="20"/>
        </w:rPr>
        <w:t>The Control Panel(s) buzzer can be silenced by pressing the supervisory acknowledge switch.</w:t>
      </w:r>
    </w:p>
    <w:p w14:paraId="43BFA8B8" w14:textId="0C9F80BC" w:rsidR="00B2252B" w:rsidRDefault="00B2252B" w:rsidP="00354318">
      <w:pPr>
        <w:pStyle w:val="ListParagraph"/>
        <w:numPr>
          <w:ilvl w:val="5"/>
          <w:numId w:val="56"/>
        </w:numPr>
        <w:rPr>
          <w:rFonts w:ascii="Times New Roman" w:hAnsi="Times New Roman"/>
          <w:sz w:val="20"/>
          <w:szCs w:val="20"/>
        </w:rPr>
      </w:pPr>
      <w:r w:rsidRPr="00B2252B">
        <w:rPr>
          <w:rFonts w:ascii="Times New Roman" w:hAnsi="Times New Roman"/>
          <w:sz w:val="20"/>
          <w:szCs w:val="20"/>
        </w:rPr>
        <w:t>Indicate the trouble condition by lighting the “COMMON TROUBLE” amber LED at the Control Panels</w:t>
      </w:r>
      <w:r>
        <w:rPr>
          <w:rFonts w:ascii="Times New Roman" w:hAnsi="Times New Roman"/>
          <w:sz w:val="20"/>
          <w:szCs w:val="20"/>
        </w:rPr>
        <w:t>.</w:t>
      </w:r>
    </w:p>
    <w:p w14:paraId="380F1B9D" w14:textId="63D5C4E1" w:rsidR="00B2252B" w:rsidRDefault="00B2252B" w:rsidP="00354318">
      <w:pPr>
        <w:pStyle w:val="ListParagraph"/>
        <w:numPr>
          <w:ilvl w:val="5"/>
          <w:numId w:val="56"/>
        </w:numPr>
        <w:rPr>
          <w:rFonts w:ascii="Times New Roman" w:hAnsi="Times New Roman"/>
          <w:sz w:val="20"/>
          <w:szCs w:val="20"/>
        </w:rPr>
      </w:pPr>
      <w:r w:rsidRPr="00B2252B">
        <w:rPr>
          <w:rFonts w:ascii="Times New Roman" w:hAnsi="Times New Roman"/>
          <w:sz w:val="20"/>
          <w:szCs w:val="20"/>
        </w:rPr>
        <w:t>Type, location, time, and date of trouble condition shall be recorded in the System Event History.</w:t>
      </w:r>
    </w:p>
    <w:p w14:paraId="5543EEC1" w14:textId="616D1852" w:rsidR="00B2252B" w:rsidRDefault="00B2252B" w:rsidP="00354318">
      <w:pPr>
        <w:pStyle w:val="ListParagraph"/>
        <w:numPr>
          <w:ilvl w:val="5"/>
          <w:numId w:val="56"/>
        </w:numPr>
        <w:rPr>
          <w:rFonts w:ascii="Times New Roman" w:hAnsi="Times New Roman"/>
          <w:sz w:val="20"/>
          <w:szCs w:val="20"/>
        </w:rPr>
      </w:pPr>
      <w:proofErr w:type="gramStart"/>
      <w:r w:rsidRPr="00B2252B">
        <w:rPr>
          <w:rFonts w:ascii="Times New Roman" w:hAnsi="Times New Roman"/>
          <w:sz w:val="20"/>
          <w:szCs w:val="20"/>
        </w:rPr>
        <w:t>Event</w:t>
      </w:r>
      <w:proofErr w:type="gramEnd"/>
      <w:r w:rsidRPr="00B2252B">
        <w:rPr>
          <w:rFonts w:ascii="Times New Roman" w:hAnsi="Times New Roman"/>
          <w:sz w:val="20"/>
          <w:szCs w:val="20"/>
        </w:rPr>
        <w:t xml:space="preserve"> </w:t>
      </w:r>
      <w:proofErr w:type="gramStart"/>
      <w:r w:rsidRPr="00B2252B">
        <w:rPr>
          <w:rFonts w:ascii="Times New Roman" w:hAnsi="Times New Roman"/>
          <w:sz w:val="20"/>
          <w:szCs w:val="20"/>
        </w:rPr>
        <w:t>shall</w:t>
      </w:r>
      <w:proofErr w:type="gramEnd"/>
      <w:r w:rsidRPr="00B2252B">
        <w:rPr>
          <w:rFonts w:ascii="Times New Roman" w:hAnsi="Times New Roman"/>
          <w:sz w:val="20"/>
          <w:szCs w:val="20"/>
        </w:rPr>
        <w:t xml:space="preserve"> be printed on the system printer, where applicable.</w:t>
      </w:r>
    </w:p>
    <w:p w14:paraId="766601D0" w14:textId="69FE1F55" w:rsidR="000651CF" w:rsidRDefault="000651CF" w:rsidP="00354318">
      <w:pPr>
        <w:pStyle w:val="ListParagraph"/>
        <w:numPr>
          <w:ilvl w:val="5"/>
          <w:numId w:val="56"/>
        </w:numPr>
        <w:rPr>
          <w:rFonts w:ascii="Times New Roman" w:hAnsi="Times New Roman"/>
          <w:sz w:val="20"/>
          <w:szCs w:val="20"/>
        </w:rPr>
      </w:pPr>
      <w:r w:rsidRPr="000651CF">
        <w:rPr>
          <w:rFonts w:ascii="Times New Roman" w:hAnsi="Times New Roman"/>
          <w:sz w:val="20"/>
          <w:szCs w:val="20"/>
        </w:rPr>
        <w:t xml:space="preserve">Activate connection to monitoring system (by others) to transmit a signal to </w:t>
      </w:r>
      <w:proofErr w:type="gramStart"/>
      <w:r w:rsidRPr="000651CF">
        <w:rPr>
          <w:rFonts w:ascii="Times New Roman" w:hAnsi="Times New Roman"/>
          <w:sz w:val="20"/>
          <w:szCs w:val="20"/>
        </w:rPr>
        <w:t>fire</w:t>
      </w:r>
      <w:proofErr w:type="gramEnd"/>
      <w:r w:rsidRPr="000651CF">
        <w:rPr>
          <w:rFonts w:ascii="Times New Roman" w:hAnsi="Times New Roman"/>
          <w:sz w:val="20"/>
          <w:szCs w:val="20"/>
        </w:rPr>
        <w:t xml:space="preserve"> department or approved central station.</w:t>
      </w:r>
    </w:p>
    <w:p w14:paraId="37FE640C" w14:textId="1C2EBD2C" w:rsidR="000651CF" w:rsidRDefault="000651CF" w:rsidP="00354318">
      <w:pPr>
        <w:pStyle w:val="ListParagraph"/>
        <w:numPr>
          <w:ilvl w:val="5"/>
          <w:numId w:val="56"/>
        </w:numPr>
        <w:rPr>
          <w:rFonts w:ascii="Times New Roman" w:hAnsi="Times New Roman"/>
          <w:sz w:val="20"/>
          <w:szCs w:val="20"/>
        </w:rPr>
      </w:pPr>
      <w:r w:rsidRPr="000651CF">
        <w:rPr>
          <w:rFonts w:ascii="Times New Roman" w:hAnsi="Times New Roman"/>
          <w:sz w:val="20"/>
          <w:szCs w:val="20"/>
        </w:rPr>
        <w:t>The Control Panel buzzer can be silenced by pressing the acknowledge switch at the control panel.</w:t>
      </w:r>
    </w:p>
    <w:p w14:paraId="6554DF4D" w14:textId="490FBC48" w:rsidR="00CE7C14" w:rsidRPr="0081226F" w:rsidRDefault="009E0A6F" w:rsidP="00354318">
      <w:pPr>
        <w:pStyle w:val="Heading2"/>
      </w:pPr>
      <w:bookmarkStart w:id="19" w:name="_Toc201323535"/>
      <w:r>
        <w:t xml:space="preserve">ONE WAY AUDIO </w:t>
      </w:r>
      <w:r w:rsidR="003B0263">
        <w:t>COMMUNICAITON</w:t>
      </w:r>
      <w:bookmarkEnd w:id="19"/>
    </w:p>
    <w:p w14:paraId="762A6993" w14:textId="77777777" w:rsidR="001F3F70" w:rsidRDefault="001F3F70" w:rsidP="001F3F70">
      <w:pPr>
        <w:ind w:left="1440"/>
        <w:rPr>
          <w:sz w:val="20"/>
          <w:szCs w:val="20"/>
        </w:rPr>
      </w:pPr>
    </w:p>
    <w:p w14:paraId="4D43B0CD" w14:textId="4C2D0520" w:rsidR="001F3F70" w:rsidRDefault="001F3F70" w:rsidP="001F3F70">
      <w:pPr>
        <w:ind w:left="1440"/>
        <w:rPr>
          <w:sz w:val="20"/>
          <w:szCs w:val="20"/>
        </w:rPr>
      </w:pPr>
      <w:r w:rsidRPr="001F3F70">
        <w:rPr>
          <w:sz w:val="20"/>
          <w:szCs w:val="20"/>
        </w:rPr>
        <w:t>The audio system control equipment shall comprise an audio controller, Paging Microphone, FF telephone master handsets, page/telephone selector switches and appropriately sized amplifiers.</w:t>
      </w:r>
    </w:p>
    <w:p w14:paraId="1DFE0385" w14:textId="77777777" w:rsidR="00B74D74" w:rsidRPr="001F3F70" w:rsidRDefault="00B74D74" w:rsidP="001F3F70">
      <w:pPr>
        <w:ind w:left="1440"/>
        <w:rPr>
          <w:sz w:val="20"/>
          <w:szCs w:val="20"/>
        </w:rPr>
      </w:pPr>
    </w:p>
    <w:p w14:paraId="38E28097" w14:textId="0E752E9F" w:rsidR="001F3F70" w:rsidRDefault="001F3F70" w:rsidP="001F3F70">
      <w:pPr>
        <w:ind w:left="1440"/>
        <w:rPr>
          <w:sz w:val="20"/>
          <w:szCs w:val="20"/>
        </w:rPr>
      </w:pPr>
      <w:r w:rsidRPr="001F3F70">
        <w:rPr>
          <w:sz w:val="20"/>
          <w:szCs w:val="20"/>
        </w:rPr>
        <w:t>Paging features included the following:</w:t>
      </w:r>
    </w:p>
    <w:p w14:paraId="1EB09D2B" w14:textId="77777777" w:rsidR="002C2604" w:rsidRDefault="002C2604" w:rsidP="001F3F70">
      <w:pPr>
        <w:ind w:left="1440"/>
        <w:rPr>
          <w:sz w:val="20"/>
          <w:szCs w:val="20"/>
        </w:rPr>
      </w:pPr>
    </w:p>
    <w:p w14:paraId="0464964D" w14:textId="77777777" w:rsidR="002C2604" w:rsidRPr="002C2604" w:rsidRDefault="002C2604" w:rsidP="00354318">
      <w:pPr>
        <w:pStyle w:val="ListParagraph"/>
        <w:numPr>
          <w:ilvl w:val="5"/>
          <w:numId w:val="57"/>
        </w:numPr>
        <w:rPr>
          <w:rFonts w:ascii="Times New Roman" w:hAnsi="Times New Roman"/>
          <w:sz w:val="20"/>
          <w:szCs w:val="20"/>
        </w:rPr>
      </w:pPr>
      <w:r w:rsidRPr="002C2604">
        <w:rPr>
          <w:rFonts w:ascii="Times New Roman" w:hAnsi="Times New Roman"/>
          <w:sz w:val="20"/>
          <w:szCs w:val="20"/>
        </w:rPr>
        <w:t>All-Call: Selects all zones for live paging.</w:t>
      </w:r>
    </w:p>
    <w:p w14:paraId="21E6CB09" w14:textId="77777777" w:rsidR="002C2604" w:rsidRPr="002C2604" w:rsidRDefault="002C2604" w:rsidP="00354318">
      <w:pPr>
        <w:pStyle w:val="ListParagraph"/>
        <w:numPr>
          <w:ilvl w:val="5"/>
          <w:numId w:val="57"/>
        </w:numPr>
        <w:rPr>
          <w:rFonts w:ascii="Times New Roman" w:hAnsi="Times New Roman"/>
          <w:sz w:val="20"/>
          <w:szCs w:val="20"/>
        </w:rPr>
      </w:pPr>
      <w:r w:rsidRPr="002C2604">
        <w:rPr>
          <w:rFonts w:ascii="Times New Roman" w:hAnsi="Times New Roman"/>
          <w:sz w:val="20"/>
          <w:szCs w:val="20"/>
        </w:rPr>
        <w:t>Warden page: Allows the use of a remote telephone for live paging.</w:t>
      </w:r>
    </w:p>
    <w:p w14:paraId="2E07E18D" w14:textId="77777777" w:rsidR="002C2604" w:rsidRPr="002C2604" w:rsidRDefault="002C2604" w:rsidP="00354318">
      <w:pPr>
        <w:pStyle w:val="ListParagraph"/>
        <w:numPr>
          <w:ilvl w:val="5"/>
          <w:numId w:val="57"/>
        </w:numPr>
        <w:rPr>
          <w:rFonts w:ascii="Times New Roman" w:hAnsi="Times New Roman"/>
          <w:sz w:val="20"/>
          <w:szCs w:val="20"/>
        </w:rPr>
      </w:pPr>
      <w:r w:rsidRPr="002C2604">
        <w:rPr>
          <w:rFonts w:ascii="Times New Roman" w:hAnsi="Times New Roman"/>
          <w:sz w:val="20"/>
          <w:szCs w:val="20"/>
        </w:rPr>
        <w:t>Page to Evac: Redirect the paging signal to the zones getting evacuation signals.</w:t>
      </w:r>
    </w:p>
    <w:p w14:paraId="7F64AA6C" w14:textId="77777777" w:rsidR="002C2604" w:rsidRPr="002C2604" w:rsidRDefault="002C2604" w:rsidP="00354318">
      <w:pPr>
        <w:pStyle w:val="ListParagraph"/>
        <w:numPr>
          <w:ilvl w:val="5"/>
          <w:numId w:val="57"/>
        </w:numPr>
        <w:rPr>
          <w:rFonts w:ascii="Times New Roman" w:hAnsi="Times New Roman"/>
          <w:sz w:val="20"/>
          <w:szCs w:val="20"/>
        </w:rPr>
      </w:pPr>
      <w:r w:rsidRPr="002C2604">
        <w:rPr>
          <w:rFonts w:ascii="Times New Roman" w:hAnsi="Times New Roman"/>
          <w:sz w:val="20"/>
          <w:szCs w:val="20"/>
        </w:rPr>
        <w:t>Page to Alert: Redirect the paging signal to the zones getting alert signals.</w:t>
      </w:r>
    </w:p>
    <w:p w14:paraId="20D506F0" w14:textId="53EAE705" w:rsidR="00B74D74" w:rsidRPr="002C2604" w:rsidRDefault="002C2604" w:rsidP="00354318">
      <w:pPr>
        <w:pStyle w:val="ListParagraph"/>
        <w:numPr>
          <w:ilvl w:val="5"/>
          <w:numId w:val="57"/>
        </w:numPr>
        <w:rPr>
          <w:rFonts w:ascii="Times New Roman" w:hAnsi="Times New Roman"/>
          <w:sz w:val="20"/>
          <w:szCs w:val="20"/>
        </w:rPr>
      </w:pPr>
      <w:r w:rsidRPr="002C2604">
        <w:rPr>
          <w:rFonts w:ascii="Times New Roman" w:hAnsi="Times New Roman"/>
          <w:sz w:val="20"/>
          <w:szCs w:val="20"/>
        </w:rPr>
        <w:t>All-Call Minus: Prevents selected zones from getting live paging.</w:t>
      </w:r>
    </w:p>
    <w:p w14:paraId="6D073846" w14:textId="55FE41D7" w:rsidR="00BC7CD2" w:rsidRPr="00BC7CD2" w:rsidRDefault="00BC7CD2" w:rsidP="00BC7CD2">
      <w:pPr>
        <w:ind w:left="1440"/>
        <w:rPr>
          <w:sz w:val="20"/>
          <w:szCs w:val="20"/>
        </w:rPr>
      </w:pPr>
      <w:r w:rsidRPr="00BC7CD2">
        <w:rPr>
          <w:sz w:val="20"/>
          <w:szCs w:val="20"/>
        </w:rPr>
        <w:t xml:space="preserve">Where the premises are divided </w:t>
      </w:r>
      <w:proofErr w:type="gramStart"/>
      <w:r w:rsidRPr="00BC7CD2">
        <w:rPr>
          <w:sz w:val="20"/>
          <w:szCs w:val="20"/>
        </w:rPr>
        <w:t>in</w:t>
      </w:r>
      <w:proofErr w:type="gramEnd"/>
      <w:r w:rsidRPr="00BC7CD2">
        <w:rPr>
          <w:sz w:val="20"/>
          <w:szCs w:val="20"/>
        </w:rPr>
        <w:t xml:space="preserve"> zones with distinct speaker circuits, a Page selection switch shall be provided to connect each zone.</w:t>
      </w:r>
    </w:p>
    <w:p w14:paraId="764144B9" w14:textId="75ED075C" w:rsidR="000651CF" w:rsidRPr="00B37C5C" w:rsidRDefault="00BC7CD2" w:rsidP="00BC7CD2">
      <w:pPr>
        <w:ind w:left="1440"/>
        <w:rPr>
          <w:sz w:val="20"/>
          <w:szCs w:val="20"/>
        </w:rPr>
      </w:pPr>
      <w:r w:rsidRPr="00BC7CD2">
        <w:rPr>
          <w:sz w:val="20"/>
          <w:szCs w:val="20"/>
        </w:rPr>
        <w:t>The audio system shall allow live voice communication and digitally recorded tones and voice messages to be sent to selected locations in the premises.</w:t>
      </w:r>
    </w:p>
    <w:p w14:paraId="4E61DE4D" w14:textId="77777777" w:rsidR="008D570E" w:rsidRDefault="008D570E" w:rsidP="008D570E">
      <w:pPr>
        <w:ind w:left="1440"/>
        <w:rPr>
          <w:sz w:val="20"/>
          <w:szCs w:val="20"/>
        </w:rPr>
      </w:pPr>
    </w:p>
    <w:p w14:paraId="393B9756" w14:textId="174CE740" w:rsidR="0001433F" w:rsidRDefault="003B0263" w:rsidP="00354318">
      <w:pPr>
        <w:pStyle w:val="Heading2"/>
      </w:pPr>
      <w:bookmarkStart w:id="20" w:name="_Toc201323536"/>
      <w:r>
        <w:t xml:space="preserve">TWO-WAY FIRE </w:t>
      </w:r>
      <w:proofErr w:type="gramStart"/>
      <w:r>
        <w:t>FIGHTER`S</w:t>
      </w:r>
      <w:proofErr w:type="gramEnd"/>
      <w:r>
        <w:t xml:space="preserve"> TELEPHONE SYSTEM</w:t>
      </w:r>
      <w:bookmarkEnd w:id="20"/>
    </w:p>
    <w:p w14:paraId="615D69AE" w14:textId="77777777" w:rsidR="0062721E" w:rsidRPr="0081226F" w:rsidRDefault="0062721E" w:rsidP="0062721E">
      <w:pPr>
        <w:ind w:left="720"/>
        <w:rPr>
          <w:sz w:val="20"/>
          <w:szCs w:val="20"/>
        </w:rPr>
      </w:pPr>
    </w:p>
    <w:p w14:paraId="06E49689" w14:textId="77777777" w:rsidR="0062721E" w:rsidRDefault="0062721E" w:rsidP="0062721E">
      <w:pPr>
        <w:widowControl/>
        <w:autoSpaceDE/>
        <w:autoSpaceDN/>
        <w:adjustRightInd/>
        <w:ind w:left="1440"/>
        <w:rPr>
          <w:sz w:val="20"/>
          <w:szCs w:val="20"/>
        </w:rPr>
      </w:pPr>
      <w:r w:rsidRPr="0062721E">
        <w:rPr>
          <w:sz w:val="20"/>
          <w:szCs w:val="20"/>
        </w:rPr>
        <w:t>The firefighter’s telephone system included the following:</w:t>
      </w:r>
    </w:p>
    <w:p w14:paraId="234F16B7" w14:textId="77777777" w:rsidR="00285BD2" w:rsidRPr="0062721E" w:rsidRDefault="00285BD2" w:rsidP="0062721E">
      <w:pPr>
        <w:widowControl/>
        <w:autoSpaceDE/>
        <w:autoSpaceDN/>
        <w:adjustRightInd/>
        <w:ind w:left="1440"/>
        <w:rPr>
          <w:sz w:val="20"/>
          <w:szCs w:val="20"/>
        </w:rPr>
      </w:pPr>
    </w:p>
    <w:p w14:paraId="0A6FB846" w14:textId="77777777" w:rsidR="0062721E" w:rsidRPr="0062721E" w:rsidRDefault="0062721E" w:rsidP="00354318">
      <w:pPr>
        <w:pStyle w:val="ListParagraph"/>
        <w:numPr>
          <w:ilvl w:val="5"/>
          <w:numId w:val="58"/>
        </w:numPr>
        <w:rPr>
          <w:rFonts w:ascii="Times New Roman" w:hAnsi="Times New Roman"/>
          <w:sz w:val="20"/>
          <w:szCs w:val="20"/>
        </w:rPr>
      </w:pPr>
      <w:r w:rsidRPr="0062721E">
        <w:rPr>
          <w:rFonts w:ascii="Times New Roman" w:hAnsi="Times New Roman"/>
          <w:sz w:val="20"/>
          <w:szCs w:val="20"/>
        </w:rPr>
        <w:t>Capable of five party telephone conversations.</w:t>
      </w:r>
    </w:p>
    <w:p w14:paraId="7AFD193D" w14:textId="77777777" w:rsidR="0062721E" w:rsidRPr="0062721E" w:rsidRDefault="0062721E" w:rsidP="00354318">
      <w:pPr>
        <w:pStyle w:val="ListParagraph"/>
        <w:numPr>
          <w:ilvl w:val="5"/>
          <w:numId w:val="58"/>
        </w:numPr>
        <w:rPr>
          <w:rFonts w:ascii="Times New Roman" w:hAnsi="Times New Roman"/>
          <w:sz w:val="20"/>
          <w:szCs w:val="20"/>
        </w:rPr>
      </w:pPr>
      <w:r w:rsidRPr="0062721E">
        <w:rPr>
          <w:rFonts w:ascii="Times New Roman" w:hAnsi="Times New Roman"/>
          <w:sz w:val="20"/>
          <w:szCs w:val="20"/>
        </w:rPr>
        <w:t xml:space="preserve">The firefighter’s telephone system shall provide individual call-in and trouble indication for telephone zones. </w:t>
      </w:r>
    </w:p>
    <w:p w14:paraId="5ABE21C2" w14:textId="77777777" w:rsidR="0062721E" w:rsidRPr="0062721E" w:rsidRDefault="0062721E" w:rsidP="00354318">
      <w:pPr>
        <w:pStyle w:val="ListParagraph"/>
        <w:numPr>
          <w:ilvl w:val="5"/>
          <w:numId w:val="58"/>
        </w:numPr>
        <w:rPr>
          <w:rFonts w:ascii="Times New Roman" w:hAnsi="Times New Roman"/>
          <w:sz w:val="20"/>
          <w:szCs w:val="20"/>
        </w:rPr>
      </w:pPr>
      <w:r w:rsidRPr="0062721E">
        <w:rPr>
          <w:rFonts w:ascii="Times New Roman" w:hAnsi="Times New Roman"/>
          <w:sz w:val="20"/>
          <w:szCs w:val="20"/>
        </w:rPr>
        <w:t>Initiate a call to other Master handsets in the system.</w:t>
      </w:r>
    </w:p>
    <w:p w14:paraId="46A19EDD" w14:textId="4B21FF32" w:rsidR="00AF561A" w:rsidRDefault="0062721E" w:rsidP="0062721E">
      <w:pPr>
        <w:widowControl/>
        <w:autoSpaceDE/>
        <w:autoSpaceDN/>
        <w:adjustRightInd/>
        <w:ind w:left="1440"/>
        <w:rPr>
          <w:sz w:val="20"/>
          <w:szCs w:val="20"/>
        </w:rPr>
      </w:pPr>
      <w:r w:rsidRPr="0062721E">
        <w:rPr>
          <w:sz w:val="20"/>
          <w:szCs w:val="20"/>
        </w:rPr>
        <w:t xml:space="preserve">The firefighter’s telephone system shall have the capability for installation of additional Master handset modules and selection switches at any control panel or remote </w:t>
      </w:r>
      <w:proofErr w:type="gramStart"/>
      <w:r w:rsidRPr="0062721E">
        <w:rPr>
          <w:sz w:val="20"/>
          <w:szCs w:val="20"/>
        </w:rPr>
        <w:t>annunciator</w:t>
      </w:r>
      <w:proofErr w:type="gramEnd"/>
      <w:r w:rsidRPr="0062721E">
        <w:rPr>
          <w:sz w:val="20"/>
          <w:szCs w:val="20"/>
        </w:rPr>
        <w:t>.</w:t>
      </w:r>
    </w:p>
    <w:p w14:paraId="4B1EEA6A" w14:textId="5CD56973" w:rsidR="00850AE4" w:rsidRDefault="00850AE4">
      <w:pPr>
        <w:widowControl/>
        <w:autoSpaceDE/>
        <w:autoSpaceDN/>
        <w:adjustRightInd/>
      </w:pPr>
      <w:r>
        <w:br w:type="page"/>
      </w:r>
    </w:p>
    <w:p w14:paraId="2C8E577B" w14:textId="5AC5487C" w:rsidR="001F395B" w:rsidRPr="00362A16" w:rsidRDefault="001F395B" w:rsidP="006244A4">
      <w:pPr>
        <w:pStyle w:val="Heading1"/>
      </w:pPr>
      <w:bookmarkStart w:id="21" w:name="_Toc201323537"/>
      <w:r w:rsidRPr="00574F2F">
        <w:lastRenderedPageBreak/>
        <w:t>PRODUCTS</w:t>
      </w:r>
      <w:bookmarkEnd w:id="21"/>
    </w:p>
    <w:p w14:paraId="6BBEC64C" w14:textId="77777777" w:rsidR="001F395B" w:rsidRPr="00920240" w:rsidRDefault="001F395B" w:rsidP="001F395B">
      <w:pPr>
        <w:pStyle w:val="SpecStyle"/>
        <w:keepNext/>
        <w:keepLines/>
        <w:numPr>
          <w:ilvl w:val="0"/>
          <w:numId w:val="0"/>
        </w:numPr>
        <w:rPr>
          <w:rFonts w:ascii="Times New Roman" w:hAnsi="Times New Roman"/>
          <w:sz w:val="20"/>
          <w:szCs w:val="20"/>
        </w:rPr>
      </w:pPr>
    </w:p>
    <w:p w14:paraId="10CA4FCB" w14:textId="2D761BC0" w:rsidR="001F395B" w:rsidRPr="00920240" w:rsidRDefault="001F395B" w:rsidP="00354318">
      <w:pPr>
        <w:pStyle w:val="Heading2"/>
      </w:pPr>
      <w:bookmarkStart w:id="22" w:name="_Toc201323538"/>
      <w:r w:rsidRPr="00574F2F">
        <w:t>EQUIPMENT AND MATERIALS</w:t>
      </w:r>
      <w:bookmarkEnd w:id="22"/>
      <w:r w:rsidRPr="00920240">
        <w:br/>
      </w:r>
    </w:p>
    <w:p w14:paraId="1BD4A640" w14:textId="47FAAE88" w:rsidR="00A963F5" w:rsidRDefault="00A963F5" w:rsidP="00A4750D">
      <w:pPr>
        <w:pStyle w:val="SpecStyle"/>
        <w:keepNext/>
        <w:keepLines/>
        <w:numPr>
          <w:ilvl w:val="0"/>
          <w:numId w:val="21"/>
        </w:numPr>
        <w:rPr>
          <w:rFonts w:ascii="Times New Roman" w:hAnsi="Times New Roman"/>
          <w:sz w:val="20"/>
          <w:szCs w:val="20"/>
        </w:rPr>
      </w:pPr>
      <w:r w:rsidRPr="007658BE">
        <w:rPr>
          <w:rFonts w:ascii="Times New Roman" w:hAnsi="Times New Roman"/>
          <w:sz w:val="20"/>
          <w:szCs w:val="20"/>
        </w:rPr>
        <w:t xml:space="preserve">All fire alarm equipment and devices shall be manufactured </w:t>
      </w:r>
      <w:r>
        <w:rPr>
          <w:rFonts w:ascii="Times New Roman" w:hAnsi="Times New Roman"/>
          <w:sz w:val="20"/>
          <w:szCs w:val="20"/>
        </w:rPr>
        <w:t>in Canada or,</w:t>
      </w:r>
      <w:r w:rsidRPr="007658BE">
        <w:rPr>
          <w:rFonts w:ascii="Times New Roman" w:hAnsi="Times New Roman"/>
          <w:sz w:val="20"/>
          <w:szCs w:val="20"/>
        </w:rPr>
        <w:t xml:space="preserve"> </w:t>
      </w:r>
      <w:r>
        <w:rPr>
          <w:rFonts w:ascii="Times New Roman" w:hAnsi="Times New Roman"/>
          <w:sz w:val="20"/>
          <w:szCs w:val="20"/>
        </w:rPr>
        <w:t xml:space="preserve">where not possible, </w:t>
      </w:r>
      <w:r w:rsidRPr="007658BE">
        <w:rPr>
          <w:rFonts w:ascii="Times New Roman" w:hAnsi="Times New Roman"/>
          <w:sz w:val="20"/>
          <w:szCs w:val="20"/>
        </w:rPr>
        <w:t xml:space="preserve">supplied by a single Canadian </w:t>
      </w:r>
      <w:r>
        <w:rPr>
          <w:rFonts w:ascii="Times New Roman" w:hAnsi="Times New Roman"/>
          <w:sz w:val="20"/>
          <w:szCs w:val="20"/>
        </w:rPr>
        <w:t>manufacturer</w:t>
      </w:r>
      <w:r w:rsidRPr="007658BE">
        <w:rPr>
          <w:rFonts w:ascii="Times New Roman" w:hAnsi="Times New Roman"/>
          <w:sz w:val="20"/>
          <w:szCs w:val="20"/>
        </w:rPr>
        <w:t xml:space="preserve"> that is ISO 9001 certified</w:t>
      </w:r>
      <w:r w:rsidRPr="00920240">
        <w:rPr>
          <w:rFonts w:ascii="Times New Roman" w:hAnsi="Times New Roman"/>
          <w:sz w:val="20"/>
          <w:szCs w:val="20"/>
        </w:rPr>
        <w:t>.</w:t>
      </w:r>
    </w:p>
    <w:p w14:paraId="4B282718" w14:textId="77777777" w:rsidR="00A963F5" w:rsidRDefault="00A963F5" w:rsidP="00A963F5">
      <w:pPr>
        <w:pStyle w:val="SpecStyle"/>
        <w:keepNext/>
        <w:keepLines/>
        <w:numPr>
          <w:ilvl w:val="0"/>
          <w:numId w:val="0"/>
        </w:numPr>
        <w:ind w:left="720"/>
        <w:rPr>
          <w:rFonts w:ascii="Times New Roman" w:hAnsi="Times New Roman"/>
          <w:sz w:val="20"/>
          <w:szCs w:val="20"/>
        </w:rPr>
      </w:pPr>
    </w:p>
    <w:p w14:paraId="3C63CDBA" w14:textId="4AEA56DD" w:rsidR="001F395B" w:rsidRPr="00920240" w:rsidRDefault="001F395B" w:rsidP="00A4750D">
      <w:pPr>
        <w:pStyle w:val="SpecStyle"/>
        <w:keepNext/>
        <w:keepLines/>
        <w:numPr>
          <w:ilvl w:val="0"/>
          <w:numId w:val="21"/>
        </w:numPr>
        <w:rPr>
          <w:rFonts w:ascii="Times New Roman" w:hAnsi="Times New Roman"/>
          <w:sz w:val="20"/>
          <w:szCs w:val="20"/>
        </w:rPr>
      </w:pPr>
      <w:r w:rsidRPr="00920240">
        <w:rPr>
          <w:rFonts w:ascii="Times New Roman" w:hAnsi="Times New Roman"/>
          <w:sz w:val="20"/>
          <w:szCs w:val="20"/>
        </w:rPr>
        <w:t xml:space="preserve">All equipment and components shall be new and the manufacturer’s current </w:t>
      </w:r>
      <w:r w:rsidR="0001334E">
        <w:rPr>
          <w:rFonts w:ascii="Times New Roman" w:hAnsi="Times New Roman"/>
          <w:sz w:val="20"/>
          <w:szCs w:val="20"/>
        </w:rPr>
        <w:t>Mircom model</w:t>
      </w:r>
      <w:r w:rsidRPr="00920240">
        <w:rPr>
          <w:rFonts w:ascii="Times New Roman" w:hAnsi="Times New Roman"/>
          <w:sz w:val="20"/>
          <w:szCs w:val="20"/>
        </w:rPr>
        <w:t xml:space="preserve">. The materials, appliances, equipment and devices shall be tested and listed/certified </w:t>
      </w:r>
      <w:r w:rsidR="00AE411F">
        <w:rPr>
          <w:rFonts w:ascii="Times New Roman" w:hAnsi="Times New Roman"/>
          <w:sz w:val="20"/>
          <w:szCs w:val="20"/>
        </w:rPr>
        <w:t>by ULC</w:t>
      </w:r>
      <w:r w:rsidRPr="00920240">
        <w:rPr>
          <w:rFonts w:ascii="Times New Roman" w:hAnsi="Times New Roman"/>
          <w:sz w:val="20"/>
          <w:szCs w:val="20"/>
        </w:rPr>
        <w:t>.</w:t>
      </w:r>
      <w:r w:rsidRPr="00920240">
        <w:rPr>
          <w:rFonts w:ascii="Times New Roman" w:hAnsi="Times New Roman"/>
          <w:sz w:val="20"/>
          <w:szCs w:val="20"/>
        </w:rPr>
        <w:br/>
      </w:r>
    </w:p>
    <w:p w14:paraId="5BD82E23" w14:textId="77777777" w:rsidR="001F395B" w:rsidRPr="00920240" w:rsidRDefault="001F395B" w:rsidP="00A4750D">
      <w:pPr>
        <w:pStyle w:val="SpecStyle"/>
        <w:keepNext/>
        <w:keepLines/>
        <w:numPr>
          <w:ilvl w:val="0"/>
          <w:numId w:val="21"/>
        </w:numPr>
        <w:rPr>
          <w:rFonts w:ascii="Times New Roman" w:hAnsi="Times New Roman"/>
          <w:sz w:val="20"/>
          <w:szCs w:val="20"/>
        </w:rPr>
      </w:pPr>
      <w:r w:rsidRPr="00920240">
        <w:rPr>
          <w:rFonts w:ascii="Times New Roman" w:hAnsi="Times New Roman"/>
          <w:sz w:val="20"/>
          <w:szCs w:val="20"/>
        </w:rPr>
        <w:t>All equipment and components shall be installed in strict compliance with the manufacturer’s recommendations as indicated in the installation manuals and wiring diagrams for the system.</w:t>
      </w:r>
    </w:p>
    <w:p w14:paraId="2B75128D" w14:textId="77777777" w:rsidR="001F395B" w:rsidRPr="00920240" w:rsidRDefault="001F395B" w:rsidP="001F395B">
      <w:pPr>
        <w:pStyle w:val="SpecStyle"/>
        <w:keepNext/>
        <w:keepLines/>
        <w:numPr>
          <w:ilvl w:val="0"/>
          <w:numId w:val="0"/>
        </w:numPr>
        <w:rPr>
          <w:rFonts w:ascii="Times New Roman" w:hAnsi="Times New Roman"/>
          <w:sz w:val="20"/>
          <w:szCs w:val="20"/>
        </w:rPr>
      </w:pPr>
    </w:p>
    <w:p w14:paraId="7720D68B" w14:textId="6680C5D7" w:rsidR="00354318" w:rsidRDefault="001F395B" w:rsidP="00A4750D">
      <w:pPr>
        <w:pStyle w:val="SpecStyle"/>
        <w:keepNext/>
        <w:keepLines/>
        <w:numPr>
          <w:ilvl w:val="0"/>
          <w:numId w:val="21"/>
        </w:numPr>
        <w:rPr>
          <w:rFonts w:ascii="Times New Roman" w:hAnsi="Times New Roman"/>
          <w:sz w:val="20"/>
          <w:szCs w:val="20"/>
        </w:rPr>
      </w:pPr>
      <w:r w:rsidRPr="00920240">
        <w:rPr>
          <w:rFonts w:ascii="Times New Roman" w:hAnsi="Times New Roman"/>
          <w:sz w:val="20"/>
          <w:szCs w:val="20"/>
        </w:rPr>
        <w:t xml:space="preserve">All equipment shall be readily available through </w:t>
      </w:r>
      <w:r w:rsidR="007658BE">
        <w:rPr>
          <w:rFonts w:ascii="Times New Roman" w:hAnsi="Times New Roman"/>
          <w:sz w:val="20"/>
          <w:szCs w:val="20"/>
        </w:rPr>
        <w:t xml:space="preserve">manufacturer certified fire service companies or </w:t>
      </w:r>
      <w:r w:rsidR="007658BE" w:rsidRPr="00920240">
        <w:rPr>
          <w:rFonts w:ascii="Times New Roman" w:hAnsi="Times New Roman"/>
          <w:sz w:val="20"/>
          <w:szCs w:val="20"/>
        </w:rPr>
        <w:t xml:space="preserve">licensed </w:t>
      </w:r>
      <w:r w:rsidRPr="00920240">
        <w:rPr>
          <w:rFonts w:ascii="Times New Roman" w:hAnsi="Times New Roman"/>
          <w:sz w:val="20"/>
          <w:szCs w:val="20"/>
        </w:rPr>
        <w:t>installation contractors that are independent of the manufacturer.</w:t>
      </w:r>
    </w:p>
    <w:p w14:paraId="394D73CB" w14:textId="77777777" w:rsidR="000245FD" w:rsidRDefault="000245FD" w:rsidP="000245FD">
      <w:pPr>
        <w:pStyle w:val="ListParagraph"/>
        <w:rPr>
          <w:rFonts w:ascii="Times New Roman" w:hAnsi="Times New Roman"/>
          <w:sz w:val="20"/>
          <w:szCs w:val="20"/>
        </w:rPr>
      </w:pPr>
    </w:p>
    <w:p w14:paraId="612CD154" w14:textId="5D6B7B9D" w:rsidR="001F395B" w:rsidRDefault="001F395B" w:rsidP="00354318">
      <w:pPr>
        <w:pStyle w:val="Heading2"/>
      </w:pPr>
      <w:bookmarkStart w:id="23" w:name="_Toc201323539"/>
      <w:r w:rsidRPr="00574F2F">
        <w:t>CONDUIT AND WIRE</w:t>
      </w:r>
      <w:bookmarkEnd w:id="23"/>
    </w:p>
    <w:p w14:paraId="7084E3BB" w14:textId="77777777" w:rsidR="000245FD" w:rsidRDefault="000245FD" w:rsidP="000245FD"/>
    <w:p w14:paraId="5B8A03FF" w14:textId="77777777" w:rsidR="000245FD" w:rsidRPr="00920240" w:rsidRDefault="000245FD" w:rsidP="000245FD">
      <w:pPr>
        <w:pStyle w:val="SpecStyle"/>
        <w:keepNext/>
        <w:keepLines/>
        <w:numPr>
          <w:ilvl w:val="0"/>
          <w:numId w:val="0"/>
        </w:numPr>
        <w:ind w:firstLine="576"/>
        <w:rPr>
          <w:rFonts w:ascii="Times New Roman" w:hAnsi="Times New Roman"/>
          <w:sz w:val="20"/>
          <w:szCs w:val="20"/>
        </w:rPr>
      </w:pPr>
      <w:r w:rsidRPr="00920240">
        <w:rPr>
          <w:rFonts w:ascii="Times New Roman" w:hAnsi="Times New Roman"/>
          <w:sz w:val="20"/>
          <w:szCs w:val="20"/>
        </w:rPr>
        <w:t>Conduit:</w:t>
      </w:r>
      <w:r w:rsidRPr="00920240">
        <w:rPr>
          <w:rFonts w:ascii="Times New Roman" w:hAnsi="Times New Roman"/>
          <w:sz w:val="20"/>
          <w:szCs w:val="20"/>
        </w:rPr>
        <w:br/>
      </w:r>
    </w:p>
    <w:p w14:paraId="58C82574" w14:textId="77777777" w:rsidR="000245FD" w:rsidRPr="00D55895" w:rsidRDefault="000245FD" w:rsidP="000245FD">
      <w:pPr>
        <w:keepNext/>
        <w:keepLines/>
        <w:ind w:left="1080"/>
        <w:rPr>
          <w:sz w:val="20"/>
          <w:szCs w:val="20"/>
        </w:rPr>
      </w:pPr>
      <w:r w:rsidRPr="00D55895">
        <w:rPr>
          <w:rFonts w:eastAsia="Calibri"/>
          <w:sz w:val="20"/>
          <w:szCs w:val="20"/>
        </w:rPr>
        <w:t>Conduit shall be in accordance with the Canadian Standards Association CSA C22.1, Canadian Electrical Code, Part 1, Safety Standard for Electrical Installations.</w:t>
      </w:r>
    </w:p>
    <w:p w14:paraId="1151A87D" w14:textId="77777777" w:rsidR="000245FD" w:rsidRPr="00170DBE" w:rsidRDefault="000245FD" w:rsidP="000245FD">
      <w:pPr>
        <w:pStyle w:val="ListParagraph"/>
        <w:keepNext/>
        <w:keepLines/>
        <w:ind w:left="1440"/>
        <w:rPr>
          <w:rFonts w:ascii="Times New Roman" w:hAnsi="Times New Roman"/>
          <w:sz w:val="20"/>
          <w:szCs w:val="20"/>
        </w:rPr>
      </w:pPr>
    </w:p>
    <w:p w14:paraId="04B9729E" w14:textId="77777777" w:rsidR="000245FD" w:rsidRPr="00D55895" w:rsidRDefault="000245FD" w:rsidP="000245FD">
      <w:pPr>
        <w:keepNext/>
        <w:keepLines/>
        <w:ind w:left="1080"/>
        <w:rPr>
          <w:sz w:val="20"/>
          <w:szCs w:val="20"/>
        </w:rPr>
      </w:pPr>
      <w:r w:rsidRPr="00D55895">
        <w:rPr>
          <w:sz w:val="20"/>
          <w:szCs w:val="20"/>
        </w:rPr>
        <w:t xml:space="preserve">Where required, all wiring shall be installed in conduit or raceway. Conduit fill shall not exceed 40 percent of interior cross-sectional area where three or more cables are contained within a single conduit. </w:t>
      </w:r>
    </w:p>
    <w:p w14:paraId="596EDB82" w14:textId="77777777" w:rsidR="000245FD" w:rsidRPr="00170DBE" w:rsidRDefault="000245FD" w:rsidP="000245FD">
      <w:pPr>
        <w:pStyle w:val="ListParagraph"/>
        <w:keepNext/>
        <w:keepLines/>
        <w:ind w:left="1440"/>
        <w:rPr>
          <w:rFonts w:ascii="Times New Roman" w:hAnsi="Times New Roman"/>
          <w:sz w:val="20"/>
          <w:szCs w:val="20"/>
        </w:rPr>
      </w:pPr>
    </w:p>
    <w:p w14:paraId="0CE7E857" w14:textId="77777777" w:rsidR="000245FD" w:rsidRPr="00D55895" w:rsidRDefault="000245FD" w:rsidP="000245FD">
      <w:pPr>
        <w:keepNext/>
        <w:keepLines/>
        <w:ind w:left="1080"/>
        <w:rPr>
          <w:sz w:val="20"/>
          <w:szCs w:val="20"/>
        </w:rPr>
      </w:pPr>
      <w:commentRangeStart w:id="24"/>
      <w:commentRangeStart w:id="25"/>
      <w:r w:rsidRPr="00D55895">
        <w:rPr>
          <w:sz w:val="20"/>
          <w:szCs w:val="20"/>
        </w:rPr>
        <w:t>All conduits shall be listed/certified by a recognized national testing laboratory.</w:t>
      </w:r>
      <w:commentRangeEnd w:id="24"/>
      <w:r>
        <w:rPr>
          <w:rStyle w:val="CommentReference"/>
        </w:rPr>
        <w:commentReference w:id="24"/>
      </w:r>
      <w:commentRangeEnd w:id="25"/>
      <w:r>
        <w:rPr>
          <w:rStyle w:val="CommentReference"/>
        </w:rPr>
        <w:commentReference w:id="25"/>
      </w:r>
    </w:p>
    <w:p w14:paraId="37C90A7A" w14:textId="77777777" w:rsidR="000245FD" w:rsidRPr="00920240" w:rsidRDefault="000245FD" w:rsidP="000245FD">
      <w:pPr>
        <w:pStyle w:val="SpecStyle"/>
        <w:keepNext/>
        <w:keepLines/>
        <w:numPr>
          <w:ilvl w:val="0"/>
          <w:numId w:val="0"/>
        </w:numPr>
        <w:ind w:left="1080"/>
        <w:rPr>
          <w:rFonts w:ascii="Times New Roman" w:hAnsi="Times New Roman"/>
          <w:sz w:val="20"/>
          <w:szCs w:val="20"/>
        </w:rPr>
      </w:pPr>
      <w:r w:rsidRPr="00920240">
        <w:rPr>
          <w:rFonts w:ascii="Times New Roman" w:eastAsia="MS Mincho" w:hAnsi="Times New Roman"/>
          <w:sz w:val="20"/>
          <w:szCs w:val="20"/>
        </w:rPr>
        <w:t xml:space="preserve">Cable must be separated from any open conductors of power, or Class 1 circuits, and </w:t>
      </w:r>
      <w:proofErr w:type="gramStart"/>
      <w:r w:rsidRPr="00920240">
        <w:rPr>
          <w:rFonts w:ascii="Times New Roman" w:eastAsia="MS Mincho" w:hAnsi="Times New Roman"/>
          <w:sz w:val="20"/>
          <w:szCs w:val="20"/>
        </w:rPr>
        <w:t>shall</w:t>
      </w:r>
      <w:proofErr w:type="gramEnd"/>
      <w:r w:rsidRPr="00920240">
        <w:rPr>
          <w:rFonts w:ascii="Times New Roman" w:eastAsia="MS Mincho" w:hAnsi="Times New Roman"/>
          <w:sz w:val="20"/>
          <w:szCs w:val="20"/>
        </w:rPr>
        <w:t xml:space="preserve"> not be placed in any conduit, junction box or raceway containing these conductors, per the National Electric Code.</w:t>
      </w:r>
      <w:r w:rsidRPr="00920240">
        <w:rPr>
          <w:rFonts w:ascii="Times New Roman" w:hAnsi="Times New Roman"/>
          <w:sz w:val="20"/>
          <w:szCs w:val="20"/>
        </w:rPr>
        <w:br/>
      </w:r>
    </w:p>
    <w:p w14:paraId="36A3BEFD" w14:textId="77777777" w:rsidR="000245FD" w:rsidRDefault="000245FD" w:rsidP="000245FD">
      <w:pPr>
        <w:pStyle w:val="SpecStyle"/>
        <w:keepNext/>
        <w:keepLines/>
        <w:numPr>
          <w:ilvl w:val="0"/>
          <w:numId w:val="0"/>
        </w:numPr>
        <w:ind w:left="1080"/>
        <w:rPr>
          <w:rFonts w:ascii="Times New Roman" w:hAnsi="Times New Roman"/>
          <w:sz w:val="20"/>
          <w:szCs w:val="20"/>
        </w:rPr>
      </w:pPr>
      <w:r w:rsidRPr="00920240">
        <w:rPr>
          <w:rFonts w:ascii="Times New Roman" w:hAnsi="Times New Roman"/>
          <w:sz w:val="20"/>
          <w:szCs w:val="20"/>
        </w:rPr>
        <w:t>Conduit size shall be ¾ inches minimum.</w:t>
      </w:r>
    </w:p>
    <w:p w14:paraId="42E2D37D" w14:textId="77777777" w:rsidR="000245FD" w:rsidRPr="00920240" w:rsidRDefault="000245FD" w:rsidP="000245FD">
      <w:pPr>
        <w:pStyle w:val="SpecStyle"/>
        <w:keepNext/>
        <w:keepLines/>
        <w:numPr>
          <w:ilvl w:val="0"/>
          <w:numId w:val="0"/>
        </w:numPr>
        <w:ind w:left="1440"/>
        <w:rPr>
          <w:rFonts w:ascii="Times New Roman" w:hAnsi="Times New Roman"/>
          <w:sz w:val="20"/>
          <w:szCs w:val="20"/>
        </w:rPr>
      </w:pPr>
    </w:p>
    <w:p w14:paraId="12D84B9D" w14:textId="77777777" w:rsidR="000245FD" w:rsidRPr="00920240" w:rsidRDefault="000245FD" w:rsidP="000245FD">
      <w:pPr>
        <w:pStyle w:val="SpecStyle"/>
        <w:keepNext/>
        <w:keepLines/>
        <w:numPr>
          <w:ilvl w:val="0"/>
          <w:numId w:val="0"/>
        </w:numPr>
        <w:ind w:left="1080"/>
        <w:rPr>
          <w:rFonts w:ascii="Times New Roman" w:hAnsi="Times New Roman"/>
          <w:sz w:val="20"/>
          <w:szCs w:val="20"/>
        </w:rPr>
      </w:pPr>
      <w:r w:rsidRPr="00920240">
        <w:rPr>
          <w:rFonts w:ascii="Times New Roman" w:eastAsia="MS Mincho" w:hAnsi="Times New Roman"/>
          <w:sz w:val="20"/>
          <w:szCs w:val="20"/>
        </w:rPr>
        <w:t xml:space="preserve">Conduit shall not enter the fire alarm control unit, or any other remotely mounted control panel equipment or backboxes, except where conduit entry is specified by the </w:t>
      </w:r>
      <w:r>
        <w:rPr>
          <w:rFonts w:ascii="Times New Roman" w:eastAsia="MS Mincho" w:hAnsi="Times New Roman"/>
          <w:sz w:val="20"/>
          <w:szCs w:val="20"/>
        </w:rPr>
        <w:t>FACP</w:t>
      </w:r>
      <w:r w:rsidRPr="00920240">
        <w:rPr>
          <w:rFonts w:ascii="Times New Roman" w:eastAsia="MS Mincho" w:hAnsi="Times New Roman"/>
          <w:sz w:val="20"/>
          <w:szCs w:val="20"/>
        </w:rPr>
        <w:t xml:space="preserve"> manufacturer.</w:t>
      </w:r>
      <w:r w:rsidRPr="00920240">
        <w:rPr>
          <w:rFonts w:ascii="Times New Roman" w:hAnsi="Times New Roman"/>
          <w:sz w:val="20"/>
          <w:szCs w:val="20"/>
        </w:rPr>
        <w:br/>
      </w:r>
    </w:p>
    <w:p w14:paraId="0ED97A6A" w14:textId="77777777" w:rsidR="000245FD" w:rsidRDefault="000245FD" w:rsidP="000245FD">
      <w:pPr>
        <w:pStyle w:val="SpecStyle"/>
        <w:keepNext/>
        <w:keepLines/>
        <w:numPr>
          <w:ilvl w:val="0"/>
          <w:numId w:val="0"/>
        </w:numPr>
        <w:ind w:left="1080"/>
        <w:rPr>
          <w:rFonts w:ascii="Times New Roman" w:hAnsi="Times New Roman"/>
          <w:sz w:val="20"/>
          <w:szCs w:val="20"/>
        </w:rPr>
      </w:pPr>
      <w:proofErr w:type="gramStart"/>
      <w:r w:rsidRPr="00170DBE">
        <w:rPr>
          <w:rFonts w:ascii="Times New Roman" w:hAnsi="Times New Roman"/>
          <w:sz w:val="20"/>
          <w:szCs w:val="20"/>
        </w:rPr>
        <w:t>With the exception of</w:t>
      </w:r>
      <w:proofErr w:type="gramEnd"/>
      <w:r w:rsidRPr="00170DBE">
        <w:rPr>
          <w:rFonts w:ascii="Times New Roman" w:hAnsi="Times New Roman"/>
          <w:sz w:val="20"/>
          <w:szCs w:val="20"/>
        </w:rPr>
        <w:t xml:space="preserve"> telephone connections, wiring for low voltage control, alarm, notification, emergency communication and similar power-limited auxiliary functions, may be run in the same conduit as initiating circuits, provided such installation compiles with the applicable requirements of </w:t>
      </w:r>
      <w:r w:rsidRPr="00C02CE9">
        <w:rPr>
          <w:rFonts w:ascii="Times New Roman" w:eastAsia="MS Mincho" w:hAnsi="Times New Roman"/>
          <w:sz w:val="20"/>
          <w:szCs w:val="20"/>
        </w:rPr>
        <w:t>CSA C22.1</w:t>
      </w:r>
      <w:r>
        <w:rPr>
          <w:rFonts w:ascii="Times New Roman" w:eastAsia="MS Mincho" w:hAnsi="Times New Roman"/>
          <w:sz w:val="20"/>
          <w:szCs w:val="20"/>
        </w:rPr>
        <w:t>, Section 12</w:t>
      </w:r>
      <w:r w:rsidRPr="00170DBE">
        <w:rPr>
          <w:rFonts w:ascii="Times New Roman" w:hAnsi="Times New Roman"/>
          <w:sz w:val="20"/>
          <w:szCs w:val="20"/>
        </w:rPr>
        <w:t xml:space="preserve">, including separation, insulation, and voltage rating. All circuits shall be provided with transient suppression </w:t>
      </w:r>
      <w:proofErr w:type="gramStart"/>
      <w:r w:rsidRPr="00170DBE">
        <w:rPr>
          <w:rFonts w:ascii="Times New Roman" w:hAnsi="Times New Roman"/>
          <w:sz w:val="20"/>
          <w:szCs w:val="20"/>
        </w:rPr>
        <w:t>devices</w:t>
      </w:r>
      <w:proofErr w:type="gramEnd"/>
      <w:r w:rsidRPr="00170DBE">
        <w:rPr>
          <w:rFonts w:ascii="Times New Roman" w:hAnsi="Times New Roman"/>
          <w:sz w:val="20"/>
          <w:szCs w:val="20"/>
        </w:rPr>
        <w:t xml:space="preserve"> and the system shall be designed to permit simultaneous operation of all circuits without signal interference or degradation. The installer shall follow the manufacturer’s recommended cabling methods as specified</w:t>
      </w:r>
      <w:r>
        <w:rPr>
          <w:rFonts w:ascii="Times New Roman" w:hAnsi="Times New Roman"/>
          <w:sz w:val="20"/>
          <w:szCs w:val="20"/>
        </w:rPr>
        <w:t xml:space="preserve"> in the approved shop drawings to ensure proper system performance and </w:t>
      </w:r>
      <w:r w:rsidRPr="00C02CE9">
        <w:rPr>
          <w:rFonts w:ascii="Times New Roman" w:eastAsia="MS Mincho" w:hAnsi="Times New Roman"/>
          <w:sz w:val="20"/>
          <w:szCs w:val="20"/>
        </w:rPr>
        <w:t>CSA C22.1</w:t>
      </w:r>
      <w:r>
        <w:rPr>
          <w:rFonts w:ascii="Times New Roman" w:hAnsi="Times New Roman"/>
          <w:sz w:val="20"/>
          <w:szCs w:val="20"/>
        </w:rPr>
        <w:t xml:space="preserve"> compliance.</w:t>
      </w:r>
    </w:p>
    <w:p w14:paraId="4839E6B6" w14:textId="77777777" w:rsidR="000245FD" w:rsidRPr="00170DBE" w:rsidRDefault="000245FD" w:rsidP="000245FD">
      <w:pPr>
        <w:pStyle w:val="SpecStyle"/>
        <w:keepNext/>
        <w:keepLines/>
        <w:numPr>
          <w:ilvl w:val="0"/>
          <w:numId w:val="0"/>
        </w:numPr>
        <w:rPr>
          <w:rFonts w:ascii="Times New Roman" w:hAnsi="Times New Roman"/>
          <w:sz w:val="20"/>
          <w:szCs w:val="20"/>
        </w:rPr>
      </w:pPr>
    </w:p>
    <w:p w14:paraId="60829CC5" w14:textId="77777777" w:rsidR="000245FD" w:rsidRPr="000245FD" w:rsidRDefault="000245FD" w:rsidP="000245FD"/>
    <w:p w14:paraId="69892F79" w14:textId="77777777" w:rsidR="006A3617" w:rsidRPr="00920240" w:rsidRDefault="006A3617" w:rsidP="00D55895">
      <w:pPr>
        <w:pStyle w:val="SpecStyle"/>
        <w:keepNext/>
        <w:keepLines/>
        <w:numPr>
          <w:ilvl w:val="0"/>
          <w:numId w:val="0"/>
        </w:numPr>
        <w:ind w:firstLine="720"/>
        <w:rPr>
          <w:rFonts w:ascii="Times New Roman" w:hAnsi="Times New Roman"/>
          <w:sz w:val="20"/>
          <w:szCs w:val="20"/>
        </w:rPr>
      </w:pPr>
      <w:r w:rsidRPr="00920240">
        <w:rPr>
          <w:rFonts w:ascii="Times New Roman" w:hAnsi="Times New Roman"/>
          <w:sz w:val="20"/>
          <w:szCs w:val="20"/>
        </w:rPr>
        <w:lastRenderedPageBreak/>
        <w:t>Wire:</w:t>
      </w:r>
    </w:p>
    <w:p w14:paraId="4EEF1A56" w14:textId="77777777" w:rsidR="006A3617" w:rsidRPr="00920240" w:rsidRDefault="006A3617" w:rsidP="006A3617">
      <w:pPr>
        <w:pStyle w:val="SpecStyle"/>
        <w:keepNext/>
        <w:keepLines/>
        <w:numPr>
          <w:ilvl w:val="0"/>
          <w:numId w:val="0"/>
        </w:numPr>
        <w:ind w:left="360"/>
        <w:rPr>
          <w:rFonts w:ascii="Times New Roman" w:hAnsi="Times New Roman"/>
          <w:sz w:val="20"/>
          <w:szCs w:val="20"/>
        </w:rPr>
      </w:pPr>
    </w:p>
    <w:p w14:paraId="45D225DD" w14:textId="77777777" w:rsidR="006A3617" w:rsidRPr="00920240" w:rsidRDefault="006A3617" w:rsidP="00D55895">
      <w:pPr>
        <w:pStyle w:val="SpecStyle"/>
        <w:keepNext/>
        <w:keepLines/>
        <w:numPr>
          <w:ilvl w:val="0"/>
          <w:numId w:val="0"/>
        </w:numPr>
        <w:ind w:left="1080"/>
        <w:rPr>
          <w:rFonts w:ascii="Times New Roman" w:hAnsi="Times New Roman"/>
          <w:sz w:val="20"/>
          <w:szCs w:val="20"/>
        </w:rPr>
      </w:pPr>
      <w:r w:rsidRPr="00920240">
        <w:rPr>
          <w:rFonts w:ascii="Times New Roman" w:hAnsi="Times New Roman"/>
          <w:sz w:val="20"/>
          <w:szCs w:val="20"/>
        </w:rPr>
        <w:t>All fire alarm wiring shall be new.</w:t>
      </w:r>
      <w:r w:rsidRPr="00920240">
        <w:rPr>
          <w:rFonts w:ascii="Times New Roman" w:hAnsi="Times New Roman"/>
          <w:sz w:val="20"/>
          <w:szCs w:val="20"/>
        </w:rPr>
        <w:br/>
      </w:r>
    </w:p>
    <w:p w14:paraId="2A037A36" w14:textId="51311AFC" w:rsidR="006A3617" w:rsidRPr="00C02CE9" w:rsidRDefault="00AE16DD" w:rsidP="00D55895">
      <w:pPr>
        <w:pStyle w:val="SpecStyle"/>
        <w:keepNext/>
        <w:keepLines/>
        <w:numPr>
          <w:ilvl w:val="0"/>
          <w:numId w:val="0"/>
        </w:numPr>
        <w:ind w:left="1080"/>
        <w:rPr>
          <w:rFonts w:ascii="Times New Roman" w:hAnsi="Times New Roman"/>
          <w:sz w:val="20"/>
          <w:szCs w:val="20"/>
        </w:rPr>
      </w:pPr>
      <w:r w:rsidRPr="00C02CE9">
        <w:rPr>
          <w:rFonts w:ascii="Times New Roman" w:eastAsia="MS Mincho" w:hAnsi="Times New Roman"/>
          <w:sz w:val="20"/>
          <w:szCs w:val="20"/>
        </w:rPr>
        <w:t xml:space="preserve">Wiring </w:t>
      </w:r>
      <w:r w:rsidR="00A945FC" w:rsidRPr="00C02CE9">
        <w:rPr>
          <w:rFonts w:ascii="Times New Roman" w:eastAsia="MS Mincho" w:hAnsi="Times New Roman"/>
          <w:sz w:val="20"/>
          <w:szCs w:val="20"/>
        </w:rPr>
        <w:t>shall be in accordance with CSA C22.1, Canadian Electrical Code, Part 1, Safety Standard for Electrical Installations, Section 32 and as recommended by the manufacturer of the fire alarm system. Number and size of conductors shall be as recommended by the fire alarm system manufacturer, but not less than 18 AWG (1.02 mm) for Initiating Device Circuits and Signaling Line Circuits, and 14 AWG (1.63 mm) for Notification Appliance Circuits</w:t>
      </w:r>
      <w:r w:rsidR="00190C78" w:rsidRPr="00C02CE9">
        <w:rPr>
          <w:rFonts w:ascii="Times New Roman" w:eastAsia="MS Mincho" w:hAnsi="Times New Roman"/>
          <w:sz w:val="20"/>
          <w:szCs w:val="20"/>
        </w:rPr>
        <w:t xml:space="preserve">. </w:t>
      </w:r>
      <w:r w:rsidR="006A3617" w:rsidRPr="00C02CE9">
        <w:rPr>
          <w:rFonts w:ascii="Times New Roman" w:hAnsi="Times New Roman"/>
          <w:sz w:val="20"/>
          <w:szCs w:val="20"/>
        </w:rPr>
        <w:br/>
      </w:r>
    </w:p>
    <w:p w14:paraId="627424CF" w14:textId="77777777" w:rsidR="0010696A" w:rsidRPr="00920240" w:rsidRDefault="006A3617" w:rsidP="00D55895">
      <w:pPr>
        <w:pStyle w:val="SpecStyle"/>
        <w:keepNext/>
        <w:keepLines/>
        <w:numPr>
          <w:ilvl w:val="0"/>
          <w:numId w:val="0"/>
        </w:numPr>
        <w:ind w:left="1080"/>
        <w:rPr>
          <w:rFonts w:ascii="Times New Roman" w:hAnsi="Times New Roman"/>
          <w:sz w:val="20"/>
          <w:szCs w:val="20"/>
        </w:rPr>
      </w:pPr>
      <w:r w:rsidRPr="00920240">
        <w:rPr>
          <w:rFonts w:ascii="Times New Roman" w:hAnsi="Times New Roman"/>
          <w:sz w:val="20"/>
          <w:szCs w:val="20"/>
        </w:rPr>
        <w:t>All wire and cable shall be listed</w:t>
      </w:r>
      <w:r w:rsidR="005D5EC4" w:rsidRPr="00920240">
        <w:rPr>
          <w:rFonts w:ascii="Times New Roman" w:hAnsi="Times New Roman"/>
          <w:sz w:val="20"/>
          <w:szCs w:val="20"/>
        </w:rPr>
        <w:t xml:space="preserve">/certified </w:t>
      </w:r>
      <w:r w:rsidRPr="00920240">
        <w:rPr>
          <w:rFonts w:ascii="Times New Roman" w:hAnsi="Times New Roman"/>
          <w:sz w:val="20"/>
          <w:szCs w:val="20"/>
        </w:rPr>
        <w:t xml:space="preserve">by a recognized national testing laboratory for </w:t>
      </w:r>
      <w:r w:rsidR="00AE16DD" w:rsidRPr="00920240">
        <w:rPr>
          <w:rFonts w:ascii="Times New Roman" w:hAnsi="Times New Roman"/>
          <w:sz w:val="20"/>
          <w:szCs w:val="20"/>
        </w:rPr>
        <w:t>use with a protective signaling system.</w:t>
      </w:r>
    </w:p>
    <w:p w14:paraId="1CB50613" w14:textId="77777777" w:rsidR="0010696A" w:rsidRPr="00920240" w:rsidRDefault="0010696A" w:rsidP="00D55895">
      <w:pPr>
        <w:pStyle w:val="SpecStyle"/>
        <w:keepNext/>
        <w:keepLines/>
        <w:numPr>
          <w:ilvl w:val="0"/>
          <w:numId w:val="0"/>
        </w:numPr>
        <w:ind w:left="1440"/>
        <w:rPr>
          <w:rFonts w:ascii="Times New Roman" w:hAnsi="Times New Roman"/>
          <w:sz w:val="20"/>
          <w:szCs w:val="20"/>
        </w:rPr>
      </w:pPr>
    </w:p>
    <w:p w14:paraId="0ACEC432" w14:textId="63E522A4" w:rsidR="0001281D" w:rsidRPr="00574F2F" w:rsidRDefault="00C03858" w:rsidP="00D55895">
      <w:pPr>
        <w:pStyle w:val="SpecStyle"/>
        <w:keepNext/>
        <w:keepLines/>
        <w:numPr>
          <w:ilvl w:val="0"/>
          <w:numId w:val="0"/>
        </w:numPr>
        <w:ind w:left="1080"/>
        <w:rPr>
          <w:rFonts w:ascii="Times New Roman" w:hAnsi="Times New Roman"/>
          <w:sz w:val="20"/>
          <w:szCs w:val="20"/>
        </w:rPr>
      </w:pPr>
      <w:r w:rsidRPr="00C03858">
        <w:rPr>
          <w:rFonts w:ascii="Times New Roman" w:eastAsia="MS Mincho" w:hAnsi="Times New Roman"/>
          <w:sz w:val="20"/>
          <w:szCs w:val="20"/>
        </w:rPr>
        <w:t>Wire and cable not installed in conduit shall have a fire</w:t>
      </w:r>
      <w:r>
        <w:rPr>
          <w:rFonts w:ascii="Times New Roman" w:eastAsia="MS Mincho" w:hAnsi="Times New Roman"/>
          <w:sz w:val="20"/>
          <w:szCs w:val="20"/>
        </w:rPr>
        <w:t xml:space="preserve"> </w:t>
      </w:r>
      <w:r w:rsidRPr="00C03858">
        <w:rPr>
          <w:rFonts w:ascii="Times New Roman" w:eastAsia="MS Mincho" w:hAnsi="Times New Roman"/>
          <w:sz w:val="20"/>
          <w:szCs w:val="20"/>
        </w:rPr>
        <w:t>resistance rating suitable for the installation in accordance with CSA C22.1, Canadian Electrical Code, Part 1, Safety Standard for Electrical Installations, Section 12, Wiring Methods, and the fire rated cable manufacturer’s installation requirements</w:t>
      </w:r>
      <w:r w:rsidR="0010696A" w:rsidRPr="00C03858">
        <w:rPr>
          <w:rFonts w:ascii="Times New Roman" w:eastAsia="MS Mincho" w:hAnsi="Times New Roman"/>
          <w:sz w:val="20"/>
          <w:szCs w:val="20"/>
        </w:rPr>
        <w:t>.</w:t>
      </w:r>
    </w:p>
    <w:p w14:paraId="67B6B774" w14:textId="4CA77D8E" w:rsidR="006A3617" w:rsidRPr="003C0984" w:rsidRDefault="003C0984" w:rsidP="00D55895">
      <w:pPr>
        <w:pStyle w:val="SpecStyle"/>
        <w:keepNext/>
        <w:keepLines/>
        <w:numPr>
          <w:ilvl w:val="0"/>
          <w:numId w:val="0"/>
        </w:numPr>
        <w:ind w:left="1080"/>
        <w:rPr>
          <w:rFonts w:ascii="Times New Roman" w:hAnsi="Times New Roman"/>
          <w:sz w:val="20"/>
          <w:szCs w:val="20"/>
        </w:rPr>
      </w:pPr>
      <w:r w:rsidRPr="003C0984">
        <w:rPr>
          <w:rFonts w:ascii="Times New Roman" w:hAnsi="Times New Roman"/>
          <w:sz w:val="20"/>
          <w:szCs w:val="20"/>
        </w:rPr>
        <w:t>Wiring used for the multiplex communication circuit (</w:t>
      </w:r>
      <w:r w:rsidR="00654C9A">
        <w:rPr>
          <w:rFonts w:ascii="Times New Roman" w:hAnsi="Times New Roman"/>
          <w:sz w:val="20"/>
          <w:szCs w:val="20"/>
        </w:rPr>
        <w:t>DCL</w:t>
      </w:r>
      <w:r w:rsidRPr="003C0984">
        <w:rPr>
          <w:rFonts w:ascii="Times New Roman" w:hAnsi="Times New Roman"/>
          <w:sz w:val="20"/>
          <w:szCs w:val="20"/>
        </w:rPr>
        <w:t xml:space="preserve">) shall be twisted and support a maximum wiring distance of 9,820 feet when sized at 12 AWG. The design of the system shall permit </w:t>
      </w:r>
      <w:proofErr w:type="gramStart"/>
      <w:r w:rsidRPr="003C0984">
        <w:rPr>
          <w:rFonts w:ascii="Times New Roman" w:hAnsi="Times New Roman"/>
          <w:sz w:val="20"/>
          <w:szCs w:val="20"/>
        </w:rPr>
        <w:t>use</w:t>
      </w:r>
      <w:proofErr w:type="gramEnd"/>
      <w:r w:rsidRPr="003C0984">
        <w:rPr>
          <w:rFonts w:ascii="Times New Roman" w:hAnsi="Times New Roman"/>
          <w:sz w:val="20"/>
          <w:szCs w:val="20"/>
        </w:rPr>
        <w:t xml:space="preserve"> of IDC and NAC wiring in the same conduit with the </w:t>
      </w:r>
      <w:r w:rsidR="00654C9A">
        <w:rPr>
          <w:rFonts w:ascii="Times New Roman" w:hAnsi="Times New Roman"/>
          <w:sz w:val="20"/>
          <w:szCs w:val="20"/>
        </w:rPr>
        <w:t>DCL</w:t>
      </w:r>
      <w:r w:rsidRPr="003C0984">
        <w:rPr>
          <w:rFonts w:ascii="Times New Roman" w:hAnsi="Times New Roman"/>
          <w:sz w:val="20"/>
          <w:szCs w:val="20"/>
        </w:rPr>
        <w:t xml:space="preserve"> communication circuit.  Shielded wire</w:t>
      </w:r>
      <w:r>
        <w:rPr>
          <w:rFonts w:ascii="Times New Roman" w:hAnsi="Times New Roman"/>
          <w:sz w:val="20"/>
          <w:szCs w:val="20"/>
        </w:rPr>
        <w:t xml:space="preserve"> </w:t>
      </w:r>
      <w:r w:rsidRPr="003C0984">
        <w:rPr>
          <w:rFonts w:ascii="Times New Roman" w:hAnsi="Times New Roman"/>
          <w:sz w:val="20"/>
          <w:szCs w:val="20"/>
        </w:rPr>
        <w:t>shall not be required</w:t>
      </w:r>
      <w:r w:rsidR="006A3617" w:rsidRPr="003C0984">
        <w:rPr>
          <w:rFonts w:ascii="Times New Roman" w:hAnsi="Times New Roman"/>
          <w:sz w:val="20"/>
          <w:szCs w:val="20"/>
        </w:rPr>
        <w:br/>
      </w:r>
    </w:p>
    <w:p w14:paraId="66CD9649" w14:textId="77777777" w:rsidR="008B3CE4" w:rsidRPr="003B5F1A" w:rsidRDefault="006A3617" w:rsidP="00D55895">
      <w:pPr>
        <w:pStyle w:val="SpecStyle"/>
        <w:keepNext/>
        <w:keepLines/>
        <w:numPr>
          <w:ilvl w:val="0"/>
          <w:numId w:val="0"/>
        </w:numPr>
        <w:ind w:left="1080"/>
        <w:rPr>
          <w:rFonts w:ascii="Times New Roman" w:hAnsi="Times New Roman"/>
          <w:sz w:val="20"/>
          <w:szCs w:val="20"/>
        </w:rPr>
      </w:pPr>
      <w:r w:rsidRPr="003B5F1A">
        <w:rPr>
          <w:rFonts w:ascii="Times New Roman" w:hAnsi="Times New Roman"/>
          <w:sz w:val="20"/>
          <w:szCs w:val="20"/>
        </w:rPr>
        <w:t>All field wiring shall be supervised for open circuits and earth ground faults.</w:t>
      </w:r>
    </w:p>
    <w:p w14:paraId="50149A76" w14:textId="77777777" w:rsidR="008B3CE4" w:rsidRPr="003B5F1A" w:rsidRDefault="008B3CE4" w:rsidP="00D55895">
      <w:pPr>
        <w:pStyle w:val="SpecStyle"/>
        <w:keepNext/>
        <w:keepLines/>
        <w:numPr>
          <w:ilvl w:val="0"/>
          <w:numId w:val="0"/>
        </w:numPr>
        <w:ind w:left="1440"/>
        <w:rPr>
          <w:rFonts w:ascii="Times New Roman" w:hAnsi="Times New Roman"/>
          <w:sz w:val="20"/>
          <w:szCs w:val="20"/>
        </w:rPr>
      </w:pPr>
    </w:p>
    <w:p w14:paraId="469CB25A" w14:textId="1FE2F867" w:rsidR="00A12410" w:rsidRPr="00A7269B" w:rsidRDefault="008B3CE4" w:rsidP="00D55895">
      <w:pPr>
        <w:pStyle w:val="SpecStyle"/>
        <w:keepNext/>
        <w:keepLines/>
        <w:numPr>
          <w:ilvl w:val="0"/>
          <w:numId w:val="0"/>
        </w:numPr>
        <w:ind w:left="1080"/>
        <w:rPr>
          <w:rFonts w:ascii="Times New Roman" w:hAnsi="Times New Roman"/>
          <w:strike/>
          <w:sz w:val="20"/>
          <w:szCs w:val="20"/>
        </w:rPr>
      </w:pPr>
      <w:commentRangeStart w:id="26"/>
      <w:commentRangeStart w:id="27"/>
      <w:r w:rsidRPr="00A7269B">
        <w:rPr>
          <w:rFonts w:ascii="Times New Roman" w:hAnsi="Times New Roman"/>
          <w:sz w:val="20"/>
          <w:szCs w:val="20"/>
        </w:rPr>
        <w:t xml:space="preserve">The </w:t>
      </w:r>
      <w:r w:rsidR="00CB3794">
        <w:rPr>
          <w:rFonts w:ascii="Times New Roman" w:hAnsi="Times New Roman"/>
          <w:sz w:val="20"/>
          <w:szCs w:val="20"/>
        </w:rPr>
        <w:t>Data Communication Link</w:t>
      </w:r>
      <w:r w:rsidRPr="00A7269B">
        <w:rPr>
          <w:rFonts w:ascii="Times New Roman" w:hAnsi="Times New Roman"/>
          <w:sz w:val="20"/>
          <w:szCs w:val="20"/>
        </w:rPr>
        <w:t xml:space="preserve"> (</w:t>
      </w:r>
      <w:r w:rsidR="00654C9A">
        <w:rPr>
          <w:rFonts w:ascii="Times New Roman" w:hAnsi="Times New Roman"/>
          <w:sz w:val="20"/>
          <w:szCs w:val="20"/>
        </w:rPr>
        <w:t>DCL</w:t>
      </w:r>
      <w:r w:rsidRPr="00A7269B">
        <w:rPr>
          <w:rFonts w:ascii="Times New Roman" w:hAnsi="Times New Roman"/>
          <w:sz w:val="20"/>
          <w:szCs w:val="20"/>
        </w:rPr>
        <w:t>) loop</w:t>
      </w:r>
      <w:r w:rsidR="00B35E6D" w:rsidRPr="00A7269B">
        <w:rPr>
          <w:rFonts w:ascii="Times New Roman" w:hAnsi="Times New Roman"/>
          <w:sz w:val="20"/>
          <w:szCs w:val="20"/>
        </w:rPr>
        <w:t>s</w:t>
      </w:r>
      <w:r w:rsidRPr="00A7269B">
        <w:rPr>
          <w:rFonts w:ascii="Times New Roman" w:hAnsi="Times New Roman"/>
          <w:sz w:val="20"/>
          <w:szCs w:val="20"/>
        </w:rPr>
        <w:t xml:space="preserve"> </w:t>
      </w:r>
      <w:r w:rsidR="00170DBE">
        <w:rPr>
          <w:rFonts w:ascii="Times New Roman" w:hAnsi="Times New Roman"/>
          <w:sz w:val="20"/>
          <w:szCs w:val="20"/>
        </w:rPr>
        <w:t>recommended to</w:t>
      </w:r>
      <w:r w:rsidRPr="00A7269B">
        <w:rPr>
          <w:rFonts w:ascii="Times New Roman" w:hAnsi="Times New Roman"/>
          <w:sz w:val="20"/>
          <w:szCs w:val="20"/>
        </w:rPr>
        <w:t xml:space="preserve"> be installed with a </w:t>
      </w:r>
      <w:r w:rsidR="00EA3C74" w:rsidRPr="00A7269B">
        <w:rPr>
          <w:rFonts w:ascii="Times New Roman" w:hAnsi="Times New Roman"/>
          <w:sz w:val="20"/>
          <w:szCs w:val="20"/>
        </w:rPr>
        <w:t>minimum of</w:t>
      </w:r>
      <w:r w:rsidRPr="00A7269B">
        <w:rPr>
          <w:rFonts w:ascii="Times New Roman" w:hAnsi="Times New Roman"/>
          <w:sz w:val="20"/>
          <w:szCs w:val="20"/>
        </w:rPr>
        <w:t xml:space="preserve"> #1</w:t>
      </w:r>
      <w:r w:rsidR="00170DBE">
        <w:rPr>
          <w:rFonts w:ascii="Times New Roman" w:hAnsi="Times New Roman"/>
          <w:sz w:val="20"/>
          <w:szCs w:val="20"/>
        </w:rPr>
        <w:t xml:space="preserve">8 </w:t>
      </w:r>
      <w:r w:rsidRPr="00A7269B">
        <w:rPr>
          <w:rFonts w:ascii="Times New Roman" w:hAnsi="Times New Roman"/>
          <w:sz w:val="20"/>
          <w:szCs w:val="20"/>
        </w:rPr>
        <w:t xml:space="preserve">AWG </w:t>
      </w:r>
      <w:r w:rsidR="00A12410" w:rsidRPr="00A7269B">
        <w:rPr>
          <w:rFonts w:ascii="Times New Roman" w:hAnsi="Times New Roman"/>
          <w:sz w:val="20"/>
          <w:szCs w:val="20"/>
        </w:rPr>
        <w:t xml:space="preserve">twisted pair </w:t>
      </w:r>
      <w:r w:rsidRPr="00A7269B">
        <w:rPr>
          <w:rFonts w:ascii="Times New Roman" w:hAnsi="Times New Roman"/>
          <w:sz w:val="20"/>
          <w:szCs w:val="20"/>
        </w:rPr>
        <w:t>wire</w:t>
      </w:r>
      <w:r w:rsidR="00A7269B">
        <w:rPr>
          <w:rFonts w:ascii="Times New Roman" w:hAnsi="Times New Roman"/>
          <w:sz w:val="20"/>
          <w:szCs w:val="20"/>
        </w:rPr>
        <w:t>.</w:t>
      </w:r>
    </w:p>
    <w:p w14:paraId="0472F141" w14:textId="77777777" w:rsidR="00A12410" w:rsidRPr="00A12410" w:rsidRDefault="00A12410" w:rsidP="00D55895">
      <w:pPr>
        <w:rPr>
          <w:sz w:val="20"/>
          <w:szCs w:val="20"/>
        </w:rPr>
      </w:pPr>
    </w:p>
    <w:p w14:paraId="67A8D1F4" w14:textId="550F0C32" w:rsidR="006A3617" w:rsidRPr="00920240" w:rsidRDefault="00A12410" w:rsidP="00D55895">
      <w:pPr>
        <w:pStyle w:val="SpecStyle"/>
        <w:keepNext/>
        <w:keepLines/>
        <w:numPr>
          <w:ilvl w:val="0"/>
          <w:numId w:val="0"/>
        </w:numPr>
        <w:ind w:left="1080"/>
        <w:rPr>
          <w:rFonts w:ascii="Times New Roman" w:hAnsi="Times New Roman"/>
          <w:sz w:val="20"/>
          <w:szCs w:val="20"/>
        </w:rPr>
      </w:pPr>
      <w:r w:rsidRPr="00952A6E">
        <w:rPr>
          <w:rFonts w:ascii="Times New Roman" w:hAnsi="Times New Roman"/>
          <w:sz w:val="20"/>
          <w:szCs w:val="20"/>
        </w:rPr>
        <w:t xml:space="preserve">Notification Appliance Circuits (NAC) </w:t>
      </w:r>
      <w:r w:rsidR="00170DBE">
        <w:rPr>
          <w:rFonts w:ascii="Times New Roman" w:hAnsi="Times New Roman"/>
          <w:sz w:val="20"/>
          <w:szCs w:val="20"/>
        </w:rPr>
        <w:t>recommended to</w:t>
      </w:r>
      <w:r w:rsidRPr="00952A6E">
        <w:rPr>
          <w:rFonts w:ascii="Times New Roman" w:hAnsi="Times New Roman"/>
          <w:sz w:val="20"/>
          <w:szCs w:val="20"/>
        </w:rPr>
        <w:t xml:space="preserve"> be wired with not less than #16 AWG wire as required for proper end of line operating voltage.</w:t>
      </w:r>
      <w:r>
        <w:rPr>
          <w:rFonts w:ascii="Times New Roman" w:hAnsi="Times New Roman"/>
          <w:sz w:val="20"/>
          <w:szCs w:val="20"/>
        </w:rPr>
        <w:t xml:space="preserve"> </w:t>
      </w:r>
      <w:r w:rsidR="006A3617" w:rsidRPr="00920240">
        <w:rPr>
          <w:rFonts w:ascii="Times New Roman" w:hAnsi="Times New Roman"/>
          <w:sz w:val="20"/>
          <w:szCs w:val="20"/>
        </w:rPr>
        <w:br/>
      </w:r>
    </w:p>
    <w:p w14:paraId="528B5E4C" w14:textId="7F970680" w:rsidR="006A3617" w:rsidRPr="00920240" w:rsidRDefault="006A3617" w:rsidP="00D55895">
      <w:pPr>
        <w:pStyle w:val="SpecStyle"/>
        <w:keepNext/>
        <w:keepLines/>
        <w:numPr>
          <w:ilvl w:val="0"/>
          <w:numId w:val="0"/>
        </w:numPr>
        <w:ind w:left="1080"/>
        <w:rPr>
          <w:rFonts w:ascii="Times New Roman" w:hAnsi="Times New Roman"/>
          <w:sz w:val="20"/>
          <w:szCs w:val="20"/>
        </w:rPr>
      </w:pPr>
      <w:r w:rsidRPr="00920240">
        <w:rPr>
          <w:rFonts w:ascii="Times New Roman" w:hAnsi="Times New Roman"/>
          <w:sz w:val="20"/>
          <w:szCs w:val="20"/>
        </w:rPr>
        <w:t xml:space="preserve">The </w:t>
      </w:r>
      <w:r w:rsidR="009C3ACF">
        <w:rPr>
          <w:rFonts w:ascii="Times New Roman" w:hAnsi="Times New Roman"/>
          <w:sz w:val="20"/>
          <w:szCs w:val="20"/>
        </w:rPr>
        <w:t>FACP</w:t>
      </w:r>
      <w:r w:rsidRPr="00920240">
        <w:rPr>
          <w:rFonts w:ascii="Times New Roman" w:hAnsi="Times New Roman"/>
          <w:sz w:val="20"/>
          <w:szCs w:val="20"/>
        </w:rPr>
        <w:t xml:space="preserve"> RS-485 wiring bus shall be </w:t>
      </w:r>
      <w:r w:rsidR="00A12410">
        <w:rPr>
          <w:rFonts w:ascii="Times New Roman" w:hAnsi="Times New Roman"/>
          <w:sz w:val="20"/>
          <w:szCs w:val="20"/>
        </w:rPr>
        <w:t xml:space="preserve">twisted </w:t>
      </w:r>
      <w:r w:rsidR="00C826B4" w:rsidRPr="00A7269B">
        <w:rPr>
          <w:rFonts w:ascii="Times New Roman" w:hAnsi="Times New Roman"/>
          <w:sz w:val="20"/>
          <w:szCs w:val="20"/>
        </w:rPr>
        <w:t>shielded</w:t>
      </w:r>
      <w:r w:rsidR="00C826B4">
        <w:rPr>
          <w:rFonts w:ascii="Times New Roman" w:hAnsi="Times New Roman"/>
          <w:sz w:val="20"/>
          <w:szCs w:val="20"/>
        </w:rPr>
        <w:t xml:space="preserve"> </w:t>
      </w:r>
      <w:r w:rsidR="00A12410">
        <w:rPr>
          <w:rFonts w:ascii="Times New Roman" w:hAnsi="Times New Roman"/>
          <w:sz w:val="20"/>
          <w:szCs w:val="20"/>
        </w:rPr>
        <w:t>pair</w:t>
      </w:r>
      <w:r w:rsidR="00C826B4">
        <w:rPr>
          <w:rFonts w:ascii="Times New Roman" w:hAnsi="Times New Roman"/>
          <w:sz w:val="20"/>
          <w:szCs w:val="20"/>
        </w:rPr>
        <w:t xml:space="preserve"> </w:t>
      </w:r>
      <w:r w:rsidR="00A12410">
        <w:rPr>
          <w:rFonts w:ascii="Times New Roman" w:hAnsi="Times New Roman"/>
          <w:sz w:val="20"/>
          <w:szCs w:val="20"/>
        </w:rPr>
        <w:t xml:space="preserve">and </w:t>
      </w:r>
      <w:r w:rsidRPr="00920240">
        <w:rPr>
          <w:rFonts w:ascii="Times New Roman" w:hAnsi="Times New Roman"/>
          <w:sz w:val="20"/>
          <w:szCs w:val="20"/>
        </w:rPr>
        <w:t xml:space="preserve">capable of operating system devices up to </w:t>
      </w:r>
      <w:r w:rsidR="00A433DA" w:rsidRPr="00920240">
        <w:rPr>
          <w:rFonts w:ascii="Times New Roman" w:hAnsi="Times New Roman"/>
          <w:sz w:val="20"/>
          <w:szCs w:val="20"/>
        </w:rPr>
        <w:t xml:space="preserve">4000 </w:t>
      </w:r>
      <w:r w:rsidRPr="00920240">
        <w:rPr>
          <w:rFonts w:ascii="Times New Roman" w:hAnsi="Times New Roman"/>
          <w:sz w:val="20"/>
          <w:szCs w:val="20"/>
        </w:rPr>
        <w:t>feet away from the main panel, without the use of additional power supplies, boosters or signal amplifiers.</w:t>
      </w:r>
      <w:r w:rsidR="00A12410">
        <w:rPr>
          <w:rFonts w:ascii="Times New Roman" w:hAnsi="Times New Roman"/>
          <w:sz w:val="20"/>
          <w:szCs w:val="20"/>
        </w:rPr>
        <w:t xml:space="preserve"> </w:t>
      </w:r>
      <w:r w:rsidRPr="00920240">
        <w:rPr>
          <w:rFonts w:ascii="Times New Roman" w:hAnsi="Times New Roman"/>
          <w:sz w:val="20"/>
          <w:szCs w:val="20"/>
        </w:rPr>
        <w:br/>
      </w:r>
      <w:commentRangeEnd w:id="26"/>
      <w:r w:rsidR="001079FE">
        <w:rPr>
          <w:rStyle w:val="CommentReference"/>
          <w:rFonts w:ascii="Times New Roman" w:eastAsia="Times New Roman" w:hAnsi="Times New Roman"/>
        </w:rPr>
        <w:commentReference w:id="26"/>
      </w:r>
      <w:commentRangeEnd w:id="27"/>
      <w:r w:rsidR="00C97B3A">
        <w:rPr>
          <w:rStyle w:val="CommentReference"/>
          <w:rFonts w:ascii="Times New Roman" w:eastAsia="Times New Roman" w:hAnsi="Times New Roman"/>
        </w:rPr>
        <w:commentReference w:id="27"/>
      </w:r>
    </w:p>
    <w:p w14:paraId="47AD6F96" w14:textId="77777777" w:rsidR="006A3617" w:rsidRPr="00920240" w:rsidRDefault="006A3617" w:rsidP="00D55895">
      <w:pPr>
        <w:pStyle w:val="SpecStyle"/>
        <w:keepNext/>
        <w:keepLines/>
        <w:numPr>
          <w:ilvl w:val="0"/>
          <w:numId w:val="0"/>
        </w:numPr>
        <w:ind w:left="720" w:firstLine="360"/>
        <w:rPr>
          <w:rFonts w:ascii="Times New Roman" w:hAnsi="Times New Roman"/>
          <w:sz w:val="20"/>
          <w:szCs w:val="20"/>
        </w:rPr>
      </w:pPr>
      <w:r w:rsidRPr="00920240">
        <w:rPr>
          <w:rFonts w:ascii="Times New Roman" w:hAnsi="Times New Roman"/>
          <w:sz w:val="20"/>
          <w:szCs w:val="20"/>
        </w:rPr>
        <w:t>Terminal Boxes, Junction Boxes, and Cabinets</w:t>
      </w:r>
      <w:r w:rsidRPr="00920240">
        <w:rPr>
          <w:rFonts w:ascii="Times New Roman" w:hAnsi="Times New Roman"/>
          <w:sz w:val="20"/>
          <w:szCs w:val="20"/>
        </w:rPr>
        <w:br/>
      </w:r>
    </w:p>
    <w:p w14:paraId="639EAF7F" w14:textId="7D797CBA" w:rsidR="006A3617" w:rsidRPr="00920240" w:rsidRDefault="006A3617" w:rsidP="00D55895">
      <w:pPr>
        <w:pStyle w:val="SpecStyle"/>
        <w:keepNext/>
        <w:keepLines/>
        <w:numPr>
          <w:ilvl w:val="0"/>
          <w:numId w:val="0"/>
        </w:numPr>
        <w:ind w:left="1080"/>
        <w:rPr>
          <w:rFonts w:ascii="Times New Roman" w:hAnsi="Times New Roman"/>
          <w:sz w:val="20"/>
          <w:szCs w:val="20"/>
        </w:rPr>
      </w:pPr>
      <w:r w:rsidRPr="00920240">
        <w:rPr>
          <w:rFonts w:ascii="Times New Roman" w:hAnsi="Times New Roman"/>
          <w:sz w:val="20"/>
          <w:szCs w:val="20"/>
        </w:rPr>
        <w:t xml:space="preserve">All terminal boxes, junction boxes and accessory cabinets shall be </w:t>
      </w:r>
      <w:r w:rsidR="005F2D96">
        <w:rPr>
          <w:rFonts w:ascii="Times New Roman" w:hAnsi="Times New Roman"/>
          <w:sz w:val="20"/>
          <w:szCs w:val="20"/>
        </w:rPr>
        <w:t xml:space="preserve">ULC </w:t>
      </w:r>
      <w:r w:rsidRPr="00920240">
        <w:rPr>
          <w:rFonts w:ascii="Times New Roman" w:hAnsi="Times New Roman"/>
          <w:sz w:val="20"/>
          <w:szCs w:val="20"/>
        </w:rPr>
        <w:t>listed for their intended purpose.</w:t>
      </w:r>
    </w:p>
    <w:p w14:paraId="59BF8B74" w14:textId="77777777" w:rsidR="00190C78" w:rsidRPr="00920240" w:rsidRDefault="00190C78" w:rsidP="00190C78">
      <w:pPr>
        <w:pStyle w:val="SpecStyle"/>
        <w:keepNext/>
        <w:keepLines/>
        <w:numPr>
          <w:ilvl w:val="0"/>
          <w:numId w:val="0"/>
        </w:numPr>
        <w:ind w:left="1440"/>
        <w:rPr>
          <w:rFonts w:ascii="Times New Roman" w:hAnsi="Times New Roman"/>
          <w:sz w:val="20"/>
          <w:szCs w:val="20"/>
        </w:rPr>
      </w:pPr>
    </w:p>
    <w:p w14:paraId="29C9D151" w14:textId="77777777" w:rsidR="0010696A" w:rsidRPr="00920240" w:rsidRDefault="0010696A" w:rsidP="00D55895">
      <w:pPr>
        <w:ind w:left="360" w:firstLine="720"/>
        <w:rPr>
          <w:rFonts w:eastAsia="MS Mincho"/>
          <w:sz w:val="20"/>
          <w:szCs w:val="20"/>
        </w:rPr>
      </w:pPr>
      <w:r w:rsidRPr="00920240">
        <w:rPr>
          <w:rFonts w:eastAsia="MS Mincho"/>
          <w:sz w:val="20"/>
          <w:szCs w:val="20"/>
        </w:rPr>
        <w:t>Primary AC Power and Grounding</w:t>
      </w:r>
    </w:p>
    <w:p w14:paraId="3E6FC780" w14:textId="77777777" w:rsidR="0010696A" w:rsidRPr="00920240" w:rsidRDefault="0010696A" w:rsidP="0010696A">
      <w:pPr>
        <w:ind w:left="720"/>
        <w:rPr>
          <w:rFonts w:eastAsia="MS Mincho"/>
          <w:sz w:val="20"/>
          <w:szCs w:val="20"/>
        </w:rPr>
      </w:pPr>
    </w:p>
    <w:p w14:paraId="38C3C2FF" w14:textId="62F62395" w:rsidR="0010696A" w:rsidRDefault="0010696A" w:rsidP="00D55895">
      <w:pPr>
        <w:ind w:left="1080"/>
        <w:rPr>
          <w:rFonts w:eastAsia="MS Mincho"/>
          <w:sz w:val="20"/>
          <w:szCs w:val="20"/>
        </w:rPr>
      </w:pPr>
      <w:commentRangeStart w:id="28"/>
      <w:commentRangeStart w:id="29"/>
      <w:r w:rsidRPr="00920240">
        <w:rPr>
          <w:rFonts w:eastAsia="MS Mincho"/>
          <w:sz w:val="20"/>
          <w:szCs w:val="20"/>
        </w:rPr>
        <w:t xml:space="preserve">The </w:t>
      </w:r>
      <w:r w:rsidR="009C3ACF">
        <w:rPr>
          <w:rFonts w:eastAsia="MS Mincho"/>
          <w:sz w:val="20"/>
          <w:szCs w:val="20"/>
        </w:rPr>
        <w:t>FACP</w:t>
      </w:r>
      <w:r w:rsidRPr="00920240">
        <w:rPr>
          <w:rFonts w:eastAsia="MS Mincho"/>
          <w:sz w:val="20"/>
          <w:szCs w:val="20"/>
        </w:rPr>
        <w:t xml:space="preserve"> shall be connected to a separate dedicated AC branch circuit (</w:t>
      </w:r>
      <w:r w:rsidRPr="00920240">
        <w:rPr>
          <w:spacing w:val="-1"/>
          <w:sz w:val="20"/>
        </w:rPr>
        <w:t>120VAC,</w:t>
      </w:r>
      <w:r w:rsidRPr="00920240">
        <w:rPr>
          <w:spacing w:val="-4"/>
          <w:sz w:val="20"/>
        </w:rPr>
        <w:t xml:space="preserve"> </w:t>
      </w:r>
      <w:r w:rsidRPr="00920240">
        <w:rPr>
          <w:sz w:val="20"/>
        </w:rPr>
        <w:t>60Hz,</w:t>
      </w:r>
      <w:r w:rsidRPr="00920240">
        <w:rPr>
          <w:spacing w:val="-2"/>
          <w:sz w:val="20"/>
        </w:rPr>
        <w:t xml:space="preserve"> </w:t>
      </w:r>
      <w:r w:rsidR="001161D7" w:rsidRPr="003B5F1A">
        <w:rPr>
          <w:sz w:val="20"/>
        </w:rPr>
        <w:t>10</w:t>
      </w:r>
      <w:r w:rsidRPr="003B5F1A">
        <w:rPr>
          <w:sz w:val="20"/>
        </w:rPr>
        <w:t>A)</w:t>
      </w:r>
      <w:r w:rsidRPr="003B5F1A">
        <w:rPr>
          <w:rFonts w:eastAsia="MS Mincho"/>
          <w:sz w:val="20"/>
          <w:szCs w:val="20"/>
        </w:rPr>
        <w:t xml:space="preserve">, maximum </w:t>
      </w:r>
      <w:r w:rsidR="006D05DF">
        <w:rPr>
          <w:rFonts w:eastAsia="MS Mincho"/>
          <w:sz w:val="20"/>
          <w:szCs w:val="20"/>
        </w:rPr>
        <w:t>15</w:t>
      </w:r>
      <w:r w:rsidRPr="003B5F1A">
        <w:rPr>
          <w:rFonts w:eastAsia="MS Mincho"/>
          <w:sz w:val="20"/>
          <w:szCs w:val="20"/>
        </w:rPr>
        <w:t xml:space="preserve"> amperes. This</w:t>
      </w:r>
      <w:r w:rsidRPr="00920240">
        <w:rPr>
          <w:rFonts w:eastAsia="MS Mincho"/>
          <w:sz w:val="20"/>
          <w:szCs w:val="20"/>
        </w:rPr>
        <w:t xml:space="preserve"> circuit shall be labeled at the main power distribution panel as FIRE ALARM. </w:t>
      </w:r>
      <w:r w:rsidR="009C3ACF">
        <w:rPr>
          <w:rFonts w:eastAsia="MS Mincho"/>
          <w:sz w:val="20"/>
          <w:szCs w:val="20"/>
        </w:rPr>
        <w:t>FACP</w:t>
      </w:r>
      <w:r w:rsidRPr="00920240">
        <w:rPr>
          <w:rFonts w:eastAsia="MS Mincho"/>
          <w:sz w:val="20"/>
          <w:szCs w:val="20"/>
        </w:rPr>
        <w:t xml:space="preserve"> primary power wiring shall be 12 AWG. The control panel cabinet shall be grounded </w:t>
      </w:r>
      <w:r w:rsidR="006D05DF" w:rsidRPr="006D05DF">
        <w:rPr>
          <w:rFonts w:eastAsia="MS Mincho"/>
          <w:sz w:val="20"/>
          <w:szCs w:val="20"/>
        </w:rPr>
        <w:t>in accordance with the requirements of the CEC</w:t>
      </w:r>
      <w:r w:rsidRPr="00920240">
        <w:rPr>
          <w:rFonts w:eastAsia="MS Mincho"/>
          <w:sz w:val="20"/>
          <w:szCs w:val="20"/>
        </w:rPr>
        <w:t>.</w:t>
      </w:r>
      <w:commentRangeEnd w:id="28"/>
      <w:r w:rsidR="00836165">
        <w:rPr>
          <w:rStyle w:val="CommentReference"/>
        </w:rPr>
        <w:commentReference w:id="28"/>
      </w:r>
      <w:commentRangeEnd w:id="29"/>
      <w:r w:rsidR="006D05DF">
        <w:rPr>
          <w:rStyle w:val="CommentReference"/>
        </w:rPr>
        <w:commentReference w:id="29"/>
      </w:r>
    </w:p>
    <w:p w14:paraId="7B31812B" w14:textId="35353E57" w:rsidR="00D41C27" w:rsidRDefault="00D41C27">
      <w:pPr>
        <w:widowControl/>
        <w:autoSpaceDE/>
        <w:autoSpaceDN/>
        <w:adjustRightInd/>
        <w:rPr>
          <w:rFonts w:eastAsia="MS Mincho"/>
          <w:sz w:val="20"/>
          <w:szCs w:val="20"/>
        </w:rPr>
      </w:pPr>
      <w:r>
        <w:rPr>
          <w:rFonts w:eastAsia="MS Mincho"/>
          <w:sz w:val="20"/>
          <w:szCs w:val="20"/>
        </w:rPr>
        <w:br w:type="page"/>
      </w:r>
    </w:p>
    <w:p w14:paraId="67ED90FF" w14:textId="6B0C61F6" w:rsidR="006A3617" w:rsidRPr="006244A4" w:rsidRDefault="006A3617" w:rsidP="00354318">
      <w:pPr>
        <w:pStyle w:val="Heading2"/>
      </w:pPr>
      <w:bookmarkStart w:id="30" w:name="_Toc201323540"/>
      <w:r w:rsidRPr="00574F2F">
        <w:lastRenderedPageBreak/>
        <w:t>FIRE ALARM CONTROL</w:t>
      </w:r>
      <w:r w:rsidRPr="006244A4">
        <w:t xml:space="preserve"> </w:t>
      </w:r>
      <w:r w:rsidR="005B21F9" w:rsidRPr="006244A4">
        <w:t xml:space="preserve">PANEL </w:t>
      </w:r>
      <w:r w:rsidRPr="006244A4">
        <w:t>(</w:t>
      </w:r>
      <w:r w:rsidR="0001334E">
        <w:t xml:space="preserve">Mircom </w:t>
      </w:r>
      <w:proofErr w:type="spellStart"/>
      <w:r w:rsidR="0001334E">
        <w:t>FleX</w:t>
      </w:r>
      <w:proofErr w:type="spellEnd"/>
      <w:r w:rsidR="0001334E">
        <w:t xml:space="preserve">-Net 4000 Series </w:t>
      </w:r>
      <w:r w:rsidR="009C3ACF" w:rsidRPr="006244A4">
        <w:t>FACP</w:t>
      </w:r>
      <w:r w:rsidRPr="006244A4">
        <w:t>)</w:t>
      </w:r>
      <w:bookmarkEnd w:id="30"/>
    </w:p>
    <w:p w14:paraId="1FE0815F" w14:textId="77777777" w:rsidR="006A3617" w:rsidRPr="00920240" w:rsidRDefault="006A3617" w:rsidP="006A3617">
      <w:pPr>
        <w:pStyle w:val="SpecStyle"/>
        <w:keepNext/>
        <w:keepLines/>
        <w:numPr>
          <w:ilvl w:val="0"/>
          <w:numId w:val="0"/>
        </w:numPr>
        <w:rPr>
          <w:rFonts w:ascii="Times New Roman" w:hAnsi="Times New Roman"/>
          <w:sz w:val="20"/>
          <w:szCs w:val="20"/>
        </w:rPr>
      </w:pPr>
    </w:p>
    <w:p w14:paraId="4ADA0259" w14:textId="36EA2E10" w:rsidR="00E02FA6" w:rsidRDefault="001B2741" w:rsidP="008900EC">
      <w:pPr>
        <w:pStyle w:val="SpecStyle"/>
        <w:keepNext/>
        <w:keepLines/>
        <w:numPr>
          <w:ilvl w:val="0"/>
          <w:numId w:val="0"/>
        </w:numPr>
        <w:ind w:left="720"/>
        <w:rPr>
          <w:rFonts w:ascii="Times New Roman" w:hAnsi="Times New Roman"/>
          <w:sz w:val="20"/>
          <w:szCs w:val="20"/>
        </w:rPr>
      </w:pPr>
      <w:r w:rsidRPr="001B2741">
        <w:rPr>
          <w:rFonts w:ascii="Times New Roman" w:hAnsi="Times New Roman"/>
          <w:sz w:val="20"/>
          <w:szCs w:val="20"/>
        </w:rPr>
        <w:t xml:space="preserve">The FACP shall be </w:t>
      </w:r>
      <w:r w:rsidR="00132A6B">
        <w:rPr>
          <w:rFonts w:ascii="Times New Roman" w:hAnsi="Times New Roman"/>
          <w:sz w:val="20"/>
          <w:szCs w:val="20"/>
        </w:rPr>
        <w:t xml:space="preserve">from </w:t>
      </w:r>
      <w:proofErr w:type="spellStart"/>
      <w:r w:rsidR="00132A6B" w:rsidRPr="00132A6B">
        <w:rPr>
          <w:rFonts w:ascii="Times New Roman" w:hAnsi="Times New Roman"/>
          <w:sz w:val="20"/>
          <w:szCs w:val="20"/>
        </w:rPr>
        <w:t>Fle</w:t>
      </w:r>
      <w:r w:rsidR="00A963F5">
        <w:rPr>
          <w:rFonts w:ascii="Times New Roman" w:hAnsi="Times New Roman"/>
          <w:sz w:val="20"/>
          <w:szCs w:val="20"/>
        </w:rPr>
        <w:t>X</w:t>
      </w:r>
      <w:proofErr w:type="spellEnd"/>
      <w:r w:rsidR="00132A6B" w:rsidRPr="00132A6B">
        <w:rPr>
          <w:rFonts w:ascii="Times New Roman" w:hAnsi="Times New Roman"/>
          <w:sz w:val="20"/>
          <w:szCs w:val="20"/>
        </w:rPr>
        <w:t>-Net 4000 series network</w:t>
      </w:r>
      <w:r w:rsidR="00E02FA6">
        <w:rPr>
          <w:rFonts w:ascii="Times New Roman" w:hAnsi="Times New Roman"/>
          <w:sz w:val="20"/>
          <w:szCs w:val="20"/>
        </w:rPr>
        <w:t>ed</w:t>
      </w:r>
      <w:r w:rsidR="00132A6B" w:rsidRPr="00132A6B">
        <w:rPr>
          <w:rFonts w:ascii="Times New Roman" w:hAnsi="Times New Roman"/>
          <w:sz w:val="20"/>
          <w:szCs w:val="20"/>
        </w:rPr>
        <w:t xml:space="preserve"> fire alarm system</w:t>
      </w:r>
      <w:r w:rsidRPr="001B2741">
        <w:rPr>
          <w:rFonts w:ascii="Times New Roman" w:hAnsi="Times New Roman"/>
          <w:sz w:val="20"/>
          <w:szCs w:val="20"/>
        </w:rPr>
        <w:t xml:space="preserve"> and shall contain a microprocessor-based Central Processing Unit (CPU), which shall communicate with and control the following types of equipment used to make up the system: intelligent addressable smoke and thermal (heat) </w:t>
      </w:r>
      <w:r w:rsidR="00FF2D24">
        <w:rPr>
          <w:rFonts w:ascii="Times New Roman" w:hAnsi="Times New Roman"/>
          <w:sz w:val="20"/>
          <w:szCs w:val="20"/>
        </w:rPr>
        <w:t>sensors</w:t>
      </w:r>
      <w:r w:rsidRPr="001B2741">
        <w:rPr>
          <w:rFonts w:ascii="Times New Roman" w:hAnsi="Times New Roman"/>
          <w:sz w:val="20"/>
          <w:szCs w:val="20"/>
        </w:rPr>
        <w:t>, addressable modules, printer, annunciators, Digital Dialer and Communicators, and other system-controlled devices.</w:t>
      </w:r>
    </w:p>
    <w:p w14:paraId="5AD015E6" w14:textId="77777777" w:rsidR="006263C0" w:rsidRDefault="006263C0" w:rsidP="008900EC">
      <w:pPr>
        <w:pStyle w:val="SpecStyle"/>
        <w:keepNext/>
        <w:keepLines/>
        <w:numPr>
          <w:ilvl w:val="0"/>
          <w:numId w:val="0"/>
        </w:numPr>
        <w:ind w:left="720"/>
        <w:rPr>
          <w:rFonts w:ascii="Times New Roman" w:hAnsi="Times New Roman"/>
          <w:sz w:val="20"/>
          <w:szCs w:val="20"/>
        </w:rPr>
      </w:pPr>
    </w:p>
    <w:p w14:paraId="436A40CB" w14:textId="77777777" w:rsidR="001469D7" w:rsidRPr="00D6222B" w:rsidRDefault="00E02FA6" w:rsidP="00E02FA6">
      <w:pPr>
        <w:pStyle w:val="SpecStyle"/>
        <w:keepNext/>
        <w:keepLines/>
        <w:numPr>
          <w:ilvl w:val="0"/>
          <w:numId w:val="0"/>
        </w:numPr>
        <w:ind w:left="720"/>
        <w:rPr>
          <w:rFonts w:ascii="Times New Roman" w:hAnsi="Times New Roman"/>
          <w:sz w:val="20"/>
          <w:szCs w:val="20"/>
          <w:lang w:val="fr-FR"/>
        </w:rPr>
      </w:pPr>
      <w:r w:rsidRPr="00D6222B">
        <w:rPr>
          <w:rFonts w:ascii="Times New Roman" w:hAnsi="Times New Roman"/>
          <w:sz w:val="20"/>
          <w:szCs w:val="20"/>
          <w:lang w:val="fr-FR"/>
        </w:rPr>
        <w:t>A</w:t>
      </w:r>
      <w:r w:rsidR="001469D7" w:rsidRPr="00D6222B">
        <w:rPr>
          <w:rFonts w:ascii="Times New Roman" w:hAnsi="Times New Roman"/>
          <w:sz w:val="20"/>
          <w:szCs w:val="20"/>
          <w:lang w:val="fr-FR"/>
        </w:rPr>
        <w:t>cceptable</w:t>
      </w:r>
      <w:r w:rsidRPr="00D6222B">
        <w:rPr>
          <w:rFonts w:ascii="Times New Roman" w:hAnsi="Times New Roman"/>
          <w:sz w:val="20"/>
          <w:szCs w:val="20"/>
          <w:lang w:val="fr-FR"/>
        </w:rPr>
        <w:t xml:space="preserve"> </w:t>
      </w:r>
      <w:r w:rsidR="001469D7" w:rsidRPr="00D6222B">
        <w:rPr>
          <w:rFonts w:ascii="Times New Roman" w:hAnsi="Times New Roman"/>
          <w:sz w:val="20"/>
          <w:szCs w:val="20"/>
          <w:lang w:val="fr-FR"/>
        </w:rPr>
        <w:t xml:space="preserve">FACP </w:t>
      </w:r>
      <w:proofErr w:type="gramStart"/>
      <w:r w:rsidR="001469D7" w:rsidRPr="00D6222B">
        <w:rPr>
          <w:rFonts w:ascii="Times New Roman" w:hAnsi="Times New Roman"/>
          <w:sz w:val="20"/>
          <w:szCs w:val="20"/>
          <w:lang w:val="fr-FR"/>
        </w:rPr>
        <w:t>options:</w:t>
      </w:r>
      <w:proofErr w:type="gramEnd"/>
    </w:p>
    <w:p w14:paraId="1D66EDFF" w14:textId="77777777" w:rsidR="006263C0" w:rsidRPr="00D6222B" w:rsidRDefault="006263C0" w:rsidP="00E02FA6">
      <w:pPr>
        <w:pStyle w:val="SpecStyle"/>
        <w:keepNext/>
        <w:keepLines/>
        <w:numPr>
          <w:ilvl w:val="0"/>
          <w:numId w:val="0"/>
        </w:numPr>
        <w:ind w:left="720"/>
        <w:rPr>
          <w:rFonts w:ascii="Times New Roman" w:hAnsi="Times New Roman"/>
          <w:sz w:val="20"/>
          <w:szCs w:val="20"/>
          <w:lang w:val="fr-FR"/>
        </w:rPr>
      </w:pPr>
    </w:p>
    <w:p w14:paraId="24C65A3E" w14:textId="77777777" w:rsidR="001469D7" w:rsidRPr="00D6222B" w:rsidRDefault="001469D7" w:rsidP="00E02FA6">
      <w:pPr>
        <w:pStyle w:val="SpecStyle"/>
        <w:keepNext/>
        <w:keepLines/>
        <w:numPr>
          <w:ilvl w:val="0"/>
          <w:numId w:val="0"/>
        </w:numPr>
        <w:ind w:left="720"/>
        <w:rPr>
          <w:rFonts w:ascii="Times New Roman" w:hAnsi="Times New Roman"/>
          <w:sz w:val="20"/>
          <w:szCs w:val="20"/>
          <w:lang w:val="fr-FR"/>
        </w:rPr>
      </w:pPr>
      <w:r w:rsidRPr="00D6222B">
        <w:rPr>
          <w:rFonts w:ascii="Times New Roman" w:hAnsi="Times New Roman"/>
          <w:sz w:val="20"/>
          <w:szCs w:val="20"/>
          <w:lang w:val="fr-FR"/>
        </w:rPr>
        <w:tab/>
        <w:t>FX-4003-12N</w:t>
      </w:r>
    </w:p>
    <w:p w14:paraId="4241FD7E" w14:textId="77777777" w:rsidR="005B7CBD" w:rsidRPr="00D6222B" w:rsidRDefault="001469D7" w:rsidP="00E02FA6">
      <w:pPr>
        <w:pStyle w:val="SpecStyle"/>
        <w:keepNext/>
        <w:keepLines/>
        <w:numPr>
          <w:ilvl w:val="0"/>
          <w:numId w:val="0"/>
        </w:numPr>
        <w:ind w:left="720"/>
        <w:rPr>
          <w:rFonts w:ascii="Times New Roman" w:hAnsi="Times New Roman"/>
          <w:sz w:val="20"/>
          <w:szCs w:val="20"/>
          <w:lang w:val="fr-FR"/>
        </w:rPr>
      </w:pPr>
      <w:r w:rsidRPr="00D6222B">
        <w:rPr>
          <w:rFonts w:ascii="Times New Roman" w:hAnsi="Times New Roman"/>
          <w:sz w:val="20"/>
          <w:szCs w:val="20"/>
          <w:lang w:val="fr-FR"/>
        </w:rPr>
        <w:tab/>
        <w:t>FX-4003-</w:t>
      </w:r>
      <w:r w:rsidR="005B7CBD" w:rsidRPr="00D6222B">
        <w:rPr>
          <w:rFonts w:ascii="Times New Roman" w:hAnsi="Times New Roman"/>
          <w:sz w:val="20"/>
          <w:szCs w:val="20"/>
          <w:lang w:val="fr-FR"/>
        </w:rPr>
        <w:t>12NXTNDS</w:t>
      </w:r>
    </w:p>
    <w:p w14:paraId="6EFB5D88" w14:textId="77777777" w:rsidR="005B7CBD" w:rsidRPr="00D6222B" w:rsidRDefault="005B7CBD" w:rsidP="00E02FA6">
      <w:pPr>
        <w:pStyle w:val="SpecStyle"/>
        <w:keepNext/>
        <w:keepLines/>
        <w:numPr>
          <w:ilvl w:val="0"/>
          <w:numId w:val="0"/>
        </w:numPr>
        <w:ind w:left="720"/>
        <w:rPr>
          <w:rFonts w:ascii="Times New Roman" w:hAnsi="Times New Roman"/>
          <w:sz w:val="20"/>
          <w:szCs w:val="20"/>
          <w:lang w:val="fr-FR"/>
        </w:rPr>
      </w:pPr>
      <w:r w:rsidRPr="00D6222B">
        <w:rPr>
          <w:rFonts w:ascii="Times New Roman" w:hAnsi="Times New Roman"/>
          <w:sz w:val="20"/>
          <w:szCs w:val="20"/>
          <w:lang w:val="fr-FR"/>
        </w:rPr>
        <w:tab/>
        <w:t>FX-4017-12N</w:t>
      </w:r>
    </w:p>
    <w:p w14:paraId="3CAA3305" w14:textId="77777777" w:rsidR="00BE10E6" w:rsidRPr="00D6222B" w:rsidRDefault="005B7CBD" w:rsidP="00E02FA6">
      <w:pPr>
        <w:pStyle w:val="SpecStyle"/>
        <w:keepNext/>
        <w:keepLines/>
        <w:numPr>
          <w:ilvl w:val="0"/>
          <w:numId w:val="0"/>
        </w:numPr>
        <w:ind w:left="720"/>
        <w:rPr>
          <w:rFonts w:ascii="Times New Roman" w:hAnsi="Times New Roman"/>
          <w:sz w:val="20"/>
          <w:szCs w:val="20"/>
          <w:lang w:val="fr-FR"/>
        </w:rPr>
      </w:pPr>
      <w:r w:rsidRPr="00D6222B">
        <w:rPr>
          <w:rFonts w:ascii="Times New Roman" w:hAnsi="Times New Roman"/>
          <w:sz w:val="20"/>
          <w:szCs w:val="20"/>
          <w:lang w:val="fr-FR"/>
        </w:rPr>
        <w:tab/>
        <w:t>FX-4009-12N</w:t>
      </w:r>
    </w:p>
    <w:p w14:paraId="02CFE139" w14:textId="11DD8917" w:rsidR="006A3617" w:rsidRPr="00D6222B" w:rsidRDefault="00BE10E6" w:rsidP="00E02FA6">
      <w:pPr>
        <w:pStyle w:val="SpecStyle"/>
        <w:keepNext/>
        <w:keepLines/>
        <w:numPr>
          <w:ilvl w:val="0"/>
          <w:numId w:val="0"/>
        </w:numPr>
        <w:ind w:left="720"/>
        <w:rPr>
          <w:rFonts w:ascii="Times New Roman" w:hAnsi="Times New Roman"/>
          <w:sz w:val="20"/>
          <w:szCs w:val="20"/>
          <w:lang w:val="fr-FR"/>
        </w:rPr>
      </w:pPr>
      <w:r w:rsidRPr="00D6222B">
        <w:rPr>
          <w:rFonts w:ascii="Times New Roman" w:hAnsi="Times New Roman"/>
          <w:sz w:val="20"/>
          <w:szCs w:val="20"/>
          <w:lang w:val="fr-FR"/>
        </w:rPr>
        <w:tab/>
        <w:t>FX</w:t>
      </w:r>
      <w:r w:rsidR="00B8792F" w:rsidRPr="00D6222B">
        <w:rPr>
          <w:rFonts w:ascii="Times New Roman" w:hAnsi="Times New Roman"/>
          <w:sz w:val="20"/>
          <w:szCs w:val="20"/>
          <w:lang w:val="fr-FR"/>
        </w:rPr>
        <w:t>-4000MNS</w:t>
      </w:r>
      <w:r w:rsidR="006A3617" w:rsidRPr="00D6222B">
        <w:rPr>
          <w:rFonts w:ascii="Times New Roman" w:hAnsi="Times New Roman"/>
          <w:sz w:val="20"/>
          <w:szCs w:val="20"/>
          <w:lang w:val="fr-FR"/>
        </w:rPr>
        <w:br/>
      </w:r>
    </w:p>
    <w:p w14:paraId="5800526C" w14:textId="7DE4377E" w:rsidR="00676F53" w:rsidRPr="005E6C53" w:rsidRDefault="00435CCB" w:rsidP="007C61EE">
      <w:pPr>
        <w:pStyle w:val="Heading3"/>
      </w:pPr>
      <w:bookmarkStart w:id="31" w:name="_Toc201323541"/>
      <w:r w:rsidRPr="005E6C53">
        <w:t>Main board</w:t>
      </w:r>
      <w:r w:rsidR="00081359" w:rsidRPr="005E6C53">
        <w:t xml:space="preserve"> (</w:t>
      </w:r>
      <w:r w:rsidR="0001334E">
        <w:t xml:space="preserve">Mircom model </w:t>
      </w:r>
      <w:r w:rsidR="00081359" w:rsidRPr="005E6C53">
        <w:t>FX-4000N)</w:t>
      </w:r>
      <w:r w:rsidRPr="005E6C53">
        <w:t>:</w:t>
      </w:r>
      <w:bookmarkEnd w:id="31"/>
    </w:p>
    <w:p w14:paraId="37151B25" w14:textId="77777777" w:rsidR="00B53A1F" w:rsidRDefault="00B53A1F" w:rsidP="00E02FA6">
      <w:pPr>
        <w:pStyle w:val="SpecStyle"/>
        <w:keepNext/>
        <w:keepLines/>
        <w:numPr>
          <w:ilvl w:val="0"/>
          <w:numId w:val="0"/>
        </w:numPr>
        <w:ind w:left="720"/>
        <w:rPr>
          <w:rFonts w:ascii="Times New Roman" w:hAnsi="Times New Roman"/>
          <w:sz w:val="20"/>
          <w:szCs w:val="20"/>
        </w:rPr>
      </w:pPr>
    </w:p>
    <w:p w14:paraId="5F7CD63F" w14:textId="77777777" w:rsidR="00435CCB" w:rsidRPr="00435CCB" w:rsidRDefault="00435CCB" w:rsidP="00354318">
      <w:pPr>
        <w:pStyle w:val="SpecStyle"/>
        <w:keepNext/>
        <w:keepLines/>
        <w:numPr>
          <w:ilvl w:val="0"/>
          <w:numId w:val="59"/>
        </w:numPr>
        <w:rPr>
          <w:rFonts w:ascii="Times New Roman" w:hAnsi="Times New Roman"/>
          <w:sz w:val="20"/>
          <w:szCs w:val="20"/>
        </w:rPr>
      </w:pPr>
      <w:r w:rsidRPr="00435CCB">
        <w:rPr>
          <w:rFonts w:ascii="Times New Roman" w:hAnsi="Times New Roman"/>
          <w:sz w:val="20"/>
          <w:szCs w:val="20"/>
        </w:rPr>
        <w:t xml:space="preserve">The control panel shall provide three dry contacts for the reporting of common trouble, common alarm, and common supervisory conditions. </w:t>
      </w:r>
    </w:p>
    <w:p w14:paraId="53340F05" w14:textId="77777777" w:rsidR="00435CCB" w:rsidRPr="00435CCB" w:rsidRDefault="00435CCB" w:rsidP="00354318">
      <w:pPr>
        <w:pStyle w:val="SpecStyle"/>
        <w:keepNext/>
        <w:keepLines/>
        <w:numPr>
          <w:ilvl w:val="0"/>
          <w:numId w:val="59"/>
        </w:numPr>
        <w:rPr>
          <w:rFonts w:ascii="Times New Roman" w:hAnsi="Times New Roman"/>
          <w:sz w:val="20"/>
          <w:szCs w:val="20"/>
        </w:rPr>
      </w:pPr>
      <w:r w:rsidRPr="00435CCB">
        <w:rPr>
          <w:rFonts w:ascii="Times New Roman" w:hAnsi="Times New Roman"/>
          <w:sz w:val="20"/>
          <w:szCs w:val="20"/>
        </w:rPr>
        <w:t xml:space="preserve">Dry contacts shall </w:t>
      </w:r>
      <w:proofErr w:type="gramStart"/>
      <w:r w:rsidRPr="00435CCB">
        <w:rPr>
          <w:rFonts w:ascii="Times New Roman" w:hAnsi="Times New Roman"/>
          <w:sz w:val="20"/>
          <w:szCs w:val="20"/>
        </w:rPr>
        <w:t>provide</w:t>
      </w:r>
      <w:proofErr w:type="gramEnd"/>
      <w:r w:rsidRPr="00435CCB">
        <w:rPr>
          <w:rFonts w:ascii="Times New Roman" w:hAnsi="Times New Roman"/>
          <w:sz w:val="20"/>
          <w:szCs w:val="20"/>
        </w:rPr>
        <w:t xml:space="preserve"> </w:t>
      </w:r>
      <w:proofErr w:type="gramStart"/>
      <w:r w:rsidRPr="00435CCB">
        <w:rPr>
          <w:rFonts w:ascii="Times New Roman" w:hAnsi="Times New Roman"/>
          <w:sz w:val="20"/>
          <w:szCs w:val="20"/>
        </w:rPr>
        <w:t>form</w:t>
      </w:r>
      <w:proofErr w:type="gramEnd"/>
      <w:r w:rsidRPr="00435CCB">
        <w:rPr>
          <w:rFonts w:ascii="Times New Roman" w:hAnsi="Times New Roman"/>
          <w:sz w:val="20"/>
          <w:szCs w:val="20"/>
        </w:rPr>
        <w:t xml:space="preserve"> C (SPDT) connection and be rated at 1A at 24VDC.</w:t>
      </w:r>
    </w:p>
    <w:p w14:paraId="0F310E62" w14:textId="77777777" w:rsidR="00435CCB" w:rsidRPr="00435CCB" w:rsidRDefault="00435CCB" w:rsidP="00354318">
      <w:pPr>
        <w:pStyle w:val="SpecStyle"/>
        <w:keepNext/>
        <w:keepLines/>
        <w:numPr>
          <w:ilvl w:val="0"/>
          <w:numId w:val="59"/>
        </w:numPr>
        <w:rPr>
          <w:rFonts w:ascii="Times New Roman" w:hAnsi="Times New Roman"/>
          <w:sz w:val="20"/>
          <w:szCs w:val="20"/>
        </w:rPr>
      </w:pPr>
      <w:r w:rsidRPr="00435CCB">
        <w:rPr>
          <w:rFonts w:ascii="Times New Roman" w:hAnsi="Times New Roman"/>
          <w:sz w:val="20"/>
          <w:szCs w:val="20"/>
        </w:rPr>
        <w:t xml:space="preserve">The control panel shall provide one 24 </w:t>
      </w:r>
      <w:proofErr w:type="gramStart"/>
      <w:r w:rsidRPr="00435CCB">
        <w:rPr>
          <w:rFonts w:ascii="Times New Roman" w:hAnsi="Times New Roman"/>
          <w:sz w:val="20"/>
          <w:szCs w:val="20"/>
        </w:rPr>
        <w:t>VDC @</w:t>
      </w:r>
      <w:proofErr w:type="gramEnd"/>
      <w:r w:rsidRPr="00435CCB">
        <w:rPr>
          <w:rFonts w:ascii="Times New Roman" w:hAnsi="Times New Roman"/>
          <w:sz w:val="20"/>
          <w:szCs w:val="20"/>
        </w:rPr>
        <w:t xml:space="preserve"> 1.7A special applications output for auxiliary equipment. This auxiliary equipment output shall be power limited and equipped with an auto-resettable over-current protection.</w:t>
      </w:r>
    </w:p>
    <w:p w14:paraId="680177BA" w14:textId="77777777" w:rsidR="00435CCB" w:rsidRPr="00435CCB" w:rsidRDefault="00435CCB" w:rsidP="00354318">
      <w:pPr>
        <w:pStyle w:val="SpecStyle"/>
        <w:keepNext/>
        <w:keepLines/>
        <w:numPr>
          <w:ilvl w:val="0"/>
          <w:numId w:val="59"/>
        </w:numPr>
        <w:rPr>
          <w:rFonts w:ascii="Times New Roman" w:hAnsi="Times New Roman"/>
          <w:sz w:val="20"/>
          <w:szCs w:val="20"/>
        </w:rPr>
      </w:pPr>
      <w:r w:rsidRPr="00435CCB">
        <w:rPr>
          <w:rFonts w:ascii="Times New Roman" w:hAnsi="Times New Roman"/>
          <w:sz w:val="20"/>
          <w:szCs w:val="20"/>
        </w:rPr>
        <w:t>The control panel shall have a 12 Amp main power supply.</w:t>
      </w:r>
    </w:p>
    <w:p w14:paraId="1B5B0845" w14:textId="0559CACD" w:rsidR="00435CCB" w:rsidRPr="00435CCB" w:rsidRDefault="00435CCB" w:rsidP="00354318">
      <w:pPr>
        <w:pStyle w:val="SpecStyle"/>
        <w:keepNext/>
        <w:keepLines/>
        <w:numPr>
          <w:ilvl w:val="0"/>
          <w:numId w:val="59"/>
        </w:numPr>
        <w:rPr>
          <w:rFonts w:ascii="Times New Roman" w:hAnsi="Times New Roman"/>
          <w:sz w:val="20"/>
          <w:szCs w:val="20"/>
        </w:rPr>
      </w:pPr>
      <w:r w:rsidRPr="00435CCB">
        <w:rPr>
          <w:rFonts w:ascii="Times New Roman" w:hAnsi="Times New Roman"/>
          <w:sz w:val="20"/>
          <w:szCs w:val="20"/>
        </w:rPr>
        <w:t xml:space="preserve">The control panel shall provide </w:t>
      </w:r>
      <w:proofErr w:type="gramStart"/>
      <w:r w:rsidRPr="00435CCB">
        <w:rPr>
          <w:rFonts w:ascii="Times New Roman" w:hAnsi="Times New Roman"/>
          <w:sz w:val="20"/>
          <w:szCs w:val="20"/>
        </w:rPr>
        <w:t>a 24</w:t>
      </w:r>
      <w:proofErr w:type="gramEnd"/>
      <w:r w:rsidRPr="00435CCB">
        <w:rPr>
          <w:rFonts w:ascii="Times New Roman" w:hAnsi="Times New Roman"/>
          <w:sz w:val="20"/>
          <w:szCs w:val="20"/>
        </w:rPr>
        <w:t xml:space="preserve">VDC, 400mA output for devices and equipment such as four wires </w:t>
      </w:r>
      <w:r w:rsidR="00FF2D24">
        <w:rPr>
          <w:rFonts w:ascii="Times New Roman" w:hAnsi="Times New Roman"/>
          <w:sz w:val="20"/>
          <w:szCs w:val="20"/>
        </w:rPr>
        <w:t>sensors</w:t>
      </w:r>
      <w:r w:rsidRPr="00435CCB">
        <w:rPr>
          <w:rFonts w:ascii="Times New Roman" w:hAnsi="Times New Roman"/>
          <w:sz w:val="20"/>
          <w:szCs w:val="20"/>
        </w:rPr>
        <w:t xml:space="preserve">. This output shall be shut down when the reset button shall be activated. </w:t>
      </w:r>
    </w:p>
    <w:p w14:paraId="0E58EF8C" w14:textId="0AF2ED64" w:rsidR="00435CCB" w:rsidRPr="00435CCB" w:rsidRDefault="00435CCB" w:rsidP="00354318">
      <w:pPr>
        <w:pStyle w:val="SpecStyle"/>
        <w:keepNext/>
        <w:keepLines/>
        <w:numPr>
          <w:ilvl w:val="0"/>
          <w:numId w:val="59"/>
        </w:numPr>
        <w:rPr>
          <w:rFonts w:ascii="Times New Roman" w:hAnsi="Times New Roman"/>
          <w:sz w:val="20"/>
          <w:szCs w:val="20"/>
        </w:rPr>
      </w:pPr>
      <w:r w:rsidRPr="00435CCB">
        <w:rPr>
          <w:rFonts w:ascii="Times New Roman" w:hAnsi="Times New Roman"/>
          <w:sz w:val="20"/>
          <w:szCs w:val="20"/>
        </w:rPr>
        <w:t xml:space="preserve">The control panel shall include </w:t>
      </w:r>
      <w:r w:rsidR="00A963F5">
        <w:rPr>
          <w:rFonts w:ascii="Times New Roman" w:hAnsi="Times New Roman"/>
          <w:sz w:val="20"/>
          <w:szCs w:val="20"/>
        </w:rPr>
        <w:t>F</w:t>
      </w:r>
      <w:r w:rsidRPr="00435CCB">
        <w:rPr>
          <w:rFonts w:ascii="Times New Roman" w:hAnsi="Times New Roman"/>
          <w:sz w:val="20"/>
          <w:szCs w:val="20"/>
        </w:rPr>
        <w:t>our NAC lines capable of 1.7 amperes each at 24VDC or 5 Amperes total.</w:t>
      </w:r>
    </w:p>
    <w:p w14:paraId="04EA9558" w14:textId="77777777" w:rsidR="00435CCB" w:rsidRPr="00435CCB" w:rsidRDefault="00435CCB" w:rsidP="00354318">
      <w:pPr>
        <w:pStyle w:val="SpecStyle"/>
        <w:keepNext/>
        <w:keepLines/>
        <w:numPr>
          <w:ilvl w:val="0"/>
          <w:numId w:val="59"/>
        </w:numPr>
        <w:rPr>
          <w:rFonts w:ascii="Times New Roman" w:hAnsi="Times New Roman"/>
          <w:sz w:val="20"/>
          <w:szCs w:val="20"/>
        </w:rPr>
      </w:pPr>
      <w:r w:rsidRPr="00435CCB">
        <w:rPr>
          <w:rFonts w:ascii="Times New Roman" w:hAnsi="Times New Roman"/>
          <w:sz w:val="20"/>
          <w:szCs w:val="20"/>
        </w:rPr>
        <w:t>The control panel shall provide connectors for Class A or Class B connection for each NAC output.</w:t>
      </w:r>
    </w:p>
    <w:p w14:paraId="36700F63" w14:textId="77777777" w:rsidR="00435CCB" w:rsidRPr="00435CCB" w:rsidRDefault="00435CCB" w:rsidP="00354318">
      <w:pPr>
        <w:pStyle w:val="SpecStyle"/>
        <w:keepNext/>
        <w:keepLines/>
        <w:numPr>
          <w:ilvl w:val="0"/>
          <w:numId w:val="59"/>
        </w:numPr>
        <w:rPr>
          <w:rFonts w:ascii="Times New Roman" w:hAnsi="Times New Roman"/>
          <w:sz w:val="20"/>
          <w:szCs w:val="20"/>
        </w:rPr>
      </w:pPr>
      <w:r w:rsidRPr="00435CCB">
        <w:rPr>
          <w:rFonts w:ascii="Times New Roman" w:hAnsi="Times New Roman"/>
          <w:sz w:val="20"/>
          <w:szCs w:val="20"/>
        </w:rPr>
        <w:t>Each control panel shall have a capacity of up to 16 conventional input/output adder modules.</w:t>
      </w:r>
    </w:p>
    <w:p w14:paraId="14917D60" w14:textId="040B0835" w:rsidR="00435CCB" w:rsidRDefault="00435CCB" w:rsidP="00354318">
      <w:pPr>
        <w:pStyle w:val="SpecStyle"/>
        <w:keepNext/>
        <w:keepLines/>
        <w:numPr>
          <w:ilvl w:val="0"/>
          <w:numId w:val="59"/>
        </w:numPr>
        <w:rPr>
          <w:rFonts w:ascii="Times New Roman" w:hAnsi="Times New Roman"/>
          <w:sz w:val="20"/>
          <w:szCs w:val="20"/>
        </w:rPr>
      </w:pPr>
      <w:r w:rsidRPr="00435CCB">
        <w:rPr>
          <w:rFonts w:ascii="Times New Roman" w:hAnsi="Times New Roman"/>
          <w:sz w:val="20"/>
          <w:szCs w:val="20"/>
        </w:rPr>
        <w:t>Where additional power is required, the Mircom INX-10A power supplies shall be used.</w:t>
      </w:r>
    </w:p>
    <w:p w14:paraId="4EB2B64A" w14:textId="6592121D" w:rsidR="000245FD" w:rsidRPr="000245FD" w:rsidRDefault="000245FD">
      <w:pPr>
        <w:widowControl/>
        <w:autoSpaceDE/>
        <w:autoSpaceDN/>
        <w:adjustRightInd/>
        <w:rPr>
          <w:sz w:val="20"/>
          <w:szCs w:val="20"/>
        </w:rPr>
      </w:pPr>
    </w:p>
    <w:p w14:paraId="2EC39710" w14:textId="6F5DED2C" w:rsidR="001B6F9F" w:rsidRDefault="001B6F9F" w:rsidP="007C61EE">
      <w:pPr>
        <w:pStyle w:val="Heading3"/>
      </w:pPr>
      <w:bookmarkStart w:id="32" w:name="_Toc201323542"/>
      <w:r w:rsidRPr="00A963F5">
        <w:t xml:space="preserve">Main </w:t>
      </w:r>
      <w:r w:rsidR="009A04AA" w:rsidRPr="00A963F5">
        <w:t>Display</w:t>
      </w:r>
      <w:r w:rsidRPr="00A963F5">
        <w:t xml:space="preserve"> </w:t>
      </w:r>
      <w:r w:rsidR="009A04AA" w:rsidRPr="00A963F5">
        <w:t>(</w:t>
      </w:r>
      <w:r w:rsidR="0001334E">
        <w:t>Mircom models</w:t>
      </w:r>
      <w:r w:rsidR="00681CA4" w:rsidRPr="00A963F5">
        <w:t>: DSPL</w:t>
      </w:r>
      <w:r w:rsidR="00BB3492" w:rsidRPr="00A963F5">
        <w:t xml:space="preserve">-2440DS, </w:t>
      </w:r>
      <w:r w:rsidR="009A04AA" w:rsidRPr="00A963F5">
        <w:t>DSPL-420DS</w:t>
      </w:r>
      <w:r w:rsidR="00BB3492" w:rsidRPr="00A963F5">
        <w:t xml:space="preserve"> and DSPL-420-16TZDS</w:t>
      </w:r>
      <w:r w:rsidRPr="00A963F5">
        <w:t>):</w:t>
      </w:r>
      <w:bookmarkEnd w:id="32"/>
    </w:p>
    <w:p w14:paraId="09DE90E8" w14:textId="77777777" w:rsidR="000245FD" w:rsidRDefault="000245FD" w:rsidP="000245FD">
      <w:pPr>
        <w:pStyle w:val="SpecStyle"/>
        <w:keepNext/>
        <w:keepLines/>
        <w:ind w:left="720"/>
        <w:rPr>
          <w:rFonts w:ascii="Times New Roman" w:hAnsi="Times New Roman"/>
          <w:b/>
          <w:bCs/>
          <w:sz w:val="20"/>
          <w:szCs w:val="20"/>
        </w:rPr>
      </w:pPr>
    </w:p>
    <w:p w14:paraId="4B5A90BB" w14:textId="6B2F1FA9" w:rsidR="000245FD" w:rsidRPr="00A963F5" w:rsidRDefault="000245FD" w:rsidP="000245FD">
      <w:pPr>
        <w:pStyle w:val="SpecStyle"/>
        <w:keepNext/>
        <w:keepLines/>
        <w:ind w:left="720"/>
        <w:rPr>
          <w:rFonts w:ascii="Times New Roman" w:hAnsi="Times New Roman"/>
          <w:b/>
          <w:bCs/>
          <w:sz w:val="20"/>
          <w:szCs w:val="20"/>
        </w:rPr>
      </w:pPr>
      <w:r w:rsidRPr="00A963F5">
        <w:rPr>
          <w:rFonts w:ascii="Times New Roman" w:hAnsi="Times New Roman"/>
          <w:b/>
          <w:bCs/>
          <w:sz w:val="20"/>
          <w:szCs w:val="20"/>
        </w:rPr>
        <w:t>DSPL-420DS Main Display Module</w:t>
      </w:r>
    </w:p>
    <w:p w14:paraId="6C6F2C06" w14:textId="77777777" w:rsidR="000245FD" w:rsidRPr="00A963F5" w:rsidRDefault="000245FD" w:rsidP="000245FD">
      <w:pPr>
        <w:pStyle w:val="SpecStyle"/>
        <w:keepNext/>
        <w:keepLines/>
        <w:ind w:left="720"/>
        <w:rPr>
          <w:rFonts w:ascii="Times New Roman" w:hAnsi="Times New Roman"/>
          <w:sz w:val="20"/>
          <w:szCs w:val="20"/>
        </w:rPr>
      </w:pPr>
    </w:p>
    <w:p w14:paraId="7FF8D710" w14:textId="77777777" w:rsidR="000245FD" w:rsidRPr="00A963F5" w:rsidRDefault="000245FD" w:rsidP="000245FD">
      <w:pPr>
        <w:pStyle w:val="SpecStyle"/>
        <w:keepNext/>
        <w:keepLines/>
        <w:ind w:left="720"/>
        <w:rPr>
          <w:rFonts w:ascii="Times New Roman" w:hAnsi="Times New Roman"/>
          <w:sz w:val="20"/>
          <w:szCs w:val="20"/>
        </w:rPr>
      </w:pPr>
      <w:r w:rsidRPr="00A963F5">
        <w:rPr>
          <w:rFonts w:ascii="Times New Roman" w:hAnsi="Times New Roman"/>
          <w:sz w:val="20"/>
          <w:szCs w:val="20"/>
        </w:rPr>
        <w:t>The display shall be a 4 line by 20-character backlit LCD display or optional 24 lines by 40-character backlit LCD display.</w:t>
      </w:r>
    </w:p>
    <w:p w14:paraId="085F8ECE" w14:textId="77777777" w:rsidR="000245FD" w:rsidRPr="00A963F5" w:rsidRDefault="000245FD" w:rsidP="000245FD">
      <w:pPr>
        <w:pStyle w:val="SpecStyle"/>
        <w:keepNext/>
        <w:keepLines/>
        <w:ind w:left="720"/>
        <w:rPr>
          <w:rFonts w:ascii="Times New Roman" w:hAnsi="Times New Roman"/>
          <w:b/>
          <w:bCs/>
          <w:sz w:val="20"/>
          <w:szCs w:val="20"/>
        </w:rPr>
      </w:pPr>
    </w:p>
    <w:p w14:paraId="54F63067" w14:textId="0E827F95" w:rsidR="000245FD" w:rsidRPr="00A963F5" w:rsidRDefault="000245FD" w:rsidP="000245FD">
      <w:pPr>
        <w:pStyle w:val="SpecStyle"/>
        <w:keepNext/>
        <w:keepLines/>
        <w:ind w:left="720"/>
        <w:rPr>
          <w:rFonts w:ascii="Times New Roman" w:hAnsi="Times New Roman"/>
          <w:b/>
          <w:bCs/>
          <w:sz w:val="20"/>
          <w:szCs w:val="20"/>
        </w:rPr>
      </w:pPr>
      <w:r w:rsidRPr="00A963F5">
        <w:rPr>
          <w:rFonts w:ascii="Times New Roman" w:hAnsi="Times New Roman"/>
          <w:b/>
          <w:bCs/>
          <w:sz w:val="20"/>
          <w:szCs w:val="20"/>
        </w:rPr>
        <w:t xml:space="preserve">DSPL-2440DS </w:t>
      </w:r>
      <w:r w:rsidR="00754728">
        <w:rPr>
          <w:rFonts w:ascii="Times New Roman" w:hAnsi="Times New Roman"/>
          <w:b/>
          <w:bCs/>
          <w:sz w:val="20"/>
          <w:szCs w:val="20"/>
        </w:rPr>
        <w:t>Graphic</w:t>
      </w:r>
      <w:r w:rsidRPr="00A963F5">
        <w:rPr>
          <w:rFonts w:ascii="Times New Roman" w:hAnsi="Times New Roman"/>
          <w:b/>
          <w:bCs/>
          <w:sz w:val="20"/>
          <w:szCs w:val="20"/>
        </w:rPr>
        <w:t xml:space="preserve"> Main Display Module</w:t>
      </w:r>
    </w:p>
    <w:p w14:paraId="03ABC8C5" w14:textId="77777777" w:rsidR="000245FD" w:rsidRPr="00A963F5" w:rsidRDefault="000245FD" w:rsidP="000245FD">
      <w:pPr>
        <w:pStyle w:val="SpecStyle"/>
        <w:keepNext/>
        <w:keepLines/>
        <w:numPr>
          <w:ilvl w:val="0"/>
          <w:numId w:val="0"/>
        </w:numPr>
        <w:rPr>
          <w:rFonts w:ascii="Times New Roman" w:hAnsi="Times New Roman"/>
          <w:sz w:val="20"/>
          <w:szCs w:val="20"/>
        </w:rPr>
      </w:pPr>
    </w:p>
    <w:p w14:paraId="7041EFE0" w14:textId="29849270" w:rsidR="000245FD" w:rsidRPr="00A963F5" w:rsidRDefault="000245FD" w:rsidP="000245FD">
      <w:pPr>
        <w:pStyle w:val="SpecStyle"/>
        <w:keepNext/>
        <w:keepLines/>
        <w:numPr>
          <w:ilvl w:val="0"/>
          <w:numId w:val="0"/>
        </w:numPr>
        <w:ind w:left="720"/>
        <w:rPr>
          <w:rFonts w:ascii="Times New Roman" w:hAnsi="Times New Roman"/>
          <w:sz w:val="20"/>
          <w:szCs w:val="20"/>
        </w:rPr>
      </w:pPr>
      <w:r w:rsidRPr="00A963F5">
        <w:rPr>
          <w:rFonts w:ascii="Times New Roman" w:hAnsi="Times New Roman"/>
          <w:sz w:val="20"/>
          <w:szCs w:val="20"/>
        </w:rPr>
        <w:t xml:space="preserve">The </w:t>
      </w:r>
      <w:r w:rsidR="00754728">
        <w:rPr>
          <w:rFonts w:ascii="Times New Roman" w:hAnsi="Times New Roman"/>
          <w:sz w:val="20"/>
          <w:szCs w:val="20"/>
        </w:rPr>
        <w:t>Graphic</w:t>
      </w:r>
      <w:r w:rsidRPr="00A963F5">
        <w:rPr>
          <w:rFonts w:ascii="Times New Roman" w:hAnsi="Times New Roman"/>
          <w:sz w:val="20"/>
          <w:szCs w:val="20"/>
        </w:rPr>
        <w:t xml:space="preserve"> Main Display Module shall have a 24-line x 40-character backlit LCD display, Common Controls buttons and Four Status Queues with selector switches and LEDs for Alarm, Supervisory, Trouble and Monitor. Buttons shall have tactile feedback, and the display shall have high resolution and contrast to enable reading in different lighting conditions.</w:t>
      </w:r>
    </w:p>
    <w:p w14:paraId="2C9C5B10" w14:textId="77777777" w:rsidR="000245FD" w:rsidRPr="00A963F5" w:rsidRDefault="000245FD" w:rsidP="000245FD">
      <w:pPr>
        <w:pStyle w:val="SpecStyle"/>
        <w:keepNext/>
        <w:keepLines/>
        <w:numPr>
          <w:ilvl w:val="0"/>
          <w:numId w:val="0"/>
        </w:numPr>
        <w:ind w:left="720"/>
        <w:rPr>
          <w:rFonts w:ascii="Times New Roman" w:hAnsi="Times New Roman"/>
          <w:sz w:val="20"/>
          <w:szCs w:val="20"/>
        </w:rPr>
      </w:pPr>
    </w:p>
    <w:p w14:paraId="055E43DE" w14:textId="77777777" w:rsidR="000245FD" w:rsidRPr="00A963F5" w:rsidRDefault="000245FD" w:rsidP="000245FD">
      <w:pPr>
        <w:pStyle w:val="SpecStyle"/>
        <w:keepNext/>
        <w:keepLines/>
        <w:numPr>
          <w:ilvl w:val="0"/>
          <w:numId w:val="0"/>
        </w:numPr>
        <w:ind w:left="720"/>
        <w:rPr>
          <w:rFonts w:ascii="Times New Roman" w:hAnsi="Times New Roman"/>
          <w:b/>
          <w:bCs/>
          <w:sz w:val="20"/>
          <w:szCs w:val="20"/>
        </w:rPr>
      </w:pPr>
      <w:r w:rsidRPr="00A963F5">
        <w:rPr>
          <w:rFonts w:ascii="Times New Roman" w:hAnsi="Times New Roman"/>
          <w:b/>
          <w:bCs/>
          <w:sz w:val="20"/>
          <w:szCs w:val="20"/>
        </w:rPr>
        <w:t>DSPL-420-16TZDS Main Display Module</w:t>
      </w:r>
    </w:p>
    <w:p w14:paraId="0C5E40F7" w14:textId="77777777" w:rsidR="000245FD" w:rsidRPr="00A963F5" w:rsidRDefault="000245FD" w:rsidP="000245FD">
      <w:pPr>
        <w:pStyle w:val="SpecStyle"/>
        <w:keepNext/>
        <w:keepLines/>
        <w:numPr>
          <w:ilvl w:val="0"/>
          <w:numId w:val="0"/>
        </w:numPr>
        <w:ind w:left="720"/>
        <w:rPr>
          <w:rFonts w:ascii="Times New Roman" w:hAnsi="Times New Roman"/>
          <w:sz w:val="20"/>
          <w:szCs w:val="20"/>
        </w:rPr>
      </w:pPr>
    </w:p>
    <w:p w14:paraId="16EF08BE" w14:textId="77777777" w:rsidR="000245FD" w:rsidRPr="00A963F5" w:rsidRDefault="000245FD" w:rsidP="000245FD">
      <w:pPr>
        <w:pStyle w:val="SpecStyle"/>
        <w:keepNext/>
        <w:keepLines/>
        <w:numPr>
          <w:ilvl w:val="0"/>
          <w:numId w:val="0"/>
        </w:numPr>
        <w:ind w:left="720"/>
        <w:rPr>
          <w:rFonts w:ascii="Times New Roman" w:hAnsi="Times New Roman"/>
          <w:sz w:val="20"/>
          <w:szCs w:val="20"/>
        </w:rPr>
      </w:pPr>
      <w:r w:rsidRPr="00A963F5">
        <w:rPr>
          <w:rFonts w:ascii="Times New Roman" w:hAnsi="Times New Roman"/>
          <w:sz w:val="20"/>
          <w:szCs w:val="20"/>
        </w:rPr>
        <w:t xml:space="preserve">The Main Display Module shall have a 4-line </w:t>
      </w:r>
      <w:proofErr w:type="gramStart"/>
      <w:r w:rsidRPr="00A963F5">
        <w:rPr>
          <w:rFonts w:ascii="Times New Roman" w:hAnsi="Times New Roman"/>
          <w:sz w:val="20"/>
          <w:szCs w:val="20"/>
        </w:rPr>
        <w:t>by</w:t>
      </w:r>
      <w:proofErr w:type="gramEnd"/>
      <w:r w:rsidRPr="00A963F5">
        <w:rPr>
          <w:rFonts w:ascii="Times New Roman" w:hAnsi="Times New Roman"/>
          <w:sz w:val="20"/>
          <w:szCs w:val="20"/>
        </w:rPr>
        <w:t xml:space="preserve"> 20-character backlit LCD display, Common Control buttons and Four Status Queues with selector switches and LEDs for Alarm, Supervisory, Trouble and Monitoring with an additional 16 LED points of </w:t>
      </w:r>
      <w:proofErr w:type="gramStart"/>
      <w:r w:rsidRPr="00A963F5">
        <w:rPr>
          <w:rFonts w:ascii="Times New Roman" w:hAnsi="Times New Roman"/>
          <w:sz w:val="20"/>
          <w:szCs w:val="20"/>
        </w:rPr>
        <w:t>annunciation</w:t>
      </w:r>
      <w:proofErr w:type="gramEnd"/>
      <w:r w:rsidRPr="00A963F5">
        <w:rPr>
          <w:rFonts w:ascii="Times New Roman" w:hAnsi="Times New Roman"/>
          <w:sz w:val="20"/>
          <w:szCs w:val="20"/>
        </w:rPr>
        <w:t xml:space="preserve">. </w:t>
      </w:r>
    </w:p>
    <w:p w14:paraId="73277258" w14:textId="77777777" w:rsidR="000245FD" w:rsidRPr="000245FD" w:rsidRDefault="000245FD" w:rsidP="000245FD"/>
    <w:p w14:paraId="23D4924F" w14:textId="2A8DE5BB" w:rsidR="00B53A1F" w:rsidRPr="00A963F5" w:rsidRDefault="00E27485" w:rsidP="00E27485">
      <w:pPr>
        <w:pStyle w:val="SpecStyle"/>
        <w:keepNext/>
        <w:keepLines/>
        <w:numPr>
          <w:ilvl w:val="0"/>
          <w:numId w:val="0"/>
        </w:numPr>
        <w:ind w:left="720"/>
        <w:rPr>
          <w:rFonts w:ascii="Times New Roman" w:hAnsi="Times New Roman"/>
          <w:sz w:val="20"/>
          <w:szCs w:val="20"/>
        </w:rPr>
      </w:pPr>
      <w:r w:rsidRPr="00A963F5">
        <w:rPr>
          <w:rFonts w:ascii="Times New Roman" w:hAnsi="Times New Roman"/>
          <w:sz w:val="20"/>
          <w:szCs w:val="20"/>
        </w:rPr>
        <w:lastRenderedPageBreak/>
        <w:t xml:space="preserve">For all </w:t>
      </w:r>
      <w:r w:rsidR="0001334E">
        <w:rPr>
          <w:rFonts w:ascii="Times New Roman" w:hAnsi="Times New Roman"/>
          <w:sz w:val="20"/>
          <w:szCs w:val="20"/>
        </w:rPr>
        <w:t xml:space="preserve">Mircom </w:t>
      </w:r>
      <w:proofErr w:type="spellStart"/>
      <w:r w:rsidR="0001334E">
        <w:rPr>
          <w:rFonts w:ascii="Times New Roman" w:hAnsi="Times New Roman"/>
          <w:sz w:val="20"/>
          <w:szCs w:val="20"/>
        </w:rPr>
        <w:t>Mircom</w:t>
      </w:r>
      <w:proofErr w:type="spellEnd"/>
      <w:r w:rsidR="0001334E">
        <w:rPr>
          <w:rFonts w:ascii="Times New Roman" w:hAnsi="Times New Roman"/>
          <w:sz w:val="20"/>
          <w:szCs w:val="20"/>
        </w:rPr>
        <w:t xml:space="preserve"> models</w:t>
      </w:r>
      <w:r w:rsidRPr="00A963F5">
        <w:rPr>
          <w:rFonts w:ascii="Times New Roman" w:hAnsi="Times New Roman"/>
          <w:sz w:val="20"/>
          <w:szCs w:val="20"/>
        </w:rPr>
        <w:t>, t</w:t>
      </w:r>
      <w:r w:rsidR="00B53A1F" w:rsidRPr="00A963F5">
        <w:rPr>
          <w:rFonts w:ascii="Times New Roman" w:hAnsi="Times New Roman"/>
          <w:sz w:val="20"/>
          <w:szCs w:val="20"/>
        </w:rPr>
        <w:t>he following panel status shall be indicated by individual LEDs:</w:t>
      </w:r>
    </w:p>
    <w:p w14:paraId="0C969CE7" w14:textId="77777777" w:rsidR="00D41C27" w:rsidRPr="00A963F5" w:rsidRDefault="00D41C27" w:rsidP="00B53A1F">
      <w:pPr>
        <w:pStyle w:val="SpecStyle"/>
        <w:keepNext/>
        <w:keepLines/>
        <w:numPr>
          <w:ilvl w:val="0"/>
          <w:numId w:val="0"/>
        </w:numPr>
        <w:ind w:left="720"/>
        <w:rPr>
          <w:rFonts w:ascii="Times New Roman" w:hAnsi="Times New Roman"/>
          <w:sz w:val="20"/>
          <w:szCs w:val="20"/>
        </w:rPr>
      </w:pPr>
    </w:p>
    <w:p w14:paraId="6C1A0E7D" w14:textId="77777777" w:rsidR="00F06076" w:rsidRPr="00A963F5" w:rsidRDefault="00F06076" w:rsidP="00354318">
      <w:pPr>
        <w:pStyle w:val="SpecStyle"/>
        <w:keepNext/>
        <w:keepLines/>
        <w:numPr>
          <w:ilvl w:val="0"/>
          <w:numId w:val="60"/>
        </w:numPr>
        <w:rPr>
          <w:rFonts w:ascii="Times New Roman" w:hAnsi="Times New Roman"/>
          <w:sz w:val="20"/>
          <w:szCs w:val="20"/>
        </w:rPr>
      </w:pPr>
      <w:r w:rsidRPr="00A963F5">
        <w:rPr>
          <w:rFonts w:ascii="Times New Roman" w:hAnsi="Times New Roman"/>
          <w:sz w:val="20"/>
          <w:szCs w:val="20"/>
        </w:rPr>
        <w:t>System Power (green LED). Illuminated when main AC power is within specs.</w:t>
      </w:r>
      <w:r w:rsidRPr="00A963F5">
        <w:rPr>
          <w:rFonts w:ascii="Times New Roman" w:hAnsi="Times New Roman"/>
          <w:sz w:val="20"/>
          <w:szCs w:val="20"/>
        </w:rPr>
        <w:tab/>
      </w:r>
    </w:p>
    <w:p w14:paraId="3EAAC9D2" w14:textId="77777777" w:rsidR="00F06076" w:rsidRPr="00A963F5" w:rsidRDefault="00F06076" w:rsidP="00354318">
      <w:pPr>
        <w:pStyle w:val="SpecStyle"/>
        <w:keepNext/>
        <w:keepLines/>
        <w:numPr>
          <w:ilvl w:val="0"/>
          <w:numId w:val="60"/>
        </w:numPr>
        <w:rPr>
          <w:rFonts w:ascii="Times New Roman" w:hAnsi="Times New Roman"/>
          <w:sz w:val="20"/>
          <w:szCs w:val="20"/>
        </w:rPr>
      </w:pPr>
      <w:r w:rsidRPr="00A963F5">
        <w:rPr>
          <w:rFonts w:ascii="Times New Roman" w:hAnsi="Times New Roman"/>
          <w:sz w:val="20"/>
          <w:szCs w:val="20"/>
        </w:rPr>
        <w:t>Alarm queue (red LED). Flashes when a new alarm has been received.</w:t>
      </w:r>
    </w:p>
    <w:p w14:paraId="390D533C" w14:textId="77777777" w:rsidR="00F06076" w:rsidRPr="00A963F5" w:rsidRDefault="00F06076" w:rsidP="00354318">
      <w:pPr>
        <w:pStyle w:val="SpecStyle"/>
        <w:keepNext/>
        <w:keepLines/>
        <w:numPr>
          <w:ilvl w:val="0"/>
          <w:numId w:val="60"/>
        </w:numPr>
        <w:rPr>
          <w:rFonts w:ascii="Times New Roman" w:hAnsi="Times New Roman"/>
          <w:sz w:val="20"/>
          <w:szCs w:val="20"/>
        </w:rPr>
      </w:pPr>
      <w:r w:rsidRPr="00A963F5">
        <w:rPr>
          <w:rFonts w:ascii="Times New Roman" w:hAnsi="Times New Roman"/>
          <w:sz w:val="20"/>
          <w:szCs w:val="20"/>
        </w:rPr>
        <w:t>Trouble queue (yellow LED). Flashes when a new trouble has been received.</w:t>
      </w:r>
    </w:p>
    <w:p w14:paraId="4F3EE562" w14:textId="77777777" w:rsidR="00F06076" w:rsidRPr="00A963F5" w:rsidRDefault="00F06076" w:rsidP="00354318">
      <w:pPr>
        <w:pStyle w:val="SpecStyle"/>
        <w:keepNext/>
        <w:keepLines/>
        <w:numPr>
          <w:ilvl w:val="0"/>
          <w:numId w:val="60"/>
        </w:numPr>
        <w:rPr>
          <w:rFonts w:ascii="Times New Roman" w:hAnsi="Times New Roman"/>
          <w:sz w:val="20"/>
          <w:szCs w:val="20"/>
        </w:rPr>
      </w:pPr>
      <w:r w:rsidRPr="00A963F5">
        <w:rPr>
          <w:rFonts w:ascii="Times New Roman" w:hAnsi="Times New Roman"/>
          <w:sz w:val="20"/>
          <w:szCs w:val="20"/>
        </w:rPr>
        <w:t>Supervisory queue (yellow LED). Flashes when a new supervisory event has been received.</w:t>
      </w:r>
    </w:p>
    <w:p w14:paraId="3AF2D078" w14:textId="77777777" w:rsidR="00F06076" w:rsidRPr="00A963F5" w:rsidRDefault="00F06076" w:rsidP="00354318">
      <w:pPr>
        <w:pStyle w:val="SpecStyle"/>
        <w:keepNext/>
        <w:keepLines/>
        <w:numPr>
          <w:ilvl w:val="0"/>
          <w:numId w:val="60"/>
        </w:numPr>
        <w:rPr>
          <w:rFonts w:ascii="Times New Roman" w:hAnsi="Times New Roman"/>
          <w:sz w:val="20"/>
          <w:szCs w:val="20"/>
        </w:rPr>
      </w:pPr>
      <w:r w:rsidRPr="00A963F5">
        <w:rPr>
          <w:rFonts w:ascii="Times New Roman" w:hAnsi="Times New Roman"/>
          <w:sz w:val="20"/>
          <w:szCs w:val="20"/>
        </w:rPr>
        <w:t>Monitor queue (yellow LED). Flashes when a new trouble has been received.</w:t>
      </w:r>
    </w:p>
    <w:p w14:paraId="3B058DA0" w14:textId="64611504" w:rsidR="00F06076" w:rsidRPr="00A963F5" w:rsidRDefault="00F06076" w:rsidP="00354318">
      <w:pPr>
        <w:pStyle w:val="SpecStyle"/>
        <w:keepNext/>
        <w:keepLines/>
        <w:numPr>
          <w:ilvl w:val="0"/>
          <w:numId w:val="60"/>
        </w:numPr>
        <w:rPr>
          <w:rFonts w:ascii="Times New Roman" w:hAnsi="Times New Roman"/>
          <w:sz w:val="20"/>
          <w:szCs w:val="20"/>
        </w:rPr>
      </w:pPr>
      <w:r w:rsidRPr="00A963F5">
        <w:rPr>
          <w:rFonts w:ascii="Times New Roman" w:hAnsi="Times New Roman"/>
          <w:sz w:val="20"/>
          <w:szCs w:val="20"/>
        </w:rPr>
        <w:t>Ground Fault (yellow LED). Illuminated when a ground fault has been detected.</w:t>
      </w:r>
    </w:p>
    <w:p w14:paraId="6319ED91" w14:textId="77777777" w:rsidR="00AA503E" w:rsidRPr="00A963F5" w:rsidRDefault="00AA503E" w:rsidP="00AA503E">
      <w:pPr>
        <w:pStyle w:val="SpecStyle"/>
        <w:keepNext/>
        <w:keepLines/>
        <w:numPr>
          <w:ilvl w:val="0"/>
          <w:numId w:val="0"/>
        </w:numPr>
        <w:ind w:left="1440"/>
        <w:rPr>
          <w:rFonts w:ascii="Times New Roman" w:hAnsi="Times New Roman"/>
          <w:sz w:val="20"/>
          <w:szCs w:val="20"/>
        </w:rPr>
      </w:pPr>
    </w:p>
    <w:p w14:paraId="1B6BEDF2" w14:textId="33D27F68" w:rsidR="00AA503E" w:rsidRPr="00A963F5" w:rsidRDefault="00AA503E" w:rsidP="00AA503E">
      <w:pPr>
        <w:pStyle w:val="SpecStyle"/>
        <w:keepNext/>
        <w:keepLines/>
        <w:ind w:left="720"/>
        <w:rPr>
          <w:rFonts w:ascii="Times New Roman" w:hAnsi="Times New Roman"/>
          <w:sz w:val="20"/>
          <w:szCs w:val="20"/>
        </w:rPr>
      </w:pPr>
      <w:r w:rsidRPr="00A963F5">
        <w:rPr>
          <w:rFonts w:ascii="Times New Roman" w:hAnsi="Times New Roman"/>
          <w:sz w:val="20"/>
          <w:szCs w:val="20"/>
        </w:rPr>
        <w:t xml:space="preserve">CPU Fault (yellow LED) </w:t>
      </w:r>
      <w:r w:rsidR="009A4DA4" w:rsidRPr="00A963F5">
        <w:rPr>
          <w:rFonts w:ascii="Times New Roman" w:hAnsi="Times New Roman"/>
          <w:sz w:val="20"/>
          <w:szCs w:val="20"/>
        </w:rPr>
        <w:t>shall be i</w:t>
      </w:r>
      <w:r w:rsidRPr="00A963F5">
        <w:rPr>
          <w:rFonts w:ascii="Times New Roman" w:hAnsi="Times New Roman"/>
          <w:sz w:val="20"/>
          <w:szCs w:val="20"/>
        </w:rPr>
        <w:t xml:space="preserve">lluminated when </w:t>
      </w:r>
      <w:proofErr w:type="gramStart"/>
      <w:r w:rsidRPr="00A963F5">
        <w:rPr>
          <w:rFonts w:ascii="Times New Roman" w:hAnsi="Times New Roman"/>
          <w:sz w:val="20"/>
          <w:szCs w:val="20"/>
        </w:rPr>
        <w:t>processor</w:t>
      </w:r>
      <w:proofErr w:type="gramEnd"/>
      <w:r w:rsidRPr="00A963F5">
        <w:rPr>
          <w:rFonts w:ascii="Times New Roman" w:hAnsi="Times New Roman"/>
          <w:sz w:val="20"/>
          <w:szCs w:val="20"/>
        </w:rPr>
        <w:t xml:space="preserve"> is unable to perform its tasks.</w:t>
      </w:r>
    </w:p>
    <w:p w14:paraId="5934D2FD" w14:textId="77777777" w:rsidR="00C95F14" w:rsidRPr="00A963F5" w:rsidRDefault="00C95F14" w:rsidP="00AA503E">
      <w:pPr>
        <w:pStyle w:val="SpecStyle"/>
        <w:keepNext/>
        <w:keepLines/>
        <w:ind w:left="720"/>
        <w:rPr>
          <w:rFonts w:ascii="Times New Roman" w:hAnsi="Times New Roman"/>
          <w:sz w:val="20"/>
          <w:szCs w:val="20"/>
        </w:rPr>
      </w:pPr>
    </w:p>
    <w:p w14:paraId="1694115E" w14:textId="77777777" w:rsidR="00AA503E" w:rsidRPr="00A963F5" w:rsidRDefault="00AA503E" w:rsidP="00AA503E">
      <w:pPr>
        <w:pStyle w:val="SpecStyle"/>
        <w:keepNext/>
        <w:keepLines/>
        <w:ind w:left="720"/>
        <w:rPr>
          <w:rFonts w:ascii="Times New Roman" w:hAnsi="Times New Roman"/>
          <w:sz w:val="20"/>
          <w:szCs w:val="20"/>
        </w:rPr>
      </w:pPr>
      <w:r w:rsidRPr="00A963F5">
        <w:rPr>
          <w:rFonts w:ascii="Times New Roman" w:hAnsi="Times New Roman"/>
          <w:sz w:val="20"/>
          <w:szCs w:val="20"/>
        </w:rPr>
        <w:t>The queues LED shall turn to steady ON when all related events have been reviewed by the system user through the queues navigation switches.</w:t>
      </w:r>
    </w:p>
    <w:p w14:paraId="43ACFB45" w14:textId="77777777" w:rsidR="00C40A71" w:rsidRPr="00A963F5" w:rsidRDefault="00C40A71" w:rsidP="00AA503E">
      <w:pPr>
        <w:pStyle w:val="SpecStyle"/>
        <w:keepNext/>
        <w:keepLines/>
        <w:ind w:left="720"/>
        <w:rPr>
          <w:rFonts w:ascii="Times New Roman" w:hAnsi="Times New Roman"/>
          <w:sz w:val="20"/>
          <w:szCs w:val="20"/>
        </w:rPr>
      </w:pPr>
    </w:p>
    <w:p w14:paraId="496AFC52" w14:textId="0BBD8579" w:rsidR="00AA503E" w:rsidRPr="00A963F5" w:rsidRDefault="00E27485" w:rsidP="00AA503E">
      <w:pPr>
        <w:pStyle w:val="SpecStyle"/>
        <w:keepNext/>
        <w:keepLines/>
        <w:ind w:left="720"/>
        <w:rPr>
          <w:rFonts w:ascii="Times New Roman" w:hAnsi="Times New Roman"/>
          <w:sz w:val="20"/>
          <w:szCs w:val="20"/>
        </w:rPr>
      </w:pPr>
      <w:r w:rsidRPr="00A963F5">
        <w:rPr>
          <w:rFonts w:ascii="Times New Roman" w:hAnsi="Times New Roman"/>
          <w:sz w:val="20"/>
          <w:szCs w:val="20"/>
        </w:rPr>
        <w:t xml:space="preserve">For all </w:t>
      </w:r>
      <w:r w:rsidR="0001334E">
        <w:rPr>
          <w:rFonts w:ascii="Times New Roman" w:hAnsi="Times New Roman"/>
          <w:sz w:val="20"/>
          <w:szCs w:val="20"/>
        </w:rPr>
        <w:t xml:space="preserve">Mircom </w:t>
      </w:r>
      <w:proofErr w:type="spellStart"/>
      <w:r w:rsidR="0001334E">
        <w:rPr>
          <w:rFonts w:ascii="Times New Roman" w:hAnsi="Times New Roman"/>
          <w:sz w:val="20"/>
          <w:szCs w:val="20"/>
        </w:rPr>
        <w:t>Mircom</w:t>
      </w:r>
      <w:proofErr w:type="spellEnd"/>
      <w:r w:rsidR="0001334E">
        <w:rPr>
          <w:rFonts w:ascii="Times New Roman" w:hAnsi="Times New Roman"/>
          <w:sz w:val="20"/>
          <w:szCs w:val="20"/>
        </w:rPr>
        <w:t xml:space="preserve"> models</w:t>
      </w:r>
      <w:r w:rsidRPr="00A963F5">
        <w:rPr>
          <w:rFonts w:ascii="Times New Roman" w:hAnsi="Times New Roman"/>
          <w:sz w:val="20"/>
          <w:szCs w:val="20"/>
        </w:rPr>
        <w:t xml:space="preserve"> t</w:t>
      </w:r>
      <w:r w:rsidR="00AA503E" w:rsidRPr="00A963F5">
        <w:rPr>
          <w:rFonts w:ascii="Times New Roman" w:hAnsi="Times New Roman"/>
          <w:sz w:val="20"/>
          <w:szCs w:val="20"/>
        </w:rPr>
        <w:t>he following functions shall be controlled by dedicated switches:</w:t>
      </w:r>
    </w:p>
    <w:p w14:paraId="408E9CCD" w14:textId="77777777" w:rsidR="00D57398" w:rsidRPr="00A963F5" w:rsidRDefault="00D57398" w:rsidP="00AA503E">
      <w:pPr>
        <w:pStyle w:val="SpecStyle"/>
        <w:keepNext/>
        <w:keepLines/>
        <w:ind w:left="720"/>
        <w:rPr>
          <w:rFonts w:ascii="Times New Roman" w:hAnsi="Times New Roman"/>
          <w:sz w:val="20"/>
          <w:szCs w:val="20"/>
        </w:rPr>
      </w:pPr>
    </w:p>
    <w:p w14:paraId="285E9FF8" w14:textId="7EF14B4B" w:rsidR="00AA503E" w:rsidRPr="00A963F5"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Alarm Silence</w:t>
      </w:r>
    </w:p>
    <w:p w14:paraId="512BC030" w14:textId="77777777" w:rsidR="00AA503E" w:rsidRPr="00A963F5"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Fire Drill</w:t>
      </w:r>
    </w:p>
    <w:p w14:paraId="1678DC23" w14:textId="6111B247" w:rsidR="00AA503E" w:rsidRPr="00A963F5"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 xml:space="preserve">Alarm Acknowledge (“automatic Alarm signal cancel”) </w:t>
      </w:r>
    </w:p>
    <w:p w14:paraId="35A1F75E" w14:textId="09E285F8" w:rsidR="00AA503E" w:rsidRPr="00A963F5"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Alarm Reset</w:t>
      </w:r>
    </w:p>
    <w:p w14:paraId="219BA405" w14:textId="655C2961" w:rsidR="00AA503E" w:rsidRPr="00A963F5"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Trouble Silence</w:t>
      </w:r>
    </w:p>
    <w:p w14:paraId="6AF0299B" w14:textId="523A292D" w:rsidR="00AA503E" w:rsidRPr="00A963F5"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Lamp Test</w:t>
      </w:r>
    </w:p>
    <w:p w14:paraId="1A791EB0" w14:textId="1C4A7206" w:rsidR="00AA503E" w:rsidRPr="00A963F5"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On screen menu key</w:t>
      </w:r>
    </w:p>
    <w:p w14:paraId="339B17AF" w14:textId="77777777" w:rsidR="00AA503E" w:rsidRPr="00A963F5"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Menu Navigation keys (left, right, up and down screen scroll)</w:t>
      </w:r>
    </w:p>
    <w:p w14:paraId="5FE874EE" w14:textId="6F051F60" w:rsidR="00AA503E" w:rsidRPr="00A963F5"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Info key for getting more information on displayed event</w:t>
      </w:r>
    </w:p>
    <w:p w14:paraId="73DABEED" w14:textId="3291A5DB" w:rsidR="00AA503E" w:rsidRPr="00A963F5"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OK key to accept menu items</w:t>
      </w:r>
    </w:p>
    <w:p w14:paraId="29DB7C97" w14:textId="18947F54" w:rsidR="00AA503E" w:rsidRPr="00A963F5"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Cancel key to exit menu items</w:t>
      </w:r>
    </w:p>
    <w:p w14:paraId="6447754F" w14:textId="4319175D" w:rsidR="00354318" w:rsidRDefault="00AA503E" w:rsidP="00354318">
      <w:pPr>
        <w:pStyle w:val="SpecStyle"/>
        <w:keepNext/>
        <w:keepLines/>
        <w:numPr>
          <w:ilvl w:val="0"/>
          <w:numId w:val="61"/>
        </w:numPr>
        <w:rPr>
          <w:rFonts w:ascii="Times New Roman" w:hAnsi="Times New Roman"/>
          <w:sz w:val="20"/>
          <w:szCs w:val="20"/>
        </w:rPr>
      </w:pPr>
      <w:r w:rsidRPr="00A963F5">
        <w:rPr>
          <w:rFonts w:ascii="Times New Roman" w:hAnsi="Times New Roman"/>
          <w:sz w:val="20"/>
          <w:szCs w:val="20"/>
        </w:rPr>
        <w:t>Queue navigation and acknowledge keys (one for each queue)</w:t>
      </w:r>
    </w:p>
    <w:p w14:paraId="34A224A0" w14:textId="45474285" w:rsidR="00354318" w:rsidRDefault="00354318">
      <w:pPr>
        <w:widowControl/>
        <w:autoSpaceDE/>
        <w:autoSpaceDN/>
        <w:adjustRightInd/>
        <w:rPr>
          <w:rFonts w:eastAsia="Calibri"/>
          <w:sz w:val="20"/>
          <w:szCs w:val="20"/>
          <w:highlight w:val="yellow"/>
        </w:rPr>
      </w:pPr>
    </w:p>
    <w:p w14:paraId="18F15B02" w14:textId="5EE0C121" w:rsidR="004A6BBE" w:rsidRPr="00C5262E" w:rsidRDefault="004A6BBE" w:rsidP="007C61EE">
      <w:pPr>
        <w:pStyle w:val="Heading3"/>
      </w:pPr>
      <w:bookmarkStart w:id="33" w:name="_Toc201323543"/>
      <w:r w:rsidRPr="00C5262E">
        <w:t>Programmable Input Switch Display Adder (</w:t>
      </w:r>
      <w:r w:rsidR="0001334E">
        <w:t>Mircom models</w:t>
      </w:r>
      <w:r w:rsidRPr="00C5262E">
        <w:t xml:space="preserve"> IPS-2424DS</w:t>
      </w:r>
      <w:r w:rsidR="00A963F5">
        <w:t>, IPS-4848DS</w:t>
      </w:r>
      <w:r w:rsidRPr="00C5262E">
        <w:t>)</w:t>
      </w:r>
      <w:bookmarkEnd w:id="33"/>
    </w:p>
    <w:p w14:paraId="05C74927" w14:textId="77777777" w:rsidR="007A4E0A" w:rsidRDefault="007A4E0A" w:rsidP="007A4E0A">
      <w:pPr>
        <w:pStyle w:val="SpecStyle"/>
        <w:keepNext/>
        <w:keepLines/>
        <w:numPr>
          <w:ilvl w:val="0"/>
          <w:numId w:val="0"/>
        </w:numPr>
        <w:ind w:left="720"/>
        <w:rPr>
          <w:rFonts w:ascii="Times New Roman" w:hAnsi="Times New Roman"/>
          <w:sz w:val="20"/>
          <w:szCs w:val="20"/>
        </w:rPr>
      </w:pPr>
    </w:p>
    <w:p w14:paraId="398BBB73" w14:textId="0CA8CD91" w:rsidR="00B5578D" w:rsidRPr="00AA503E" w:rsidRDefault="007A4E0A" w:rsidP="007A4E0A">
      <w:pPr>
        <w:pStyle w:val="SpecStyle"/>
        <w:keepNext/>
        <w:keepLines/>
        <w:numPr>
          <w:ilvl w:val="0"/>
          <w:numId w:val="0"/>
        </w:numPr>
        <w:ind w:left="720"/>
        <w:rPr>
          <w:rFonts w:ascii="Times New Roman" w:hAnsi="Times New Roman"/>
          <w:sz w:val="20"/>
          <w:szCs w:val="20"/>
        </w:rPr>
      </w:pPr>
      <w:r w:rsidRPr="007A4E0A">
        <w:rPr>
          <w:rFonts w:ascii="Times New Roman" w:hAnsi="Times New Roman"/>
          <w:sz w:val="20"/>
          <w:szCs w:val="20"/>
        </w:rPr>
        <w:t xml:space="preserve">The input switch adder module shall be used to provide </w:t>
      </w:r>
      <w:r w:rsidR="00A963F5">
        <w:rPr>
          <w:rFonts w:ascii="Times New Roman" w:hAnsi="Times New Roman"/>
          <w:sz w:val="20"/>
          <w:szCs w:val="20"/>
        </w:rPr>
        <w:t xml:space="preserve">either </w:t>
      </w:r>
      <w:r w:rsidRPr="007A4E0A">
        <w:rPr>
          <w:rFonts w:ascii="Times New Roman" w:hAnsi="Times New Roman"/>
          <w:sz w:val="20"/>
          <w:szCs w:val="20"/>
        </w:rPr>
        <w:t>24</w:t>
      </w:r>
      <w:r w:rsidR="00A963F5">
        <w:rPr>
          <w:rFonts w:ascii="Times New Roman" w:hAnsi="Times New Roman"/>
          <w:sz w:val="20"/>
          <w:szCs w:val="20"/>
        </w:rPr>
        <w:t xml:space="preserve"> or 48</w:t>
      </w:r>
      <w:r w:rsidRPr="007A4E0A">
        <w:rPr>
          <w:rFonts w:ascii="Times New Roman" w:hAnsi="Times New Roman"/>
          <w:sz w:val="20"/>
          <w:szCs w:val="20"/>
        </w:rPr>
        <w:t xml:space="preserve"> programmable switches for functions such as Zone bypass. Each switch shall be equipped with a yellow LED for indicating </w:t>
      </w:r>
      <w:proofErr w:type="gramStart"/>
      <w:r w:rsidRPr="007A4E0A">
        <w:rPr>
          <w:rFonts w:ascii="Times New Roman" w:hAnsi="Times New Roman"/>
          <w:sz w:val="20"/>
          <w:szCs w:val="20"/>
        </w:rPr>
        <w:t>a trouble condition</w:t>
      </w:r>
      <w:proofErr w:type="gramEnd"/>
      <w:r w:rsidRPr="007A4E0A">
        <w:rPr>
          <w:rFonts w:ascii="Times New Roman" w:hAnsi="Times New Roman"/>
          <w:sz w:val="20"/>
          <w:szCs w:val="20"/>
        </w:rPr>
        <w:t xml:space="preserve"> and with a dual color LED (red and yellow) to indicate an active condition. Active LED color shall be configurable according to the requested function. It </w:t>
      </w:r>
      <w:proofErr w:type="gramStart"/>
      <w:r w:rsidRPr="007A4E0A">
        <w:rPr>
          <w:rFonts w:ascii="Times New Roman" w:hAnsi="Times New Roman"/>
          <w:sz w:val="20"/>
          <w:szCs w:val="20"/>
        </w:rPr>
        <w:t>shall</w:t>
      </w:r>
      <w:proofErr w:type="gramEnd"/>
      <w:r w:rsidRPr="007A4E0A">
        <w:rPr>
          <w:rFonts w:ascii="Times New Roman" w:hAnsi="Times New Roman"/>
          <w:sz w:val="20"/>
          <w:szCs w:val="20"/>
        </w:rPr>
        <w:t xml:space="preserve"> have on-site labelling capacity for each switch</w:t>
      </w:r>
    </w:p>
    <w:p w14:paraId="709211D9" w14:textId="32A6C3A5" w:rsidR="001B6F9F" w:rsidRPr="00920240" w:rsidRDefault="001B6F9F" w:rsidP="00AA503E">
      <w:pPr>
        <w:pStyle w:val="SpecStyle"/>
        <w:keepNext/>
        <w:keepLines/>
        <w:numPr>
          <w:ilvl w:val="0"/>
          <w:numId w:val="0"/>
        </w:numPr>
        <w:ind w:left="720"/>
        <w:rPr>
          <w:rFonts w:ascii="Times New Roman" w:hAnsi="Times New Roman"/>
          <w:sz w:val="20"/>
          <w:szCs w:val="20"/>
        </w:rPr>
      </w:pPr>
    </w:p>
    <w:p w14:paraId="56BB4E53" w14:textId="028A80C2" w:rsidR="003E02DE" w:rsidRPr="00C5262E" w:rsidRDefault="003E02DE" w:rsidP="007C61EE">
      <w:pPr>
        <w:pStyle w:val="Heading3"/>
      </w:pPr>
      <w:bookmarkStart w:id="34" w:name="_Toc174353052"/>
      <w:bookmarkStart w:id="35" w:name="_Toc201323544"/>
      <w:r w:rsidRPr="00C5262E">
        <w:t>Programmable LED Display Adder (</w:t>
      </w:r>
      <w:r w:rsidR="0001334E">
        <w:t>Mircom model</w:t>
      </w:r>
      <w:r w:rsidRPr="00C5262E">
        <w:t xml:space="preserve"> RAX-1048TZDS)</w:t>
      </w:r>
      <w:bookmarkEnd w:id="34"/>
      <w:bookmarkEnd w:id="35"/>
    </w:p>
    <w:p w14:paraId="704A313F" w14:textId="77777777" w:rsidR="003E02DE" w:rsidRDefault="003E02DE" w:rsidP="005E021B">
      <w:pPr>
        <w:pStyle w:val="SpecStyle"/>
        <w:keepNext/>
        <w:keepLines/>
        <w:numPr>
          <w:ilvl w:val="0"/>
          <w:numId w:val="0"/>
        </w:numPr>
        <w:ind w:left="720"/>
        <w:rPr>
          <w:rFonts w:ascii="Times New Roman" w:hAnsi="Times New Roman"/>
          <w:sz w:val="20"/>
          <w:szCs w:val="20"/>
        </w:rPr>
      </w:pPr>
    </w:p>
    <w:p w14:paraId="2EFE3F83" w14:textId="77777777" w:rsidR="00E85365" w:rsidRPr="00E85365" w:rsidRDefault="00E85365" w:rsidP="00E85365">
      <w:pPr>
        <w:pStyle w:val="SpecStyle"/>
        <w:keepNext/>
        <w:keepLines/>
        <w:numPr>
          <w:ilvl w:val="0"/>
          <w:numId w:val="0"/>
        </w:numPr>
        <w:ind w:left="720"/>
        <w:rPr>
          <w:rFonts w:ascii="Times New Roman" w:hAnsi="Times New Roman"/>
          <w:sz w:val="20"/>
          <w:szCs w:val="20"/>
        </w:rPr>
      </w:pPr>
      <w:r w:rsidRPr="00E85365">
        <w:rPr>
          <w:rFonts w:ascii="Times New Roman" w:hAnsi="Times New Roman"/>
          <w:sz w:val="20"/>
          <w:szCs w:val="20"/>
        </w:rPr>
        <w:t>The LED display adder shall be used to provide 48 programmable pairs of LED indicators, one yellow and one red with on-site labelling capability.</w:t>
      </w:r>
    </w:p>
    <w:p w14:paraId="531A3208" w14:textId="77777777" w:rsidR="00E85365" w:rsidRDefault="00E85365" w:rsidP="005E021B">
      <w:pPr>
        <w:pStyle w:val="SpecStyle"/>
        <w:keepNext/>
        <w:keepLines/>
        <w:numPr>
          <w:ilvl w:val="0"/>
          <w:numId w:val="0"/>
        </w:numPr>
        <w:ind w:left="720"/>
        <w:rPr>
          <w:rFonts w:ascii="Times New Roman" w:hAnsi="Times New Roman"/>
          <w:sz w:val="20"/>
          <w:szCs w:val="20"/>
        </w:rPr>
      </w:pPr>
    </w:p>
    <w:p w14:paraId="694D7BFF" w14:textId="6BB376C8" w:rsidR="00E85365" w:rsidRPr="00C5262E" w:rsidRDefault="00B94744" w:rsidP="007C61EE">
      <w:pPr>
        <w:pStyle w:val="Heading3"/>
      </w:pPr>
      <w:bookmarkStart w:id="36" w:name="_Toc174353053"/>
      <w:bookmarkStart w:id="37" w:name="_Toc201323545"/>
      <w:r w:rsidRPr="00C5262E">
        <w:t>Programmable Fan Damper Adder (</w:t>
      </w:r>
      <w:r w:rsidR="0001334E">
        <w:t>Mircom model</w:t>
      </w:r>
      <w:r w:rsidRPr="00C5262E">
        <w:t xml:space="preserve"> FDX-008W</w:t>
      </w:r>
      <w:r w:rsidR="00A963F5">
        <w:t>, FDX-008WKI</w:t>
      </w:r>
      <w:r w:rsidRPr="00C5262E">
        <w:t>)</w:t>
      </w:r>
      <w:bookmarkEnd w:id="36"/>
      <w:bookmarkEnd w:id="37"/>
    </w:p>
    <w:p w14:paraId="52DE0BD9" w14:textId="77777777" w:rsidR="00B94744" w:rsidRDefault="00B94744" w:rsidP="005E021B">
      <w:pPr>
        <w:pStyle w:val="SpecStyle"/>
        <w:keepNext/>
        <w:keepLines/>
        <w:numPr>
          <w:ilvl w:val="0"/>
          <w:numId w:val="0"/>
        </w:numPr>
        <w:ind w:left="720"/>
        <w:rPr>
          <w:rFonts w:ascii="Times New Roman" w:hAnsi="Times New Roman"/>
          <w:sz w:val="20"/>
          <w:szCs w:val="20"/>
        </w:rPr>
      </w:pPr>
    </w:p>
    <w:p w14:paraId="35381C34" w14:textId="4AAABA5F" w:rsidR="005E6C53" w:rsidRDefault="005E6C53" w:rsidP="005E021B">
      <w:pPr>
        <w:pStyle w:val="SpecStyle"/>
        <w:keepNext/>
        <w:keepLines/>
        <w:numPr>
          <w:ilvl w:val="0"/>
          <w:numId w:val="0"/>
        </w:numPr>
        <w:ind w:left="720"/>
        <w:rPr>
          <w:rFonts w:ascii="Times New Roman" w:hAnsi="Times New Roman"/>
          <w:sz w:val="20"/>
          <w:szCs w:val="20"/>
        </w:rPr>
      </w:pPr>
      <w:r w:rsidRPr="005E6C53">
        <w:rPr>
          <w:rFonts w:ascii="Times New Roman" w:hAnsi="Times New Roman"/>
          <w:sz w:val="20"/>
          <w:szCs w:val="20"/>
        </w:rPr>
        <w:t xml:space="preserve">The Fan Damper display adder shall be used to provide fan damper control. Each adder shall provide 8 switches with three non-momentary positions: OFF - AUTO - MAN control. LEDs should be provided to indicate the state of each fan controlled by a switch and to report eventual trouble </w:t>
      </w:r>
      <w:proofErr w:type="gramStart"/>
      <w:r w:rsidRPr="005E6C53">
        <w:rPr>
          <w:rFonts w:ascii="Times New Roman" w:hAnsi="Times New Roman"/>
          <w:sz w:val="20"/>
          <w:szCs w:val="20"/>
        </w:rPr>
        <w:t>condition</w:t>
      </w:r>
      <w:proofErr w:type="gramEnd"/>
      <w:r w:rsidRPr="005E6C53">
        <w:rPr>
          <w:rFonts w:ascii="Times New Roman" w:hAnsi="Times New Roman"/>
          <w:sz w:val="20"/>
          <w:szCs w:val="20"/>
        </w:rPr>
        <w:t xml:space="preserve"> if the fan system has proving capability. </w:t>
      </w:r>
      <w:r w:rsidR="0001334E">
        <w:rPr>
          <w:rFonts w:ascii="Times New Roman" w:hAnsi="Times New Roman"/>
          <w:sz w:val="20"/>
          <w:szCs w:val="20"/>
        </w:rPr>
        <w:t>Mircom model</w:t>
      </w:r>
      <w:r w:rsidRPr="005E6C53">
        <w:rPr>
          <w:rFonts w:ascii="Times New Roman" w:hAnsi="Times New Roman"/>
          <w:sz w:val="20"/>
          <w:szCs w:val="20"/>
        </w:rPr>
        <w:t xml:space="preserve"> FDX-008KI adder shall be used where one key-switch activated zone is required</w:t>
      </w:r>
      <w:r w:rsidR="00A963F5">
        <w:rPr>
          <w:rFonts w:ascii="Times New Roman" w:hAnsi="Times New Roman"/>
          <w:sz w:val="20"/>
          <w:szCs w:val="20"/>
        </w:rPr>
        <w:t>; this replaces one switch on the module</w:t>
      </w:r>
      <w:r w:rsidRPr="005E6C53">
        <w:rPr>
          <w:rFonts w:ascii="Times New Roman" w:hAnsi="Times New Roman"/>
          <w:sz w:val="20"/>
          <w:szCs w:val="20"/>
        </w:rPr>
        <w:t>.</w:t>
      </w:r>
    </w:p>
    <w:p w14:paraId="6EF88047" w14:textId="77777777" w:rsidR="005E6C53" w:rsidRDefault="005E6C53" w:rsidP="005E021B">
      <w:pPr>
        <w:pStyle w:val="SpecStyle"/>
        <w:keepNext/>
        <w:keepLines/>
        <w:numPr>
          <w:ilvl w:val="0"/>
          <w:numId w:val="0"/>
        </w:numPr>
        <w:ind w:left="720"/>
        <w:rPr>
          <w:rFonts w:ascii="Times New Roman" w:hAnsi="Times New Roman"/>
          <w:sz w:val="20"/>
          <w:szCs w:val="20"/>
        </w:rPr>
      </w:pPr>
    </w:p>
    <w:p w14:paraId="2A14376B" w14:textId="551719D2" w:rsidR="00B35B8D" w:rsidRDefault="00B35B8D" w:rsidP="007C61EE">
      <w:pPr>
        <w:pStyle w:val="Heading3"/>
      </w:pPr>
      <w:bookmarkStart w:id="38" w:name="_Toc174353054"/>
      <w:bookmarkStart w:id="39" w:name="_Toc201323546"/>
      <w:r w:rsidRPr="00B35B8D">
        <w:t>Network Interface Module (</w:t>
      </w:r>
      <w:r w:rsidR="0001334E">
        <w:t>Mircom model</w:t>
      </w:r>
      <w:r w:rsidRPr="00B35B8D">
        <w:t xml:space="preserve"> FNC-2000) and Fiber Options</w:t>
      </w:r>
      <w:bookmarkEnd w:id="38"/>
      <w:bookmarkEnd w:id="39"/>
    </w:p>
    <w:p w14:paraId="678B7BB2" w14:textId="77777777" w:rsidR="000245FD" w:rsidRDefault="000245FD" w:rsidP="000245FD">
      <w:pPr>
        <w:pStyle w:val="SpecStyle"/>
        <w:keepNext/>
        <w:keepLines/>
        <w:numPr>
          <w:ilvl w:val="0"/>
          <w:numId w:val="0"/>
        </w:numPr>
        <w:ind w:left="720"/>
        <w:rPr>
          <w:rFonts w:ascii="Times New Roman" w:hAnsi="Times New Roman"/>
          <w:sz w:val="20"/>
          <w:szCs w:val="20"/>
        </w:rPr>
      </w:pPr>
    </w:p>
    <w:p w14:paraId="6764EE0E" w14:textId="35826C8F" w:rsidR="000245FD" w:rsidRDefault="000245FD" w:rsidP="000245FD">
      <w:pPr>
        <w:pStyle w:val="SpecStyle"/>
        <w:keepNext/>
        <w:keepLines/>
        <w:numPr>
          <w:ilvl w:val="0"/>
          <w:numId w:val="0"/>
        </w:numPr>
        <w:ind w:left="720"/>
        <w:rPr>
          <w:rFonts w:ascii="Times New Roman" w:hAnsi="Times New Roman"/>
          <w:sz w:val="20"/>
          <w:szCs w:val="20"/>
        </w:rPr>
      </w:pPr>
      <w:r w:rsidRPr="008C265E">
        <w:rPr>
          <w:rFonts w:ascii="Times New Roman" w:hAnsi="Times New Roman"/>
          <w:sz w:val="20"/>
          <w:szCs w:val="20"/>
        </w:rPr>
        <w:t>The control panel shall have provision for the installation of a network interface card. This shall enable up to 63 control panels to work together in a peer-to-peer high speed network. Using the recommended wiring, the network shall work with distances of up to 4000ft between control panels.</w:t>
      </w:r>
    </w:p>
    <w:p w14:paraId="260D78F6" w14:textId="77777777" w:rsidR="000245FD" w:rsidRPr="008C265E" w:rsidRDefault="000245FD" w:rsidP="000245FD">
      <w:pPr>
        <w:pStyle w:val="SpecStyle"/>
        <w:keepNext/>
        <w:keepLines/>
        <w:numPr>
          <w:ilvl w:val="0"/>
          <w:numId w:val="0"/>
        </w:numPr>
        <w:ind w:left="720"/>
        <w:rPr>
          <w:rFonts w:ascii="Times New Roman" w:hAnsi="Times New Roman"/>
          <w:sz w:val="20"/>
          <w:szCs w:val="20"/>
        </w:rPr>
      </w:pPr>
    </w:p>
    <w:p w14:paraId="6DE64217" w14:textId="77777777" w:rsidR="000245FD" w:rsidRDefault="000245FD" w:rsidP="000245FD">
      <w:pPr>
        <w:pStyle w:val="SpecStyle"/>
        <w:keepNext/>
        <w:keepLines/>
        <w:numPr>
          <w:ilvl w:val="0"/>
          <w:numId w:val="0"/>
        </w:numPr>
        <w:ind w:left="720"/>
        <w:rPr>
          <w:rFonts w:ascii="Times New Roman" w:hAnsi="Times New Roman"/>
          <w:sz w:val="20"/>
          <w:szCs w:val="20"/>
        </w:rPr>
      </w:pPr>
      <w:r w:rsidRPr="008C265E">
        <w:rPr>
          <w:rFonts w:ascii="Times New Roman" w:hAnsi="Times New Roman"/>
          <w:sz w:val="20"/>
          <w:szCs w:val="20"/>
        </w:rPr>
        <w:t>Overall connection between panels must be selectable to be open ended (class B) or looped back (class A).</w:t>
      </w:r>
    </w:p>
    <w:p w14:paraId="1100D12A" w14:textId="77777777" w:rsidR="000245FD" w:rsidRPr="000245FD" w:rsidRDefault="000245FD" w:rsidP="000245FD"/>
    <w:p w14:paraId="7B80157A" w14:textId="77777777" w:rsidR="008C265E" w:rsidRDefault="008C265E" w:rsidP="008C265E">
      <w:pPr>
        <w:pStyle w:val="SpecStyle"/>
        <w:keepNext/>
        <w:keepLines/>
        <w:numPr>
          <w:ilvl w:val="0"/>
          <w:numId w:val="0"/>
        </w:numPr>
        <w:ind w:left="720"/>
        <w:rPr>
          <w:rFonts w:ascii="Times New Roman" w:hAnsi="Times New Roman"/>
          <w:sz w:val="20"/>
          <w:szCs w:val="20"/>
        </w:rPr>
      </w:pPr>
      <w:r w:rsidRPr="008C265E">
        <w:rPr>
          <w:rFonts w:ascii="Times New Roman" w:hAnsi="Times New Roman"/>
          <w:sz w:val="20"/>
          <w:szCs w:val="20"/>
        </w:rPr>
        <w:lastRenderedPageBreak/>
        <w:t>Where loop connection is selected for the network, a single short, open or ground fault shall be detected but shall not affect system operation. When multiple wiring faults result in isolation of sections of the network, each individual section shall continue to operate normally without compromising alarm detection and annunciation in the related zones.</w:t>
      </w:r>
    </w:p>
    <w:p w14:paraId="1670C612" w14:textId="77777777" w:rsidR="00EC45EC" w:rsidRPr="008C265E" w:rsidRDefault="00EC45EC" w:rsidP="008C265E">
      <w:pPr>
        <w:pStyle w:val="SpecStyle"/>
        <w:keepNext/>
        <w:keepLines/>
        <w:numPr>
          <w:ilvl w:val="0"/>
          <w:numId w:val="0"/>
        </w:numPr>
        <w:ind w:left="720"/>
        <w:rPr>
          <w:rFonts w:ascii="Times New Roman" w:hAnsi="Times New Roman"/>
          <w:sz w:val="20"/>
          <w:szCs w:val="20"/>
        </w:rPr>
      </w:pPr>
    </w:p>
    <w:p w14:paraId="7BC4D969" w14:textId="77777777" w:rsidR="008C265E" w:rsidRDefault="008C265E" w:rsidP="008C265E">
      <w:pPr>
        <w:pStyle w:val="SpecStyle"/>
        <w:keepNext/>
        <w:keepLines/>
        <w:numPr>
          <w:ilvl w:val="0"/>
          <w:numId w:val="0"/>
        </w:numPr>
        <w:ind w:left="720"/>
        <w:rPr>
          <w:rFonts w:ascii="Times New Roman" w:hAnsi="Times New Roman"/>
          <w:sz w:val="20"/>
          <w:szCs w:val="20"/>
        </w:rPr>
      </w:pPr>
      <w:r w:rsidRPr="008C265E">
        <w:rPr>
          <w:rFonts w:ascii="Times New Roman" w:hAnsi="Times New Roman"/>
          <w:sz w:val="20"/>
          <w:szCs w:val="20"/>
        </w:rPr>
        <w:t>Flex-Net shall support both Single and Multi-Mode fiber optic communication by installing the FOM-2000-UM module on top of the FNC-2000 module.</w:t>
      </w:r>
    </w:p>
    <w:p w14:paraId="54D0601F" w14:textId="77777777" w:rsidR="00EC45EC" w:rsidRPr="008C265E" w:rsidRDefault="00EC45EC" w:rsidP="008C265E">
      <w:pPr>
        <w:pStyle w:val="SpecStyle"/>
        <w:keepNext/>
        <w:keepLines/>
        <w:numPr>
          <w:ilvl w:val="0"/>
          <w:numId w:val="0"/>
        </w:numPr>
        <w:ind w:left="720"/>
        <w:rPr>
          <w:rFonts w:ascii="Times New Roman" w:hAnsi="Times New Roman"/>
          <w:sz w:val="20"/>
          <w:szCs w:val="20"/>
        </w:rPr>
      </w:pPr>
    </w:p>
    <w:p w14:paraId="49D58728" w14:textId="77777777" w:rsidR="008C265E" w:rsidRDefault="008C265E" w:rsidP="008C265E">
      <w:pPr>
        <w:pStyle w:val="SpecStyle"/>
        <w:keepNext/>
        <w:keepLines/>
        <w:numPr>
          <w:ilvl w:val="0"/>
          <w:numId w:val="0"/>
        </w:numPr>
        <w:ind w:left="720"/>
        <w:rPr>
          <w:rFonts w:ascii="Times New Roman" w:hAnsi="Times New Roman"/>
          <w:sz w:val="20"/>
          <w:szCs w:val="20"/>
        </w:rPr>
      </w:pPr>
      <w:r w:rsidRPr="008C265E">
        <w:rPr>
          <w:rFonts w:ascii="Times New Roman" w:hAnsi="Times New Roman"/>
          <w:sz w:val="20"/>
          <w:szCs w:val="20"/>
        </w:rPr>
        <w:t>For Single Mode fiber, the FOM-CONN-SM Fiber Optic Module Connector (pack of 2) shall be plugged into the FOM-2000-UM.</w:t>
      </w:r>
    </w:p>
    <w:p w14:paraId="1ACF16F1" w14:textId="77777777" w:rsidR="00EC45EC" w:rsidRPr="008C265E" w:rsidRDefault="00EC45EC" w:rsidP="008C265E">
      <w:pPr>
        <w:pStyle w:val="SpecStyle"/>
        <w:keepNext/>
        <w:keepLines/>
        <w:numPr>
          <w:ilvl w:val="0"/>
          <w:numId w:val="0"/>
        </w:numPr>
        <w:ind w:left="720"/>
        <w:rPr>
          <w:rFonts w:ascii="Times New Roman" w:hAnsi="Times New Roman"/>
          <w:sz w:val="20"/>
          <w:szCs w:val="20"/>
        </w:rPr>
      </w:pPr>
    </w:p>
    <w:p w14:paraId="1FAEE6AB" w14:textId="77777777" w:rsidR="008C265E" w:rsidRPr="008C265E" w:rsidRDefault="008C265E" w:rsidP="008C265E">
      <w:pPr>
        <w:pStyle w:val="SpecStyle"/>
        <w:keepNext/>
        <w:keepLines/>
        <w:numPr>
          <w:ilvl w:val="0"/>
          <w:numId w:val="0"/>
        </w:numPr>
        <w:ind w:left="720"/>
        <w:rPr>
          <w:rFonts w:ascii="Times New Roman" w:hAnsi="Times New Roman"/>
          <w:sz w:val="20"/>
          <w:szCs w:val="20"/>
        </w:rPr>
      </w:pPr>
      <w:r w:rsidRPr="008C265E">
        <w:rPr>
          <w:rFonts w:ascii="Times New Roman" w:hAnsi="Times New Roman"/>
          <w:sz w:val="20"/>
          <w:szCs w:val="20"/>
        </w:rPr>
        <w:t xml:space="preserve">For </w:t>
      </w:r>
      <w:proofErr w:type="spellStart"/>
      <w:r w:rsidRPr="008C265E">
        <w:rPr>
          <w:rFonts w:ascii="Times New Roman" w:hAnsi="Times New Roman"/>
          <w:sz w:val="20"/>
          <w:szCs w:val="20"/>
        </w:rPr>
        <w:t>Multi Mode</w:t>
      </w:r>
      <w:proofErr w:type="spellEnd"/>
      <w:r w:rsidRPr="008C265E">
        <w:rPr>
          <w:rFonts w:ascii="Times New Roman" w:hAnsi="Times New Roman"/>
          <w:sz w:val="20"/>
          <w:szCs w:val="20"/>
        </w:rPr>
        <w:t xml:space="preserve"> fiber, the FOM-CONN-MM Fiber Optic Module Connector (pack of 2) shall be plugged into the FOM-2000-UM.</w:t>
      </w:r>
    </w:p>
    <w:p w14:paraId="13D3FF7F" w14:textId="77777777" w:rsidR="008C265E" w:rsidRDefault="008C265E" w:rsidP="008C265E">
      <w:pPr>
        <w:pStyle w:val="SpecStyle"/>
        <w:keepNext/>
        <w:keepLines/>
        <w:numPr>
          <w:ilvl w:val="0"/>
          <w:numId w:val="0"/>
        </w:numPr>
        <w:ind w:left="720"/>
        <w:rPr>
          <w:rFonts w:ascii="Times New Roman" w:hAnsi="Times New Roman"/>
          <w:sz w:val="20"/>
          <w:szCs w:val="20"/>
        </w:rPr>
      </w:pPr>
      <w:r w:rsidRPr="008C265E">
        <w:rPr>
          <w:rFonts w:ascii="Times New Roman" w:hAnsi="Times New Roman"/>
          <w:sz w:val="20"/>
          <w:szCs w:val="20"/>
        </w:rPr>
        <w:t xml:space="preserve">Any combination of single mode, </w:t>
      </w:r>
      <w:proofErr w:type="spellStart"/>
      <w:r w:rsidRPr="008C265E">
        <w:rPr>
          <w:rFonts w:ascii="Times New Roman" w:hAnsi="Times New Roman"/>
          <w:sz w:val="20"/>
          <w:szCs w:val="20"/>
        </w:rPr>
        <w:t>multi mode</w:t>
      </w:r>
      <w:proofErr w:type="spellEnd"/>
      <w:r w:rsidRPr="008C265E">
        <w:rPr>
          <w:rFonts w:ascii="Times New Roman" w:hAnsi="Times New Roman"/>
          <w:sz w:val="20"/>
          <w:szCs w:val="20"/>
        </w:rPr>
        <w:t xml:space="preserve"> and copper (2 methods per node) shall be able to be used simultaneously.</w:t>
      </w:r>
    </w:p>
    <w:p w14:paraId="2BA3181D" w14:textId="77777777" w:rsidR="000245FD" w:rsidRDefault="000245FD" w:rsidP="008C265E">
      <w:pPr>
        <w:pStyle w:val="SpecStyle"/>
        <w:keepNext/>
        <w:keepLines/>
        <w:numPr>
          <w:ilvl w:val="0"/>
          <w:numId w:val="0"/>
        </w:numPr>
        <w:ind w:left="720"/>
        <w:rPr>
          <w:rFonts w:ascii="Times New Roman" w:hAnsi="Times New Roman"/>
          <w:sz w:val="20"/>
          <w:szCs w:val="20"/>
        </w:rPr>
      </w:pPr>
    </w:p>
    <w:p w14:paraId="712A312C" w14:textId="768FF283" w:rsidR="000245FD" w:rsidRPr="00BC2569" w:rsidRDefault="000245FD" w:rsidP="000245FD">
      <w:pPr>
        <w:pStyle w:val="Heading3"/>
      </w:pPr>
      <w:r>
        <w:t>DCL</w:t>
      </w:r>
      <w:r w:rsidRPr="00BC2569">
        <w:t xml:space="preserve"> Modules (</w:t>
      </w:r>
      <w:r>
        <w:t>Mircom model</w:t>
      </w:r>
      <w:r w:rsidRPr="00BC2569">
        <w:t xml:space="preserve"> ALCN-960MISO and ALCN-960D)</w:t>
      </w:r>
    </w:p>
    <w:p w14:paraId="7AAD4749" w14:textId="77777777" w:rsidR="000245FD" w:rsidRDefault="000245FD" w:rsidP="000245FD">
      <w:pPr>
        <w:pStyle w:val="SpecStyle"/>
        <w:keepNext/>
        <w:keepLines/>
        <w:numPr>
          <w:ilvl w:val="0"/>
          <w:numId w:val="0"/>
        </w:numPr>
        <w:ind w:left="720"/>
        <w:rPr>
          <w:rFonts w:ascii="Times New Roman" w:hAnsi="Times New Roman"/>
          <w:sz w:val="20"/>
          <w:szCs w:val="20"/>
        </w:rPr>
      </w:pPr>
    </w:p>
    <w:p w14:paraId="6494C7B5" w14:textId="77777777" w:rsidR="000245FD" w:rsidRDefault="000245FD" w:rsidP="000245FD">
      <w:pPr>
        <w:pStyle w:val="SpecStyle"/>
        <w:keepNext/>
        <w:keepLines/>
        <w:numPr>
          <w:ilvl w:val="0"/>
          <w:numId w:val="0"/>
        </w:numPr>
        <w:ind w:left="720"/>
        <w:rPr>
          <w:rFonts w:ascii="Times New Roman" w:hAnsi="Times New Roman"/>
          <w:sz w:val="20"/>
          <w:szCs w:val="20"/>
        </w:rPr>
      </w:pPr>
      <w:r w:rsidRPr="0007089F">
        <w:rPr>
          <w:rFonts w:ascii="Times New Roman" w:hAnsi="Times New Roman"/>
          <w:sz w:val="20"/>
          <w:szCs w:val="20"/>
        </w:rPr>
        <w:t xml:space="preserve">Additional </w:t>
      </w:r>
      <w:r>
        <w:rPr>
          <w:rFonts w:ascii="Times New Roman" w:hAnsi="Times New Roman"/>
          <w:sz w:val="20"/>
          <w:szCs w:val="20"/>
        </w:rPr>
        <w:t>DCL</w:t>
      </w:r>
      <w:r w:rsidRPr="0007089F">
        <w:rPr>
          <w:rFonts w:ascii="Times New Roman" w:hAnsi="Times New Roman"/>
          <w:sz w:val="20"/>
          <w:szCs w:val="20"/>
        </w:rPr>
        <w:t xml:space="preserve"> circuits shall be supported through adder master and daughter board quad loop controller modules. Each master </w:t>
      </w:r>
      <w:proofErr w:type="gramStart"/>
      <w:r w:rsidRPr="0007089F">
        <w:rPr>
          <w:rFonts w:ascii="Times New Roman" w:hAnsi="Times New Roman"/>
          <w:sz w:val="20"/>
          <w:szCs w:val="20"/>
        </w:rPr>
        <w:t>shall</w:t>
      </w:r>
      <w:proofErr w:type="gramEnd"/>
      <w:r w:rsidRPr="0007089F">
        <w:rPr>
          <w:rFonts w:ascii="Times New Roman" w:hAnsi="Times New Roman"/>
          <w:sz w:val="20"/>
          <w:szCs w:val="20"/>
        </w:rPr>
        <w:t xml:space="preserve"> have a dedicated central processor unit (CPU) and </w:t>
      </w:r>
      <w:proofErr w:type="gramStart"/>
      <w:r w:rsidRPr="0007089F">
        <w:rPr>
          <w:rFonts w:ascii="Times New Roman" w:hAnsi="Times New Roman"/>
          <w:sz w:val="20"/>
          <w:szCs w:val="20"/>
        </w:rPr>
        <w:t>shall</w:t>
      </w:r>
      <w:proofErr w:type="gramEnd"/>
      <w:r w:rsidRPr="0007089F">
        <w:rPr>
          <w:rFonts w:ascii="Times New Roman" w:hAnsi="Times New Roman"/>
          <w:sz w:val="20"/>
          <w:szCs w:val="20"/>
        </w:rPr>
        <w:t xml:space="preserve"> support two fully loaded </w:t>
      </w:r>
      <w:r>
        <w:rPr>
          <w:rFonts w:ascii="Times New Roman" w:hAnsi="Times New Roman"/>
          <w:sz w:val="20"/>
          <w:szCs w:val="20"/>
        </w:rPr>
        <w:t>DCL</w:t>
      </w:r>
      <w:r w:rsidRPr="0007089F">
        <w:rPr>
          <w:rFonts w:ascii="Times New Roman" w:hAnsi="Times New Roman"/>
          <w:sz w:val="20"/>
          <w:szCs w:val="20"/>
        </w:rPr>
        <w:t xml:space="preserve"> lines. </w:t>
      </w:r>
      <w:r>
        <w:rPr>
          <w:rFonts w:ascii="Times New Roman" w:hAnsi="Times New Roman"/>
          <w:sz w:val="20"/>
          <w:szCs w:val="20"/>
        </w:rPr>
        <w:t>Up to 7 master boards and 7 daughter boards per Panel.</w:t>
      </w:r>
    </w:p>
    <w:p w14:paraId="3ABE6543" w14:textId="77777777" w:rsidR="000245FD" w:rsidRDefault="000245FD" w:rsidP="000245FD">
      <w:pPr>
        <w:pStyle w:val="SpecStyle"/>
        <w:keepNext/>
        <w:keepLines/>
        <w:numPr>
          <w:ilvl w:val="0"/>
          <w:numId w:val="0"/>
        </w:numPr>
        <w:ind w:left="720"/>
        <w:rPr>
          <w:rFonts w:ascii="Times New Roman" w:hAnsi="Times New Roman"/>
          <w:sz w:val="20"/>
          <w:szCs w:val="20"/>
        </w:rPr>
      </w:pPr>
    </w:p>
    <w:p w14:paraId="7F5B08EE" w14:textId="77777777" w:rsidR="000245FD" w:rsidRDefault="000245FD" w:rsidP="000245FD">
      <w:pPr>
        <w:pStyle w:val="SpecStyle"/>
        <w:keepNext/>
        <w:keepLines/>
        <w:numPr>
          <w:ilvl w:val="0"/>
          <w:numId w:val="0"/>
        </w:numPr>
        <w:ind w:left="720"/>
        <w:rPr>
          <w:rFonts w:ascii="Times New Roman" w:hAnsi="Times New Roman"/>
          <w:sz w:val="20"/>
          <w:szCs w:val="20"/>
        </w:rPr>
      </w:pPr>
      <w:r w:rsidRPr="0007089F">
        <w:rPr>
          <w:rFonts w:ascii="Times New Roman" w:hAnsi="Times New Roman"/>
          <w:sz w:val="20"/>
          <w:szCs w:val="20"/>
        </w:rPr>
        <w:t xml:space="preserve">The daughter shall provide two additional </w:t>
      </w:r>
      <w:r>
        <w:rPr>
          <w:rFonts w:ascii="Times New Roman" w:hAnsi="Times New Roman"/>
          <w:sz w:val="20"/>
          <w:szCs w:val="20"/>
        </w:rPr>
        <w:t>DCL</w:t>
      </w:r>
      <w:r w:rsidRPr="0007089F">
        <w:rPr>
          <w:rFonts w:ascii="Times New Roman" w:hAnsi="Times New Roman"/>
          <w:sz w:val="20"/>
          <w:szCs w:val="20"/>
        </w:rPr>
        <w:t xml:space="preserve"> lines.</w:t>
      </w:r>
    </w:p>
    <w:p w14:paraId="5D69386C" w14:textId="77777777" w:rsidR="000245FD" w:rsidRDefault="000245FD" w:rsidP="000245FD">
      <w:pPr>
        <w:pStyle w:val="SpecStyle"/>
        <w:keepNext/>
        <w:keepLines/>
        <w:numPr>
          <w:ilvl w:val="0"/>
          <w:numId w:val="0"/>
        </w:numPr>
        <w:ind w:left="720"/>
        <w:rPr>
          <w:rFonts w:ascii="Times New Roman" w:hAnsi="Times New Roman"/>
          <w:sz w:val="20"/>
          <w:szCs w:val="20"/>
        </w:rPr>
      </w:pPr>
    </w:p>
    <w:p w14:paraId="28A667BE" w14:textId="77777777" w:rsidR="000245FD" w:rsidRDefault="000245FD" w:rsidP="000245FD">
      <w:pPr>
        <w:pStyle w:val="SpecStyle"/>
        <w:keepNext/>
        <w:keepLines/>
        <w:numPr>
          <w:ilvl w:val="0"/>
          <w:numId w:val="0"/>
        </w:numPr>
        <w:ind w:left="720"/>
        <w:rPr>
          <w:rFonts w:ascii="Times New Roman" w:hAnsi="Times New Roman"/>
          <w:sz w:val="20"/>
          <w:szCs w:val="20"/>
        </w:rPr>
      </w:pPr>
      <w:r w:rsidRPr="0007089F">
        <w:rPr>
          <w:rFonts w:ascii="Times New Roman" w:hAnsi="Times New Roman"/>
          <w:sz w:val="20"/>
          <w:szCs w:val="20"/>
        </w:rPr>
        <w:t xml:space="preserve">A list of acceptable devices is provided in the section covering initiating devices. </w:t>
      </w:r>
    </w:p>
    <w:p w14:paraId="0CBFCB88" w14:textId="3B1BFD67" w:rsidR="00354318" w:rsidRDefault="000245FD" w:rsidP="000245FD">
      <w:pPr>
        <w:pStyle w:val="SpecStyle"/>
        <w:keepNext/>
        <w:keepLines/>
        <w:numPr>
          <w:ilvl w:val="0"/>
          <w:numId w:val="0"/>
        </w:numPr>
        <w:ind w:left="720"/>
        <w:rPr>
          <w:sz w:val="20"/>
          <w:szCs w:val="20"/>
        </w:rPr>
      </w:pPr>
      <w:r w:rsidRPr="0007089F">
        <w:rPr>
          <w:rFonts w:ascii="Times New Roman" w:hAnsi="Times New Roman"/>
          <w:sz w:val="20"/>
          <w:szCs w:val="20"/>
        </w:rPr>
        <w:t xml:space="preserve">  </w:t>
      </w:r>
    </w:p>
    <w:p w14:paraId="478BCE94" w14:textId="7F5BACA6" w:rsidR="0007089F" w:rsidRDefault="00B74E07" w:rsidP="0007089F">
      <w:pPr>
        <w:pStyle w:val="SpecStyle"/>
        <w:keepNext/>
        <w:keepLines/>
        <w:numPr>
          <w:ilvl w:val="0"/>
          <w:numId w:val="0"/>
        </w:numPr>
        <w:ind w:left="720"/>
        <w:rPr>
          <w:rFonts w:ascii="Times New Roman" w:hAnsi="Times New Roman"/>
          <w:sz w:val="20"/>
          <w:szCs w:val="20"/>
        </w:rPr>
      </w:pPr>
      <w:r>
        <w:rPr>
          <w:rFonts w:ascii="Times New Roman" w:hAnsi="Times New Roman"/>
          <w:sz w:val="20"/>
          <w:szCs w:val="20"/>
        </w:rPr>
        <w:t>DCL</w:t>
      </w:r>
      <w:r w:rsidR="0007089F" w:rsidRPr="0007089F">
        <w:rPr>
          <w:rFonts w:ascii="Times New Roman" w:hAnsi="Times New Roman"/>
          <w:sz w:val="20"/>
          <w:szCs w:val="20"/>
        </w:rPr>
        <w:t xml:space="preserve"> lines shall be capable of Class B (single ended) or Class A (looped) wiring arrangement without affecting the total number of </w:t>
      </w:r>
      <w:r>
        <w:rPr>
          <w:rFonts w:ascii="Times New Roman" w:hAnsi="Times New Roman"/>
          <w:sz w:val="20"/>
          <w:szCs w:val="20"/>
        </w:rPr>
        <w:t>DCL</w:t>
      </w:r>
      <w:r w:rsidR="0007089F" w:rsidRPr="0007089F">
        <w:rPr>
          <w:rFonts w:ascii="Times New Roman" w:hAnsi="Times New Roman"/>
          <w:sz w:val="20"/>
          <w:szCs w:val="20"/>
        </w:rPr>
        <w:t xml:space="preserve"> lines or devices supported by the system.</w:t>
      </w:r>
    </w:p>
    <w:p w14:paraId="2D9D9B0C" w14:textId="77777777" w:rsidR="009B6D04" w:rsidRPr="0007089F" w:rsidRDefault="009B6D04" w:rsidP="0007089F">
      <w:pPr>
        <w:pStyle w:val="SpecStyle"/>
        <w:keepNext/>
        <w:keepLines/>
        <w:numPr>
          <w:ilvl w:val="0"/>
          <w:numId w:val="0"/>
        </w:numPr>
        <w:ind w:left="720"/>
        <w:rPr>
          <w:rFonts w:ascii="Times New Roman" w:hAnsi="Times New Roman"/>
          <w:sz w:val="20"/>
          <w:szCs w:val="20"/>
        </w:rPr>
      </w:pPr>
    </w:p>
    <w:p w14:paraId="0E3B3E33" w14:textId="169D4A0C" w:rsidR="00BC2569" w:rsidRDefault="0007089F" w:rsidP="0007089F">
      <w:pPr>
        <w:pStyle w:val="SpecStyle"/>
        <w:keepNext/>
        <w:keepLines/>
        <w:numPr>
          <w:ilvl w:val="0"/>
          <w:numId w:val="0"/>
        </w:numPr>
        <w:ind w:left="720"/>
        <w:rPr>
          <w:rFonts w:ascii="Times New Roman" w:hAnsi="Times New Roman"/>
          <w:sz w:val="20"/>
          <w:szCs w:val="20"/>
        </w:rPr>
      </w:pPr>
      <w:r w:rsidRPr="0007089F">
        <w:rPr>
          <w:rFonts w:ascii="Times New Roman" w:hAnsi="Times New Roman"/>
          <w:sz w:val="20"/>
          <w:szCs w:val="20"/>
        </w:rPr>
        <w:t xml:space="preserve">Each </w:t>
      </w:r>
      <w:r w:rsidR="00B74E07">
        <w:rPr>
          <w:rFonts w:ascii="Times New Roman" w:hAnsi="Times New Roman"/>
          <w:sz w:val="20"/>
          <w:szCs w:val="20"/>
        </w:rPr>
        <w:t>DCL</w:t>
      </w:r>
      <w:r w:rsidRPr="0007089F">
        <w:rPr>
          <w:rFonts w:ascii="Times New Roman" w:hAnsi="Times New Roman"/>
          <w:sz w:val="20"/>
          <w:szCs w:val="20"/>
        </w:rPr>
        <w:t xml:space="preserve"> shall be capable of supporting 240 addresses of any type.</w:t>
      </w:r>
    </w:p>
    <w:p w14:paraId="0C1B8174" w14:textId="77777777" w:rsidR="00BC6DB2" w:rsidRDefault="00BC6DB2" w:rsidP="0007089F">
      <w:pPr>
        <w:pStyle w:val="SpecStyle"/>
        <w:keepNext/>
        <w:keepLines/>
        <w:numPr>
          <w:ilvl w:val="0"/>
          <w:numId w:val="0"/>
        </w:numPr>
        <w:ind w:left="720"/>
        <w:rPr>
          <w:rFonts w:ascii="Times New Roman" w:hAnsi="Times New Roman"/>
          <w:sz w:val="20"/>
          <w:szCs w:val="20"/>
        </w:rPr>
      </w:pPr>
    </w:p>
    <w:p w14:paraId="1B562251" w14:textId="18041851" w:rsidR="004C2A82" w:rsidRPr="004C2A82" w:rsidRDefault="004C2A82" w:rsidP="007C61EE">
      <w:pPr>
        <w:pStyle w:val="Heading3"/>
      </w:pPr>
      <w:bookmarkStart w:id="40" w:name="_Toc174353057"/>
      <w:bookmarkStart w:id="41" w:name="_Toc201323549"/>
      <w:r w:rsidRPr="004C2A82">
        <w:t>Control Panel Conventional Adder Modules</w:t>
      </w:r>
      <w:bookmarkEnd w:id="40"/>
      <w:bookmarkEnd w:id="41"/>
      <w:r w:rsidR="005052C4">
        <w:t xml:space="preserve"> (</w:t>
      </w:r>
      <w:r w:rsidR="0001334E">
        <w:t>Mircom models</w:t>
      </w:r>
      <w:r w:rsidR="008F7D32">
        <w:t xml:space="preserve"> </w:t>
      </w:r>
      <w:r w:rsidR="005052C4">
        <w:t>DM-1008A, SGM-1004S, RAM-1008A)</w:t>
      </w:r>
    </w:p>
    <w:p w14:paraId="3B7890C1" w14:textId="77777777" w:rsidR="004C2A82" w:rsidRDefault="004C2A82" w:rsidP="0007089F">
      <w:pPr>
        <w:pStyle w:val="SpecStyle"/>
        <w:keepNext/>
        <w:keepLines/>
        <w:numPr>
          <w:ilvl w:val="0"/>
          <w:numId w:val="0"/>
        </w:numPr>
        <w:ind w:left="720"/>
        <w:rPr>
          <w:rFonts w:ascii="Times New Roman" w:hAnsi="Times New Roman"/>
          <w:sz w:val="20"/>
          <w:szCs w:val="20"/>
        </w:rPr>
      </w:pPr>
    </w:p>
    <w:p w14:paraId="663FF9E2" w14:textId="0C78D810" w:rsidR="0050781B" w:rsidRDefault="0050781B" w:rsidP="0050781B">
      <w:pPr>
        <w:pStyle w:val="SpecStyle"/>
        <w:keepNext/>
        <w:keepLines/>
        <w:numPr>
          <w:ilvl w:val="0"/>
          <w:numId w:val="0"/>
        </w:numPr>
        <w:ind w:left="720"/>
        <w:rPr>
          <w:rFonts w:ascii="Times New Roman" w:hAnsi="Times New Roman"/>
          <w:sz w:val="20"/>
          <w:szCs w:val="20"/>
        </w:rPr>
      </w:pPr>
      <w:r w:rsidRPr="0050781B">
        <w:rPr>
          <w:rFonts w:ascii="Times New Roman" w:hAnsi="Times New Roman"/>
          <w:sz w:val="20"/>
          <w:szCs w:val="20"/>
        </w:rPr>
        <w:t>Conventional input devices can be support</w:t>
      </w:r>
      <w:r w:rsidR="005052C4">
        <w:rPr>
          <w:rFonts w:ascii="Times New Roman" w:hAnsi="Times New Roman"/>
          <w:sz w:val="20"/>
          <w:szCs w:val="20"/>
        </w:rPr>
        <w:t>ed</w:t>
      </w:r>
      <w:r w:rsidRPr="0050781B">
        <w:rPr>
          <w:rFonts w:ascii="Times New Roman" w:hAnsi="Times New Roman"/>
          <w:sz w:val="20"/>
          <w:szCs w:val="20"/>
        </w:rPr>
        <w:t xml:space="preserve"> by the </w:t>
      </w:r>
      <w:r w:rsidR="005052C4">
        <w:rPr>
          <w:rFonts w:ascii="Times New Roman" w:hAnsi="Times New Roman"/>
          <w:sz w:val="20"/>
          <w:szCs w:val="20"/>
        </w:rPr>
        <w:t xml:space="preserve">DM-1008A </w:t>
      </w:r>
      <w:r w:rsidRPr="0050781B">
        <w:rPr>
          <w:rFonts w:ascii="Times New Roman" w:hAnsi="Times New Roman"/>
          <w:sz w:val="20"/>
          <w:szCs w:val="20"/>
        </w:rPr>
        <w:t>conventional input circuit adder module mounted inside the control panels. Each module shall provide four Class A detection or eight Class B circuits.  Up to 128 conventional Class B circuits can be connected to a control panel.</w:t>
      </w:r>
    </w:p>
    <w:p w14:paraId="0FDEA46F" w14:textId="77777777" w:rsidR="0050781B" w:rsidRPr="0050781B" w:rsidRDefault="0050781B" w:rsidP="0050781B">
      <w:pPr>
        <w:pStyle w:val="SpecStyle"/>
        <w:keepNext/>
        <w:keepLines/>
        <w:numPr>
          <w:ilvl w:val="0"/>
          <w:numId w:val="0"/>
        </w:numPr>
        <w:ind w:left="720"/>
        <w:rPr>
          <w:rFonts w:ascii="Times New Roman" w:hAnsi="Times New Roman"/>
          <w:sz w:val="20"/>
          <w:szCs w:val="20"/>
        </w:rPr>
      </w:pPr>
    </w:p>
    <w:p w14:paraId="3F6236E8" w14:textId="79213071" w:rsidR="0050781B" w:rsidRDefault="0050781B" w:rsidP="0050781B">
      <w:pPr>
        <w:pStyle w:val="SpecStyle"/>
        <w:keepNext/>
        <w:keepLines/>
        <w:numPr>
          <w:ilvl w:val="0"/>
          <w:numId w:val="0"/>
        </w:numPr>
        <w:ind w:left="720"/>
        <w:rPr>
          <w:rFonts w:ascii="Times New Roman" w:hAnsi="Times New Roman"/>
          <w:sz w:val="20"/>
          <w:szCs w:val="20"/>
        </w:rPr>
      </w:pPr>
      <w:r w:rsidRPr="0050781B">
        <w:rPr>
          <w:rFonts w:ascii="Times New Roman" w:hAnsi="Times New Roman"/>
          <w:sz w:val="20"/>
          <w:szCs w:val="20"/>
        </w:rPr>
        <w:t xml:space="preserve">Additional NACs circuits can be support by the </w:t>
      </w:r>
      <w:r w:rsidR="005052C4">
        <w:rPr>
          <w:rFonts w:ascii="Times New Roman" w:hAnsi="Times New Roman"/>
          <w:sz w:val="20"/>
          <w:szCs w:val="20"/>
        </w:rPr>
        <w:t xml:space="preserve">SGM-1004S </w:t>
      </w:r>
      <w:r w:rsidRPr="0050781B">
        <w:rPr>
          <w:rFonts w:ascii="Times New Roman" w:hAnsi="Times New Roman"/>
          <w:sz w:val="20"/>
          <w:szCs w:val="20"/>
        </w:rPr>
        <w:t xml:space="preserve">NAC circuit adder modules mounted inside the control panels. Each module shall provide </w:t>
      </w:r>
      <w:r w:rsidR="005052C4">
        <w:rPr>
          <w:rFonts w:ascii="Times New Roman" w:hAnsi="Times New Roman"/>
          <w:sz w:val="20"/>
          <w:szCs w:val="20"/>
        </w:rPr>
        <w:t>F</w:t>
      </w:r>
      <w:r w:rsidRPr="0050781B">
        <w:rPr>
          <w:rFonts w:ascii="Times New Roman" w:hAnsi="Times New Roman"/>
          <w:sz w:val="20"/>
          <w:szCs w:val="20"/>
        </w:rPr>
        <w:t xml:space="preserve">our </w:t>
      </w:r>
      <w:r w:rsidR="005052C4">
        <w:rPr>
          <w:rFonts w:ascii="Times New Roman" w:hAnsi="Times New Roman"/>
          <w:sz w:val="20"/>
          <w:szCs w:val="20"/>
        </w:rPr>
        <w:t xml:space="preserve">NAC </w:t>
      </w:r>
      <w:r w:rsidRPr="0050781B">
        <w:rPr>
          <w:rFonts w:ascii="Times New Roman" w:hAnsi="Times New Roman"/>
          <w:sz w:val="20"/>
          <w:szCs w:val="20"/>
        </w:rPr>
        <w:t>outputs</w:t>
      </w:r>
      <w:r w:rsidR="005052C4">
        <w:rPr>
          <w:rFonts w:ascii="Times New Roman" w:hAnsi="Times New Roman"/>
          <w:sz w:val="20"/>
          <w:szCs w:val="20"/>
        </w:rPr>
        <w:t>, with built-in synchronization,</w:t>
      </w:r>
      <w:r w:rsidRPr="0050781B">
        <w:rPr>
          <w:rFonts w:ascii="Times New Roman" w:hAnsi="Times New Roman"/>
          <w:sz w:val="20"/>
          <w:szCs w:val="20"/>
        </w:rPr>
        <w:t xml:space="preserve"> with connectors for Class A or Class B wiring of each circuit.</w:t>
      </w:r>
    </w:p>
    <w:p w14:paraId="01066721" w14:textId="77777777" w:rsidR="0050781B" w:rsidRPr="0050781B" w:rsidRDefault="0050781B" w:rsidP="0050781B">
      <w:pPr>
        <w:pStyle w:val="SpecStyle"/>
        <w:keepNext/>
        <w:keepLines/>
        <w:numPr>
          <w:ilvl w:val="0"/>
          <w:numId w:val="0"/>
        </w:numPr>
        <w:ind w:left="720"/>
        <w:rPr>
          <w:rFonts w:ascii="Times New Roman" w:hAnsi="Times New Roman"/>
          <w:sz w:val="20"/>
          <w:szCs w:val="20"/>
        </w:rPr>
      </w:pPr>
    </w:p>
    <w:p w14:paraId="12E7EB71" w14:textId="777F2328" w:rsidR="0050781B" w:rsidRDefault="0050781B" w:rsidP="0050781B">
      <w:pPr>
        <w:pStyle w:val="SpecStyle"/>
        <w:keepNext/>
        <w:keepLines/>
        <w:numPr>
          <w:ilvl w:val="0"/>
          <w:numId w:val="0"/>
        </w:numPr>
        <w:ind w:left="720"/>
        <w:rPr>
          <w:rFonts w:ascii="Times New Roman" w:hAnsi="Times New Roman"/>
          <w:sz w:val="20"/>
          <w:szCs w:val="20"/>
        </w:rPr>
      </w:pPr>
      <w:r w:rsidRPr="0050781B">
        <w:rPr>
          <w:rFonts w:ascii="Times New Roman" w:hAnsi="Times New Roman"/>
          <w:sz w:val="20"/>
          <w:szCs w:val="20"/>
        </w:rPr>
        <w:t xml:space="preserve">Programmable dry contact relays can be </w:t>
      </w:r>
      <w:proofErr w:type="gramStart"/>
      <w:r w:rsidRPr="0050781B">
        <w:rPr>
          <w:rFonts w:ascii="Times New Roman" w:hAnsi="Times New Roman"/>
          <w:sz w:val="20"/>
          <w:szCs w:val="20"/>
        </w:rPr>
        <w:t>support</w:t>
      </w:r>
      <w:proofErr w:type="gramEnd"/>
      <w:r w:rsidRPr="0050781B">
        <w:rPr>
          <w:rFonts w:ascii="Times New Roman" w:hAnsi="Times New Roman"/>
          <w:sz w:val="20"/>
          <w:szCs w:val="20"/>
        </w:rPr>
        <w:t xml:space="preserve"> by the </w:t>
      </w:r>
      <w:r w:rsidR="005052C4">
        <w:rPr>
          <w:rFonts w:ascii="Times New Roman" w:hAnsi="Times New Roman"/>
          <w:sz w:val="20"/>
          <w:szCs w:val="20"/>
        </w:rPr>
        <w:t>RM-1008A R</w:t>
      </w:r>
      <w:r w:rsidRPr="0050781B">
        <w:rPr>
          <w:rFonts w:ascii="Times New Roman" w:hAnsi="Times New Roman"/>
          <w:sz w:val="20"/>
          <w:szCs w:val="20"/>
        </w:rPr>
        <w:t xml:space="preserve">elay </w:t>
      </w:r>
      <w:r w:rsidR="005052C4">
        <w:rPr>
          <w:rFonts w:ascii="Times New Roman" w:hAnsi="Times New Roman"/>
          <w:sz w:val="20"/>
          <w:szCs w:val="20"/>
        </w:rPr>
        <w:t>C</w:t>
      </w:r>
      <w:r w:rsidRPr="0050781B">
        <w:rPr>
          <w:rFonts w:ascii="Times New Roman" w:hAnsi="Times New Roman"/>
          <w:sz w:val="20"/>
          <w:szCs w:val="20"/>
        </w:rPr>
        <w:t>ircuit adder module</w:t>
      </w:r>
      <w:r w:rsidR="005052C4">
        <w:rPr>
          <w:rFonts w:ascii="Times New Roman" w:hAnsi="Times New Roman"/>
          <w:sz w:val="20"/>
          <w:szCs w:val="20"/>
        </w:rPr>
        <w:t xml:space="preserve"> </w:t>
      </w:r>
      <w:r w:rsidRPr="0050781B">
        <w:rPr>
          <w:rFonts w:ascii="Times New Roman" w:hAnsi="Times New Roman"/>
          <w:sz w:val="20"/>
          <w:szCs w:val="20"/>
        </w:rPr>
        <w:t xml:space="preserve">mounted inside the control panels. Each module </w:t>
      </w:r>
      <w:proofErr w:type="gramStart"/>
      <w:r w:rsidRPr="0050781B">
        <w:rPr>
          <w:rFonts w:ascii="Times New Roman" w:hAnsi="Times New Roman"/>
          <w:sz w:val="20"/>
          <w:szCs w:val="20"/>
        </w:rPr>
        <w:t>shall</w:t>
      </w:r>
      <w:proofErr w:type="gramEnd"/>
      <w:r w:rsidRPr="0050781B">
        <w:rPr>
          <w:rFonts w:ascii="Times New Roman" w:hAnsi="Times New Roman"/>
          <w:sz w:val="20"/>
          <w:szCs w:val="20"/>
        </w:rPr>
        <w:t xml:space="preserve"> provide 8 form C (SPDT) contacts rated at 1A at 24VDC and </w:t>
      </w:r>
      <w:proofErr w:type="gramStart"/>
      <w:r w:rsidRPr="0050781B">
        <w:rPr>
          <w:rFonts w:ascii="Times New Roman" w:hAnsi="Times New Roman"/>
          <w:sz w:val="20"/>
          <w:szCs w:val="20"/>
        </w:rPr>
        <w:t>shall</w:t>
      </w:r>
      <w:proofErr w:type="gramEnd"/>
      <w:r w:rsidRPr="0050781B">
        <w:rPr>
          <w:rFonts w:ascii="Times New Roman" w:hAnsi="Times New Roman"/>
          <w:sz w:val="20"/>
          <w:szCs w:val="20"/>
        </w:rPr>
        <w:t xml:space="preserve"> be individually </w:t>
      </w:r>
      <w:proofErr w:type="gramStart"/>
      <w:r w:rsidRPr="0050781B">
        <w:rPr>
          <w:rFonts w:ascii="Times New Roman" w:hAnsi="Times New Roman"/>
          <w:sz w:val="20"/>
          <w:szCs w:val="20"/>
        </w:rPr>
        <w:t>programmable</w:t>
      </w:r>
      <w:proofErr w:type="gramEnd"/>
      <w:r w:rsidRPr="0050781B">
        <w:rPr>
          <w:rFonts w:ascii="Times New Roman" w:hAnsi="Times New Roman"/>
          <w:sz w:val="20"/>
          <w:szCs w:val="20"/>
        </w:rPr>
        <w:t>.</w:t>
      </w:r>
    </w:p>
    <w:p w14:paraId="699ED66E" w14:textId="77777777" w:rsidR="006D6657" w:rsidRDefault="006D6657" w:rsidP="0050781B">
      <w:pPr>
        <w:pStyle w:val="SpecStyle"/>
        <w:keepNext/>
        <w:keepLines/>
        <w:numPr>
          <w:ilvl w:val="0"/>
          <w:numId w:val="0"/>
        </w:numPr>
        <w:ind w:left="720"/>
        <w:rPr>
          <w:rFonts w:ascii="Times New Roman" w:hAnsi="Times New Roman"/>
          <w:sz w:val="20"/>
          <w:szCs w:val="20"/>
        </w:rPr>
      </w:pPr>
    </w:p>
    <w:p w14:paraId="30FC2DE5" w14:textId="7025A467" w:rsidR="006D6657" w:rsidRDefault="00F37ECC" w:rsidP="007C61EE">
      <w:pPr>
        <w:pStyle w:val="Heading3"/>
      </w:pPr>
      <w:bookmarkStart w:id="42" w:name="_Toc174353058"/>
      <w:bookmarkStart w:id="43" w:name="_Toc201323550"/>
      <w:r w:rsidRPr="00F37ECC">
        <w:t>Polarity Reversal/ City Tie Module (</w:t>
      </w:r>
      <w:r w:rsidR="0001334E">
        <w:t>Mircom model</w:t>
      </w:r>
      <w:r w:rsidRPr="00F37ECC">
        <w:t xml:space="preserve"> PR-300)</w:t>
      </w:r>
      <w:bookmarkEnd w:id="42"/>
      <w:bookmarkEnd w:id="43"/>
    </w:p>
    <w:p w14:paraId="3A439821" w14:textId="77777777" w:rsidR="00F37ECC" w:rsidRDefault="00F37ECC" w:rsidP="0050781B">
      <w:pPr>
        <w:pStyle w:val="SpecStyle"/>
        <w:keepNext/>
        <w:keepLines/>
        <w:numPr>
          <w:ilvl w:val="0"/>
          <w:numId w:val="0"/>
        </w:numPr>
        <w:ind w:left="720"/>
        <w:rPr>
          <w:rFonts w:ascii="Times New Roman" w:hAnsi="Times New Roman"/>
          <w:b/>
          <w:bCs/>
          <w:sz w:val="20"/>
          <w:szCs w:val="20"/>
        </w:rPr>
      </w:pPr>
    </w:p>
    <w:p w14:paraId="5F9C7500" w14:textId="77777777" w:rsidR="00AA3BFC" w:rsidRDefault="00AA3BFC" w:rsidP="00AA3BFC">
      <w:pPr>
        <w:pStyle w:val="SpecStyle"/>
        <w:keepNext/>
        <w:keepLines/>
        <w:numPr>
          <w:ilvl w:val="0"/>
          <w:numId w:val="0"/>
        </w:numPr>
        <w:ind w:left="720"/>
        <w:rPr>
          <w:rFonts w:ascii="Times New Roman" w:hAnsi="Times New Roman"/>
          <w:sz w:val="20"/>
          <w:szCs w:val="20"/>
        </w:rPr>
      </w:pPr>
      <w:r w:rsidRPr="00AA3BFC">
        <w:rPr>
          <w:rFonts w:ascii="Times New Roman" w:hAnsi="Times New Roman"/>
          <w:sz w:val="20"/>
          <w:szCs w:val="20"/>
        </w:rPr>
        <w:t xml:space="preserve">The polarity reversal/city tie module provides the system with a supervised city tie connection (24VDC/200mA max) and a polarity reversal connection (24VDC (open circuit),8mA max (shorted)) It shall be compact and shall be mounted inside </w:t>
      </w:r>
      <w:proofErr w:type="gramStart"/>
      <w:r w:rsidRPr="00AA3BFC">
        <w:rPr>
          <w:rFonts w:ascii="Times New Roman" w:hAnsi="Times New Roman"/>
          <w:sz w:val="20"/>
          <w:szCs w:val="20"/>
        </w:rPr>
        <w:t>control</w:t>
      </w:r>
      <w:proofErr w:type="gramEnd"/>
      <w:r w:rsidRPr="00AA3BFC">
        <w:rPr>
          <w:rFonts w:ascii="Times New Roman" w:hAnsi="Times New Roman"/>
          <w:sz w:val="20"/>
          <w:szCs w:val="20"/>
        </w:rPr>
        <w:t xml:space="preserve"> panel. </w:t>
      </w:r>
    </w:p>
    <w:p w14:paraId="15B64896" w14:textId="77777777" w:rsidR="00AA3BFC" w:rsidRPr="00AA3BFC" w:rsidRDefault="00AA3BFC" w:rsidP="00AA3BFC">
      <w:pPr>
        <w:pStyle w:val="SpecStyle"/>
        <w:keepNext/>
        <w:keepLines/>
        <w:numPr>
          <w:ilvl w:val="0"/>
          <w:numId w:val="0"/>
        </w:numPr>
        <w:ind w:left="720"/>
        <w:rPr>
          <w:rFonts w:ascii="Times New Roman" w:hAnsi="Times New Roman"/>
          <w:sz w:val="20"/>
          <w:szCs w:val="20"/>
        </w:rPr>
      </w:pPr>
    </w:p>
    <w:p w14:paraId="1041627C" w14:textId="77777777" w:rsidR="00AA3BFC" w:rsidRPr="00AA3BFC" w:rsidRDefault="00AA3BFC" w:rsidP="00AA3BFC">
      <w:pPr>
        <w:pStyle w:val="SpecStyle"/>
        <w:keepNext/>
        <w:keepLines/>
        <w:numPr>
          <w:ilvl w:val="0"/>
          <w:numId w:val="0"/>
        </w:numPr>
        <w:ind w:left="720"/>
        <w:rPr>
          <w:rFonts w:ascii="Times New Roman" w:hAnsi="Times New Roman"/>
          <w:sz w:val="20"/>
          <w:szCs w:val="20"/>
        </w:rPr>
      </w:pPr>
      <w:r w:rsidRPr="00AA3BFC">
        <w:rPr>
          <w:rFonts w:ascii="Times New Roman" w:hAnsi="Times New Roman"/>
          <w:sz w:val="20"/>
          <w:szCs w:val="20"/>
        </w:rPr>
        <w:t>The control panel shall have provision for disabling the unit for system testing.</w:t>
      </w:r>
    </w:p>
    <w:p w14:paraId="241821CB" w14:textId="77777777" w:rsidR="00F37ECC" w:rsidRPr="00F37ECC" w:rsidRDefault="00F37ECC" w:rsidP="0050781B">
      <w:pPr>
        <w:pStyle w:val="SpecStyle"/>
        <w:keepNext/>
        <w:keepLines/>
        <w:numPr>
          <w:ilvl w:val="0"/>
          <w:numId w:val="0"/>
        </w:numPr>
        <w:ind w:left="720"/>
        <w:rPr>
          <w:rFonts w:ascii="Times New Roman" w:hAnsi="Times New Roman"/>
          <w:b/>
          <w:bCs/>
          <w:sz w:val="20"/>
          <w:szCs w:val="20"/>
        </w:rPr>
      </w:pPr>
    </w:p>
    <w:p w14:paraId="2F4AF357" w14:textId="601C01F0" w:rsidR="0050781B" w:rsidRDefault="009359BA" w:rsidP="007C61EE">
      <w:pPr>
        <w:pStyle w:val="Heading3"/>
      </w:pPr>
      <w:bookmarkStart w:id="44" w:name="_Toc174353059"/>
      <w:bookmarkStart w:id="45" w:name="_Toc201323551"/>
      <w:r w:rsidRPr="009359BA">
        <w:t>UDACT Communications Module (</w:t>
      </w:r>
      <w:r w:rsidR="0001334E">
        <w:t>Mircom model</w:t>
      </w:r>
      <w:r w:rsidRPr="009359BA">
        <w:t xml:space="preserve"> UDACT-300A)</w:t>
      </w:r>
      <w:bookmarkEnd w:id="44"/>
      <w:bookmarkEnd w:id="45"/>
    </w:p>
    <w:p w14:paraId="249AB464" w14:textId="77777777" w:rsidR="00A4750D" w:rsidRDefault="00A4750D" w:rsidP="0050781B">
      <w:pPr>
        <w:pStyle w:val="SpecStyle"/>
        <w:keepNext/>
        <w:keepLines/>
        <w:numPr>
          <w:ilvl w:val="0"/>
          <w:numId w:val="0"/>
        </w:numPr>
        <w:ind w:left="720"/>
        <w:rPr>
          <w:rFonts w:ascii="Times New Roman" w:hAnsi="Times New Roman"/>
          <w:b/>
          <w:bCs/>
          <w:sz w:val="20"/>
          <w:szCs w:val="20"/>
        </w:rPr>
      </w:pPr>
    </w:p>
    <w:p w14:paraId="37BC631D" w14:textId="76209E35" w:rsidR="009359BA" w:rsidRDefault="00A4750D" w:rsidP="0050781B">
      <w:pPr>
        <w:pStyle w:val="SpecStyle"/>
        <w:keepNext/>
        <w:keepLines/>
        <w:numPr>
          <w:ilvl w:val="0"/>
          <w:numId w:val="0"/>
        </w:numPr>
        <w:ind w:left="720"/>
        <w:rPr>
          <w:rFonts w:ascii="Times New Roman" w:hAnsi="Times New Roman"/>
          <w:sz w:val="20"/>
          <w:szCs w:val="20"/>
        </w:rPr>
      </w:pPr>
      <w:r w:rsidRPr="00A4750D">
        <w:rPr>
          <w:rFonts w:ascii="Times New Roman" w:hAnsi="Times New Roman"/>
          <w:sz w:val="20"/>
          <w:szCs w:val="20"/>
        </w:rPr>
        <w:t xml:space="preserve">The UDACT digital Communication Module allows the system to transmit addressable point information to a central station. It shall be compact and shall be mounted inside </w:t>
      </w:r>
      <w:proofErr w:type="gramStart"/>
      <w:r w:rsidRPr="00A4750D">
        <w:rPr>
          <w:rFonts w:ascii="Times New Roman" w:hAnsi="Times New Roman"/>
          <w:sz w:val="20"/>
          <w:szCs w:val="20"/>
        </w:rPr>
        <w:t>control</w:t>
      </w:r>
      <w:proofErr w:type="gramEnd"/>
      <w:r w:rsidRPr="00A4750D">
        <w:rPr>
          <w:rFonts w:ascii="Times New Roman" w:hAnsi="Times New Roman"/>
          <w:sz w:val="20"/>
          <w:szCs w:val="20"/>
        </w:rPr>
        <w:t xml:space="preserve"> panel.</w:t>
      </w:r>
    </w:p>
    <w:p w14:paraId="512DB065" w14:textId="785D1B18" w:rsidR="00354318" w:rsidRDefault="00354318">
      <w:pPr>
        <w:widowControl/>
        <w:autoSpaceDE/>
        <w:autoSpaceDN/>
        <w:adjustRightInd/>
        <w:rPr>
          <w:rFonts w:eastAsia="Calibri"/>
          <w:sz w:val="20"/>
          <w:szCs w:val="20"/>
        </w:rPr>
      </w:pPr>
      <w:r>
        <w:rPr>
          <w:sz w:val="20"/>
          <w:szCs w:val="20"/>
        </w:rPr>
        <w:br w:type="page"/>
      </w:r>
    </w:p>
    <w:p w14:paraId="5926D21A" w14:textId="2F3958B3" w:rsidR="00C546C9" w:rsidRDefault="00C546C9" w:rsidP="007C61EE">
      <w:pPr>
        <w:pStyle w:val="Heading3"/>
      </w:pPr>
      <w:bookmarkStart w:id="46" w:name="_Toc201323552"/>
      <w:r w:rsidRPr="00C546C9">
        <w:lastRenderedPageBreak/>
        <w:t>Main Power Supply</w:t>
      </w:r>
      <w:bookmarkEnd w:id="46"/>
      <w:r w:rsidR="008F7D32">
        <w:t xml:space="preserve"> (c/w Panel)</w:t>
      </w:r>
    </w:p>
    <w:p w14:paraId="18282D92" w14:textId="77777777" w:rsidR="00C546C9" w:rsidRDefault="00C546C9" w:rsidP="005E021B">
      <w:pPr>
        <w:pStyle w:val="SpecStyle"/>
        <w:keepNext/>
        <w:keepLines/>
        <w:numPr>
          <w:ilvl w:val="0"/>
          <w:numId w:val="0"/>
        </w:numPr>
        <w:ind w:left="720"/>
        <w:rPr>
          <w:rFonts w:ascii="Times New Roman" w:hAnsi="Times New Roman"/>
          <w:b/>
          <w:bCs/>
          <w:sz w:val="20"/>
          <w:szCs w:val="20"/>
        </w:rPr>
      </w:pPr>
    </w:p>
    <w:p w14:paraId="21966AC1" w14:textId="77777777" w:rsidR="00E51A90" w:rsidRPr="00E51A90" w:rsidRDefault="00E51A90" w:rsidP="00E51A90">
      <w:pPr>
        <w:pStyle w:val="SpecStyle"/>
        <w:keepNext/>
        <w:keepLines/>
        <w:numPr>
          <w:ilvl w:val="0"/>
          <w:numId w:val="0"/>
        </w:numPr>
        <w:ind w:left="720"/>
        <w:rPr>
          <w:rFonts w:ascii="Times New Roman" w:hAnsi="Times New Roman"/>
          <w:sz w:val="20"/>
          <w:szCs w:val="20"/>
        </w:rPr>
      </w:pPr>
      <w:r w:rsidRPr="00E51A90">
        <w:rPr>
          <w:rFonts w:ascii="Times New Roman" w:hAnsi="Times New Roman"/>
          <w:sz w:val="20"/>
          <w:szCs w:val="20"/>
        </w:rPr>
        <w:t>The control panel main power supply shall be 120VAC 60Hz and shall have over-current protection.</w:t>
      </w:r>
    </w:p>
    <w:p w14:paraId="6AF20F21" w14:textId="77777777" w:rsidR="00E51A90" w:rsidRDefault="00E51A90" w:rsidP="00E51A90">
      <w:pPr>
        <w:pStyle w:val="SpecStyle"/>
        <w:keepNext/>
        <w:keepLines/>
        <w:numPr>
          <w:ilvl w:val="0"/>
          <w:numId w:val="0"/>
        </w:numPr>
        <w:ind w:left="720"/>
        <w:rPr>
          <w:rFonts w:ascii="Times New Roman" w:hAnsi="Times New Roman"/>
          <w:sz w:val="20"/>
          <w:szCs w:val="20"/>
        </w:rPr>
      </w:pPr>
    </w:p>
    <w:p w14:paraId="113B0E0B" w14:textId="0F73DD00" w:rsidR="00E51A90" w:rsidRDefault="00E51A90" w:rsidP="00E51A90">
      <w:pPr>
        <w:pStyle w:val="SpecStyle"/>
        <w:keepNext/>
        <w:keepLines/>
        <w:numPr>
          <w:ilvl w:val="0"/>
          <w:numId w:val="0"/>
        </w:numPr>
        <w:ind w:left="720"/>
        <w:rPr>
          <w:rFonts w:ascii="Times New Roman" w:hAnsi="Times New Roman"/>
          <w:sz w:val="20"/>
          <w:szCs w:val="20"/>
        </w:rPr>
      </w:pPr>
      <w:r w:rsidRPr="00E51A90">
        <w:rPr>
          <w:rFonts w:ascii="Times New Roman" w:hAnsi="Times New Roman"/>
          <w:sz w:val="20"/>
          <w:szCs w:val="20"/>
        </w:rPr>
        <w:t xml:space="preserve">The quality of the AC power </w:t>
      </w:r>
      <w:proofErr w:type="gramStart"/>
      <w:r w:rsidRPr="00E51A90">
        <w:rPr>
          <w:rFonts w:ascii="Times New Roman" w:hAnsi="Times New Roman"/>
          <w:sz w:val="20"/>
          <w:szCs w:val="20"/>
        </w:rPr>
        <w:t>shall</w:t>
      </w:r>
      <w:proofErr w:type="gramEnd"/>
      <w:r w:rsidRPr="00E51A90">
        <w:rPr>
          <w:rFonts w:ascii="Times New Roman" w:hAnsi="Times New Roman"/>
          <w:sz w:val="20"/>
          <w:szCs w:val="20"/>
        </w:rPr>
        <w:t xml:space="preserve"> be monitored by the control panel. There shall be an automatic transfer of power to the back-up power source when AC voltage falls under a level where panel performance is compromised.</w:t>
      </w:r>
    </w:p>
    <w:p w14:paraId="733E6DFC" w14:textId="77777777" w:rsidR="006D7564" w:rsidRDefault="006D7564" w:rsidP="00E51A90">
      <w:pPr>
        <w:pStyle w:val="SpecStyle"/>
        <w:keepNext/>
        <w:keepLines/>
        <w:numPr>
          <w:ilvl w:val="0"/>
          <w:numId w:val="0"/>
        </w:numPr>
        <w:ind w:left="720"/>
        <w:rPr>
          <w:rFonts w:ascii="Times New Roman" w:hAnsi="Times New Roman"/>
          <w:sz w:val="20"/>
          <w:szCs w:val="20"/>
        </w:rPr>
      </w:pPr>
    </w:p>
    <w:p w14:paraId="6B3421A1" w14:textId="532804D9" w:rsidR="006D7564" w:rsidRPr="0093617C" w:rsidRDefault="0093617C" w:rsidP="007C61EE">
      <w:pPr>
        <w:pStyle w:val="Heading3"/>
      </w:pPr>
      <w:bookmarkStart w:id="47" w:name="_Toc201323553"/>
      <w:r w:rsidRPr="0093617C">
        <w:t>Standby Power</w:t>
      </w:r>
      <w:bookmarkEnd w:id="47"/>
      <w:r w:rsidR="008F7D32">
        <w:t xml:space="preserve"> (</w:t>
      </w:r>
      <w:r w:rsidR="0001334E">
        <w:t>Mircom models</w:t>
      </w:r>
      <w:r w:rsidR="008F7D32">
        <w:t xml:space="preserve"> BAT</w:t>
      </w:r>
      <w:r w:rsidR="00D166F6">
        <w:t>-12V</w:t>
      </w:r>
      <w:r w:rsidR="008F7D32">
        <w:t xml:space="preserve"> Series Batteries)</w:t>
      </w:r>
    </w:p>
    <w:p w14:paraId="7B1EFAAC" w14:textId="77777777" w:rsidR="00E51A90" w:rsidRDefault="00E51A90" w:rsidP="00E51A90">
      <w:pPr>
        <w:pStyle w:val="SpecStyle"/>
        <w:keepNext/>
        <w:keepLines/>
        <w:numPr>
          <w:ilvl w:val="0"/>
          <w:numId w:val="0"/>
        </w:numPr>
        <w:ind w:left="720"/>
        <w:rPr>
          <w:rFonts w:ascii="Times New Roman" w:hAnsi="Times New Roman"/>
          <w:b/>
          <w:bCs/>
          <w:sz w:val="20"/>
          <w:szCs w:val="20"/>
        </w:rPr>
      </w:pPr>
    </w:p>
    <w:p w14:paraId="3C5CA0E9" w14:textId="58C213CD" w:rsidR="00706E07" w:rsidRPr="00E05212" w:rsidRDefault="00706E07" w:rsidP="00706E07">
      <w:pPr>
        <w:pStyle w:val="SpecStyle"/>
        <w:keepNext/>
        <w:keepLines/>
        <w:numPr>
          <w:ilvl w:val="0"/>
          <w:numId w:val="0"/>
        </w:numPr>
        <w:ind w:left="720"/>
        <w:rPr>
          <w:rFonts w:ascii="Times New Roman" w:hAnsi="Times New Roman"/>
          <w:sz w:val="20"/>
          <w:szCs w:val="20"/>
        </w:rPr>
      </w:pPr>
      <w:r w:rsidRPr="00B6516E">
        <w:rPr>
          <w:rFonts w:ascii="Times New Roman" w:hAnsi="Times New Roman"/>
          <w:sz w:val="20"/>
          <w:szCs w:val="20"/>
        </w:rPr>
        <w:t xml:space="preserve">The batteries shall be sized according to system requirements calculated in the installation manual of the control panel. </w:t>
      </w:r>
      <w:r w:rsidRPr="00E05212">
        <w:rPr>
          <w:rFonts w:ascii="Times New Roman" w:hAnsi="Times New Roman"/>
          <w:sz w:val="20"/>
          <w:szCs w:val="20"/>
        </w:rPr>
        <w:t xml:space="preserve">Upon loss of Primary (AC) power to the control panel, the batteries shall have sufficient capacity to power the fire alarm system for required standby time </w:t>
      </w:r>
      <w:r w:rsidRPr="00706E07">
        <w:rPr>
          <w:rFonts w:ascii="Times New Roman" w:hAnsi="Times New Roman"/>
          <w:b/>
          <w:bCs/>
          <w:sz w:val="20"/>
          <w:szCs w:val="20"/>
        </w:rPr>
        <w:t>[ ]</w:t>
      </w:r>
      <w:r>
        <w:rPr>
          <w:rFonts w:ascii="Times New Roman" w:hAnsi="Times New Roman"/>
          <w:sz w:val="20"/>
          <w:szCs w:val="20"/>
        </w:rPr>
        <w:t xml:space="preserve"> hours</w:t>
      </w:r>
      <w:r w:rsidRPr="00E05212">
        <w:rPr>
          <w:rFonts w:ascii="Times New Roman" w:hAnsi="Times New Roman"/>
          <w:sz w:val="20"/>
          <w:szCs w:val="20"/>
        </w:rPr>
        <w:t xml:space="preserve"> followed by </w:t>
      </w:r>
      <w:r w:rsidRPr="00706E07">
        <w:rPr>
          <w:rFonts w:ascii="Times New Roman" w:hAnsi="Times New Roman"/>
          <w:b/>
          <w:bCs/>
          <w:sz w:val="20"/>
          <w:szCs w:val="20"/>
        </w:rPr>
        <w:t>[ ]</w:t>
      </w:r>
      <w:r w:rsidRPr="00E05212">
        <w:rPr>
          <w:rFonts w:ascii="Times New Roman" w:hAnsi="Times New Roman"/>
          <w:sz w:val="20"/>
          <w:szCs w:val="20"/>
        </w:rPr>
        <w:t xml:space="preserve"> minutes of alarm.</w:t>
      </w:r>
    </w:p>
    <w:p w14:paraId="4895DEDD" w14:textId="77777777" w:rsidR="00706E07" w:rsidRPr="00E05212" w:rsidRDefault="00706E07" w:rsidP="00706E07">
      <w:pPr>
        <w:pStyle w:val="SpecStyle"/>
        <w:keepNext/>
        <w:keepLines/>
        <w:numPr>
          <w:ilvl w:val="0"/>
          <w:numId w:val="0"/>
        </w:numPr>
        <w:ind w:left="1800"/>
        <w:rPr>
          <w:rFonts w:ascii="Times New Roman" w:hAnsi="Times New Roman"/>
          <w:sz w:val="20"/>
          <w:szCs w:val="20"/>
        </w:rPr>
      </w:pPr>
    </w:p>
    <w:p w14:paraId="0A1C6EA1" w14:textId="77777777" w:rsidR="00706E07" w:rsidRPr="00B6516E" w:rsidRDefault="00706E07" w:rsidP="00706E07">
      <w:pPr>
        <w:pStyle w:val="SpecStyle"/>
        <w:keepNext/>
        <w:keepLines/>
        <w:numPr>
          <w:ilvl w:val="0"/>
          <w:numId w:val="0"/>
        </w:numPr>
        <w:ind w:left="720"/>
        <w:rPr>
          <w:rFonts w:ascii="Times New Roman" w:hAnsi="Times New Roman"/>
          <w:sz w:val="20"/>
          <w:szCs w:val="20"/>
        </w:rPr>
      </w:pPr>
      <w:r w:rsidRPr="00E05212">
        <w:rPr>
          <w:rFonts w:ascii="Times New Roman" w:hAnsi="Times New Roman"/>
          <w:sz w:val="20"/>
          <w:szCs w:val="20"/>
        </w:rPr>
        <w:t>The batteries are to be completely maintenance free. No liquids are required. Fluid level checks for refilling, spills, and leakage shall not be required.</w:t>
      </w:r>
      <w:r>
        <w:rPr>
          <w:rFonts w:ascii="Times New Roman" w:hAnsi="Times New Roman"/>
          <w:sz w:val="20"/>
          <w:szCs w:val="20"/>
        </w:rPr>
        <w:t xml:space="preserve"> </w:t>
      </w:r>
      <w:r w:rsidRPr="00B6516E">
        <w:rPr>
          <w:rFonts w:ascii="Times New Roman" w:hAnsi="Times New Roman"/>
          <w:sz w:val="20"/>
          <w:szCs w:val="20"/>
        </w:rPr>
        <w:t>Sealed lead-acid batteries shall be used to provide 24VDC standby power.</w:t>
      </w:r>
    </w:p>
    <w:p w14:paraId="13177870" w14:textId="77777777" w:rsidR="00706E07" w:rsidRDefault="00706E07" w:rsidP="00706E07">
      <w:pPr>
        <w:pStyle w:val="SpecStyle"/>
        <w:keepNext/>
        <w:keepLines/>
        <w:numPr>
          <w:ilvl w:val="0"/>
          <w:numId w:val="0"/>
        </w:numPr>
        <w:ind w:left="1800"/>
        <w:rPr>
          <w:rFonts w:ascii="Times New Roman" w:hAnsi="Times New Roman"/>
          <w:sz w:val="20"/>
          <w:szCs w:val="20"/>
        </w:rPr>
      </w:pPr>
    </w:p>
    <w:p w14:paraId="315AB80C" w14:textId="77777777" w:rsidR="00706E07" w:rsidRDefault="00B6516E" w:rsidP="00706E07">
      <w:pPr>
        <w:pStyle w:val="SpecStyle"/>
        <w:keepNext/>
        <w:keepLines/>
        <w:numPr>
          <w:ilvl w:val="0"/>
          <w:numId w:val="0"/>
        </w:numPr>
        <w:ind w:left="720"/>
        <w:rPr>
          <w:rFonts w:ascii="Times New Roman" w:hAnsi="Times New Roman"/>
          <w:sz w:val="20"/>
          <w:szCs w:val="20"/>
        </w:rPr>
      </w:pPr>
      <w:r w:rsidRPr="00B6516E">
        <w:rPr>
          <w:rFonts w:ascii="Times New Roman" w:hAnsi="Times New Roman"/>
          <w:sz w:val="20"/>
          <w:szCs w:val="20"/>
        </w:rPr>
        <w:t xml:space="preserve">The battery charger shall be monitored for integrity and a </w:t>
      </w:r>
      <w:proofErr w:type="gramStart"/>
      <w:r w:rsidRPr="00B6516E">
        <w:rPr>
          <w:rFonts w:ascii="Times New Roman" w:hAnsi="Times New Roman"/>
          <w:sz w:val="20"/>
          <w:szCs w:val="20"/>
        </w:rPr>
        <w:t>trouble</w:t>
      </w:r>
      <w:proofErr w:type="gramEnd"/>
      <w:r w:rsidRPr="00B6516E">
        <w:rPr>
          <w:rFonts w:ascii="Times New Roman" w:hAnsi="Times New Roman"/>
          <w:sz w:val="20"/>
          <w:szCs w:val="20"/>
        </w:rPr>
        <w:t xml:space="preserve"> shall be indicated if battery charging is no </w:t>
      </w:r>
      <w:proofErr w:type="gramStart"/>
      <w:r w:rsidRPr="00B6516E">
        <w:rPr>
          <w:rFonts w:ascii="Times New Roman" w:hAnsi="Times New Roman"/>
          <w:sz w:val="20"/>
          <w:szCs w:val="20"/>
        </w:rPr>
        <w:t>more</w:t>
      </w:r>
      <w:proofErr w:type="gramEnd"/>
      <w:r w:rsidRPr="00B6516E">
        <w:rPr>
          <w:rFonts w:ascii="Times New Roman" w:hAnsi="Times New Roman"/>
          <w:sz w:val="20"/>
          <w:szCs w:val="20"/>
        </w:rPr>
        <w:t xml:space="preserve"> possible or if the battery is disconnected.</w:t>
      </w:r>
      <w:r w:rsidR="00706E07">
        <w:rPr>
          <w:rFonts w:ascii="Times New Roman" w:hAnsi="Times New Roman"/>
          <w:sz w:val="20"/>
          <w:szCs w:val="20"/>
        </w:rPr>
        <w:t xml:space="preserve"> </w:t>
      </w:r>
      <w:r w:rsidR="00706E07" w:rsidRPr="00B6516E">
        <w:rPr>
          <w:rFonts w:ascii="Times New Roman" w:hAnsi="Times New Roman"/>
          <w:sz w:val="20"/>
          <w:szCs w:val="20"/>
        </w:rPr>
        <w:t xml:space="preserve">The battery charger shall provide full recharge of the selected batteries as per ULC requirements. </w:t>
      </w:r>
    </w:p>
    <w:p w14:paraId="30C3AF5E" w14:textId="77777777" w:rsidR="0093617C" w:rsidRPr="00C546C9" w:rsidRDefault="0093617C" w:rsidP="00E51A90">
      <w:pPr>
        <w:pStyle w:val="SpecStyle"/>
        <w:keepNext/>
        <w:keepLines/>
        <w:numPr>
          <w:ilvl w:val="0"/>
          <w:numId w:val="0"/>
        </w:numPr>
        <w:ind w:left="720"/>
        <w:rPr>
          <w:rFonts w:ascii="Times New Roman" w:hAnsi="Times New Roman"/>
          <w:b/>
          <w:bCs/>
          <w:sz w:val="20"/>
          <w:szCs w:val="20"/>
        </w:rPr>
      </w:pPr>
    </w:p>
    <w:p w14:paraId="5EA29E85" w14:textId="4C03A84F" w:rsidR="00AB7C95" w:rsidRDefault="00AB7C95" w:rsidP="007C61EE">
      <w:pPr>
        <w:pStyle w:val="Heading3"/>
      </w:pPr>
      <w:bookmarkStart w:id="48" w:name="_Toc201323554"/>
      <w:r w:rsidRPr="00AB7C95">
        <w:t>Enclosures</w:t>
      </w:r>
      <w:bookmarkEnd w:id="48"/>
    </w:p>
    <w:p w14:paraId="470166D6" w14:textId="77777777" w:rsidR="003B0AA3" w:rsidRDefault="003B0AA3" w:rsidP="005E021B">
      <w:pPr>
        <w:pStyle w:val="SpecStyle"/>
        <w:keepNext/>
        <w:keepLines/>
        <w:numPr>
          <w:ilvl w:val="0"/>
          <w:numId w:val="0"/>
        </w:numPr>
        <w:ind w:left="720"/>
        <w:rPr>
          <w:rFonts w:ascii="Times New Roman" w:hAnsi="Times New Roman"/>
          <w:b/>
          <w:bCs/>
          <w:sz w:val="20"/>
          <w:szCs w:val="20"/>
        </w:rPr>
      </w:pPr>
    </w:p>
    <w:p w14:paraId="440BD7A5" w14:textId="77777777" w:rsidR="003B0AA3" w:rsidRDefault="003B0AA3" w:rsidP="003B0AA3">
      <w:pPr>
        <w:pStyle w:val="SpecStyle"/>
        <w:keepNext/>
        <w:keepLines/>
        <w:numPr>
          <w:ilvl w:val="0"/>
          <w:numId w:val="0"/>
        </w:numPr>
        <w:ind w:left="720"/>
        <w:rPr>
          <w:rFonts w:ascii="Times New Roman" w:hAnsi="Times New Roman"/>
          <w:sz w:val="20"/>
          <w:szCs w:val="20"/>
        </w:rPr>
      </w:pPr>
      <w:r w:rsidRPr="003B0AA3">
        <w:rPr>
          <w:rFonts w:ascii="Times New Roman" w:hAnsi="Times New Roman"/>
          <w:sz w:val="20"/>
          <w:szCs w:val="20"/>
        </w:rPr>
        <w:t>The enclosures back-boxes and doors must be made of heavy gauge steel. They must be suitable for flush or surface mounting.</w:t>
      </w:r>
    </w:p>
    <w:p w14:paraId="07FCD7F6" w14:textId="77777777" w:rsidR="003B0AA3" w:rsidRPr="003B0AA3" w:rsidRDefault="003B0AA3" w:rsidP="003B0AA3">
      <w:pPr>
        <w:pStyle w:val="SpecStyle"/>
        <w:keepNext/>
        <w:keepLines/>
        <w:numPr>
          <w:ilvl w:val="0"/>
          <w:numId w:val="0"/>
        </w:numPr>
        <w:ind w:left="720"/>
        <w:rPr>
          <w:rFonts w:ascii="Times New Roman" w:hAnsi="Times New Roman"/>
          <w:sz w:val="20"/>
          <w:szCs w:val="20"/>
        </w:rPr>
      </w:pPr>
    </w:p>
    <w:p w14:paraId="59A9FA93" w14:textId="53168906" w:rsidR="00AB7C95" w:rsidRDefault="003B0AA3" w:rsidP="003B0AA3">
      <w:pPr>
        <w:pStyle w:val="SpecStyle"/>
        <w:keepNext/>
        <w:keepLines/>
        <w:numPr>
          <w:ilvl w:val="0"/>
          <w:numId w:val="0"/>
        </w:numPr>
        <w:ind w:left="720"/>
        <w:rPr>
          <w:rFonts w:ascii="Times New Roman" w:hAnsi="Times New Roman"/>
          <w:sz w:val="20"/>
          <w:szCs w:val="20"/>
        </w:rPr>
      </w:pPr>
      <w:r w:rsidRPr="003B0AA3">
        <w:rPr>
          <w:rFonts w:ascii="Times New Roman" w:hAnsi="Times New Roman"/>
          <w:sz w:val="20"/>
          <w:szCs w:val="20"/>
        </w:rPr>
        <w:t>All enclosures doors must be equipped with a key lock. On all enclosures where user access is allowed, a dead-front cover must be used for protection</w:t>
      </w:r>
      <w:r>
        <w:rPr>
          <w:rFonts w:ascii="Times New Roman" w:hAnsi="Times New Roman"/>
          <w:sz w:val="20"/>
          <w:szCs w:val="20"/>
        </w:rPr>
        <w:t>.</w:t>
      </w:r>
    </w:p>
    <w:p w14:paraId="10F29C06" w14:textId="77777777" w:rsidR="003B0AA3" w:rsidRPr="003B0AA3" w:rsidRDefault="003B0AA3" w:rsidP="003B0AA3">
      <w:pPr>
        <w:pStyle w:val="SpecStyle"/>
        <w:keepNext/>
        <w:keepLines/>
        <w:numPr>
          <w:ilvl w:val="0"/>
          <w:numId w:val="0"/>
        </w:numPr>
        <w:ind w:left="720"/>
        <w:rPr>
          <w:rFonts w:ascii="Times New Roman" w:hAnsi="Times New Roman"/>
          <w:sz w:val="20"/>
          <w:szCs w:val="20"/>
        </w:rPr>
      </w:pPr>
    </w:p>
    <w:p w14:paraId="4EAF43C0" w14:textId="2077A6F4" w:rsidR="006A7187" w:rsidRDefault="00D84E75" w:rsidP="005B3B65">
      <w:pPr>
        <w:pStyle w:val="Heading3"/>
      </w:pPr>
      <w:bookmarkStart w:id="49" w:name="_Toc201323555"/>
      <w:r w:rsidRPr="00D84E75">
        <w:t>Printer (</w:t>
      </w:r>
      <w:r w:rsidR="0001334E">
        <w:t>Mircom model</w:t>
      </w:r>
      <w:r w:rsidRPr="00D84E75">
        <w:t xml:space="preserve"> PTR-2000-1)</w:t>
      </w:r>
      <w:bookmarkEnd w:id="49"/>
    </w:p>
    <w:p w14:paraId="04A3F8CF" w14:textId="77777777" w:rsidR="00D84E75" w:rsidRDefault="00D84E75" w:rsidP="006A7187">
      <w:pPr>
        <w:pStyle w:val="SpecStyle"/>
        <w:keepNext/>
        <w:keepLines/>
        <w:numPr>
          <w:ilvl w:val="0"/>
          <w:numId w:val="0"/>
        </w:numPr>
        <w:ind w:left="720"/>
        <w:rPr>
          <w:rFonts w:ascii="Times New Roman" w:hAnsi="Times New Roman"/>
          <w:b/>
          <w:bCs/>
          <w:sz w:val="20"/>
          <w:szCs w:val="20"/>
        </w:rPr>
      </w:pPr>
    </w:p>
    <w:p w14:paraId="6BD4E0D7" w14:textId="4E6773A5" w:rsidR="002072DA" w:rsidRPr="002072DA" w:rsidRDefault="002072DA" w:rsidP="002072DA">
      <w:pPr>
        <w:pStyle w:val="SpecStyle"/>
        <w:keepNext/>
        <w:keepLines/>
        <w:ind w:left="720"/>
        <w:rPr>
          <w:rFonts w:ascii="Times New Roman" w:hAnsi="Times New Roman"/>
          <w:sz w:val="20"/>
          <w:szCs w:val="20"/>
        </w:rPr>
      </w:pPr>
      <w:r w:rsidRPr="002072DA">
        <w:rPr>
          <w:rFonts w:ascii="Times New Roman" w:hAnsi="Times New Roman"/>
          <w:sz w:val="20"/>
          <w:szCs w:val="20"/>
        </w:rPr>
        <w:t xml:space="preserve">A printer shall be </w:t>
      </w:r>
      <w:r w:rsidR="008F7D32">
        <w:rPr>
          <w:rFonts w:ascii="Times New Roman" w:hAnsi="Times New Roman"/>
          <w:sz w:val="20"/>
          <w:szCs w:val="20"/>
        </w:rPr>
        <w:t>available</w:t>
      </w:r>
      <w:r w:rsidRPr="002072DA">
        <w:rPr>
          <w:rFonts w:ascii="Times New Roman" w:hAnsi="Times New Roman"/>
          <w:sz w:val="20"/>
          <w:szCs w:val="20"/>
        </w:rPr>
        <w:t xml:space="preserve"> to record events and status logging. It shall be a dot matrix type with continuous tractor feed and </w:t>
      </w:r>
      <w:proofErr w:type="gramStart"/>
      <w:r w:rsidRPr="002072DA">
        <w:rPr>
          <w:rFonts w:ascii="Times New Roman" w:hAnsi="Times New Roman"/>
          <w:sz w:val="20"/>
          <w:szCs w:val="20"/>
        </w:rPr>
        <w:t>internal menu</w:t>
      </w:r>
      <w:proofErr w:type="gramEnd"/>
      <w:r w:rsidRPr="002072DA">
        <w:rPr>
          <w:rFonts w:ascii="Times New Roman" w:hAnsi="Times New Roman"/>
          <w:sz w:val="20"/>
          <w:szCs w:val="20"/>
        </w:rPr>
        <w:t xml:space="preserve"> driven program.</w:t>
      </w:r>
    </w:p>
    <w:p w14:paraId="75D447D6" w14:textId="60C27AEF" w:rsidR="002072DA" w:rsidRDefault="002072DA" w:rsidP="002072DA">
      <w:pPr>
        <w:pStyle w:val="SpecStyle"/>
        <w:keepNext/>
        <w:keepLines/>
        <w:ind w:left="720"/>
        <w:rPr>
          <w:rFonts w:ascii="Times New Roman" w:hAnsi="Times New Roman"/>
          <w:sz w:val="20"/>
          <w:szCs w:val="20"/>
        </w:rPr>
      </w:pPr>
      <w:r w:rsidRPr="002072DA">
        <w:rPr>
          <w:rFonts w:ascii="Times New Roman" w:hAnsi="Times New Roman"/>
          <w:sz w:val="20"/>
          <w:szCs w:val="20"/>
        </w:rPr>
        <w:t>It shall be provided with a RS-232C serial interface suitable for 9600bps data rate.</w:t>
      </w:r>
    </w:p>
    <w:p w14:paraId="50072610" w14:textId="77777777" w:rsidR="00305A81" w:rsidRDefault="00305A81" w:rsidP="00305A81">
      <w:pPr>
        <w:pStyle w:val="SpecStyle"/>
        <w:keepNext/>
        <w:keepLines/>
        <w:numPr>
          <w:ilvl w:val="0"/>
          <w:numId w:val="0"/>
        </w:numPr>
        <w:rPr>
          <w:rFonts w:ascii="Times New Roman" w:hAnsi="Times New Roman"/>
          <w:sz w:val="20"/>
          <w:szCs w:val="20"/>
        </w:rPr>
      </w:pPr>
    </w:p>
    <w:p w14:paraId="0ADF690F" w14:textId="77777777" w:rsidR="009C2855" w:rsidRPr="00457053" w:rsidRDefault="009C2855" w:rsidP="009C2855">
      <w:pPr>
        <w:pStyle w:val="Heading3"/>
      </w:pPr>
      <w:bookmarkStart w:id="50" w:name="_Toc174353085"/>
      <w:bookmarkStart w:id="51" w:name="_Toc201323556"/>
      <w:r>
        <w:t>Control Panel Programming</w:t>
      </w:r>
      <w:bookmarkEnd w:id="50"/>
      <w:bookmarkEnd w:id="51"/>
    </w:p>
    <w:p w14:paraId="2B19014E" w14:textId="77777777" w:rsidR="00305A81" w:rsidRDefault="00305A81" w:rsidP="00305A81">
      <w:pPr>
        <w:pStyle w:val="SpecStyle"/>
        <w:keepNext/>
        <w:keepLines/>
        <w:numPr>
          <w:ilvl w:val="0"/>
          <w:numId w:val="0"/>
        </w:numPr>
        <w:rPr>
          <w:rFonts w:ascii="Times New Roman" w:hAnsi="Times New Roman"/>
          <w:sz w:val="20"/>
          <w:szCs w:val="20"/>
        </w:rPr>
      </w:pPr>
    </w:p>
    <w:p w14:paraId="1F5F6F15" w14:textId="3C4AFAB7" w:rsidR="00EE59BB" w:rsidRDefault="00EE59BB" w:rsidP="00EE59BB">
      <w:pPr>
        <w:pStyle w:val="SpecStyle"/>
        <w:keepNext/>
        <w:keepLines/>
        <w:ind w:left="720"/>
        <w:rPr>
          <w:rFonts w:ascii="Times New Roman" w:hAnsi="Times New Roman"/>
          <w:sz w:val="20"/>
          <w:szCs w:val="20"/>
        </w:rPr>
      </w:pPr>
      <w:r w:rsidRPr="00EE59BB">
        <w:rPr>
          <w:rFonts w:ascii="Times New Roman" w:hAnsi="Times New Roman"/>
          <w:sz w:val="20"/>
          <w:szCs w:val="20"/>
        </w:rPr>
        <w:t>Programming of the system shall be executed by an authorized technician.</w:t>
      </w:r>
    </w:p>
    <w:p w14:paraId="47B2E101" w14:textId="77777777" w:rsidR="00EE59BB" w:rsidRPr="00EE59BB" w:rsidRDefault="00EE59BB" w:rsidP="00EE59BB">
      <w:pPr>
        <w:pStyle w:val="SpecStyle"/>
        <w:keepNext/>
        <w:keepLines/>
        <w:ind w:left="720"/>
        <w:rPr>
          <w:rFonts w:ascii="Times New Roman" w:hAnsi="Times New Roman"/>
          <w:sz w:val="20"/>
          <w:szCs w:val="20"/>
        </w:rPr>
      </w:pPr>
    </w:p>
    <w:p w14:paraId="2B354BE0" w14:textId="15E33AD8" w:rsidR="00EE59BB" w:rsidRDefault="00EE59BB" w:rsidP="00EE59BB">
      <w:pPr>
        <w:pStyle w:val="SpecStyle"/>
        <w:keepNext/>
        <w:keepLines/>
        <w:ind w:left="720"/>
        <w:rPr>
          <w:rFonts w:ascii="Times New Roman" w:hAnsi="Times New Roman"/>
          <w:sz w:val="20"/>
          <w:szCs w:val="20"/>
        </w:rPr>
      </w:pPr>
      <w:r w:rsidRPr="00EE59BB">
        <w:rPr>
          <w:rFonts w:ascii="Times New Roman" w:hAnsi="Times New Roman"/>
          <w:sz w:val="20"/>
          <w:szCs w:val="20"/>
        </w:rPr>
        <w:t xml:space="preserve">Update firmware to </w:t>
      </w:r>
      <w:r w:rsidR="00D82A59">
        <w:rPr>
          <w:rFonts w:ascii="Times New Roman" w:hAnsi="Times New Roman"/>
          <w:sz w:val="20"/>
          <w:szCs w:val="20"/>
        </w:rPr>
        <w:t xml:space="preserve">the </w:t>
      </w:r>
      <w:r w:rsidRPr="00EE59BB">
        <w:rPr>
          <w:rFonts w:ascii="Times New Roman" w:hAnsi="Times New Roman"/>
          <w:sz w:val="20"/>
          <w:szCs w:val="20"/>
        </w:rPr>
        <w:t>latest available version at project completion.</w:t>
      </w:r>
    </w:p>
    <w:p w14:paraId="19F547B1" w14:textId="77777777" w:rsidR="00EE59BB" w:rsidRPr="00EE59BB" w:rsidRDefault="00EE59BB" w:rsidP="00EE59BB">
      <w:pPr>
        <w:pStyle w:val="SpecStyle"/>
        <w:keepNext/>
        <w:keepLines/>
        <w:numPr>
          <w:ilvl w:val="0"/>
          <w:numId w:val="0"/>
        </w:numPr>
        <w:rPr>
          <w:rFonts w:ascii="Times New Roman" w:hAnsi="Times New Roman"/>
          <w:sz w:val="20"/>
          <w:szCs w:val="20"/>
        </w:rPr>
      </w:pPr>
    </w:p>
    <w:p w14:paraId="7E618FE4" w14:textId="1127020E" w:rsidR="00EE59BB" w:rsidRDefault="00EE59BB" w:rsidP="00EE59BB">
      <w:pPr>
        <w:pStyle w:val="SpecStyle"/>
        <w:keepNext/>
        <w:keepLines/>
        <w:ind w:left="720"/>
        <w:rPr>
          <w:rFonts w:ascii="Times New Roman" w:hAnsi="Times New Roman"/>
          <w:sz w:val="20"/>
          <w:szCs w:val="20"/>
        </w:rPr>
      </w:pPr>
      <w:r w:rsidRPr="00EE59BB">
        <w:rPr>
          <w:rFonts w:ascii="Times New Roman" w:hAnsi="Times New Roman"/>
          <w:sz w:val="20"/>
          <w:szCs w:val="20"/>
        </w:rPr>
        <w:t xml:space="preserve">The system </w:t>
      </w:r>
      <w:proofErr w:type="gramStart"/>
      <w:r w:rsidRPr="00EE59BB">
        <w:rPr>
          <w:rFonts w:ascii="Times New Roman" w:hAnsi="Times New Roman"/>
          <w:sz w:val="20"/>
          <w:szCs w:val="20"/>
        </w:rPr>
        <w:t>shall</w:t>
      </w:r>
      <w:proofErr w:type="gramEnd"/>
      <w:r w:rsidRPr="00EE59BB">
        <w:rPr>
          <w:rFonts w:ascii="Times New Roman" w:hAnsi="Times New Roman"/>
          <w:sz w:val="20"/>
          <w:szCs w:val="20"/>
        </w:rPr>
        <w:t xml:space="preserve"> be expandable and reprogrammable at any time up to </w:t>
      </w:r>
      <w:r w:rsidR="00D82A59" w:rsidRPr="00EE59BB">
        <w:rPr>
          <w:rFonts w:ascii="Times New Roman" w:hAnsi="Times New Roman"/>
          <w:sz w:val="20"/>
          <w:szCs w:val="20"/>
        </w:rPr>
        <w:t>the system’s</w:t>
      </w:r>
      <w:r w:rsidRPr="00EE59BB">
        <w:rPr>
          <w:rFonts w:ascii="Times New Roman" w:hAnsi="Times New Roman"/>
          <w:sz w:val="20"/>
          <w:szCs w:val="20"/>
        </w:rPr>
        <w:t xml:space="preserve"> maximum capacity.</w:t>
      </w:r>
    </w:p>
    <w:p w14:paraId="106B1274" w14:textId="77777777" w:rsidR="00EE59BB" w:rsidRPr="00EE59BB" w:rsidRDefault="00EE59BB" w:rsidP="00EE59BB">
      <w:pPr>
        <w:pStyle w:val="SpecStyle"/>
        <w:keepNext/>
        <w:keepLines/>
        <w:numPr>
          <w:ilvl w:val="0"/>
          <w:numId w:val="0"/>
        </w:numPr>
        <w:rPr>
          <w:rFonts w:ascii="Times New Roman" w:hAnsi="Times New Roman"/>
          <w:sz w:val="20"/>
          <w:szCs w:val="20"/>
        </w:rPr>
      </w:pPr>
    </w:p>
    <w:p w14:paraId="7E3F3D9A" w14:textId="429B67B0" w:rsidR="009C2855" w:rsidRDefault="00D82A59" w:rsidP="00EE59BB">
      <w:pPr>
        <w:pStyle w:val="SpecStyle"/>
        <w:keepNext/>
        <w:keepLines/>
        <w:numPr>
          <w:ilvl w:val="0"/>
          <w:numId w:val="0"/>
        </w:numPr>
        <w:ind w:left="720"/>
        <w:rPr>
          <w:rFonts w:ascii="Times New Roman" w:hAnsi="Times New Roman"/>
          <w:sz w:val="20"/>
          <w:szCs w:val="20"/>
        </w:rPr>
      </w:pPr>
      <w:r w:rsidRPr="00EE59BB">
        <w:rPr>
          <w:rFonts w:ascii="Times New Roman" w:hAnsi="Times New Roman"/>
          <w:sz w:val="20"/>
          <w:szCs w:val="20"/>
        </w:rPr>
        <w:t>The operating</w:t>
      </w:r>
      <w:r w:rsidR="00EE59BB" w:rsidRPr="00EE59BB">
        <w:rPr>
          <w:rFonts w:ascii="Times New Roman" w:hAnsi="Times New Roman"/>
          <w:sz w:val="20"/>
          <w:szCs w:val="20"/>
        </w:rPr>
        <w:t xml:space="preserve"> system shall be field programmable for program changes and shall not require any factory modifications.</w:t>
      </w:r>
    </w:p>
    <w:p w14:paraId="72C7D3C9" w14:textId="77777777" w:rsidR="00EF45BF" w:rsidRDefault="00EF45BF" w:rsidP="00354318">
      <w:pPr>
        <w:widowControl/>
        <w:autoSpaceDE/>
        <w:autoSpaceDN/>
        <w:adjustRightInd/>
        <w:rPr>
          <w:sz w:val="20"/>
          <w:szCs w:val="20"/>
        </w:rPr>
      </w:pPr>
    </w:p>
    <w:p w14:paraId="12108D82" w14:textId="119BCA38" w:rsidR="000045E4" w:rsidRDefault="00706E07" w:rsidP="00EF45BF">
      <w:pPr>
        <w:pStyle w:val="Heading2"/>
        <w:spacing w:after="0"/>
      </w:pPr>
      <w:bookmarkStart w:id="52" w:name="_Toc201323557"/>
      <w:r>
        <w:t xml:space="preserve">NAC EXPANDER / </w:t>
      </w:r>
      <w:r w:rsidR="001F0546">
        <w:t>BOOSTER POWER SUPPLY</w:t>
      </w:r>
      <w:r w:rsidR="000045E4" w:rsidRPr="000045E4">
        <w:t xml:space="preserve"> (</w:t>
      </w:r>
      <w:r w:rsidR="0001334E">
        <w:t xml:space="preserve">Mircom models </w:t>
      </w:r>
      <w:r w:rsidR="000045E4" w:rsidRPr="000045E4">
        <w:t>INX-10A</w:t>
      </w:r>
      <w:r w:rsidR="008F7D32">
        <w:t>, INX-10AC</w:t>
      </w:r>
      <w:bookmarkEnd w:id="52"/>
      <w:r w:rsidR="00EF45BF">
        <w:t>)</w:t>
      </w:r>
    </w:p>
    <w:p w14:paraId="08D212F6" w14:textId="77777777" w:rsidR="00706E07" w:rsidRPr="00706E07" w:rsidRDefault="00706E07" w:rsidP="00706E07"/>
    <w:p w14:paraId="05B3B87C" w14:textId="77777777" w:rsidR="00706E07" w:rsidRDefault="00706E07" w:rsidP="00706E07">
      <w:pPr>
        <w:pStyle w:val="SpecStyle"/>
        <w:keepNext/>
        <w:keepLines/>
        <w:numPr>
          <w:ilvl w:val="0"/>
          <w:numId w:val="0"/>
        </w:numPr>
        <w:ind w:left="720"/>
        <w:rPr>
          <w:rFonts w:ascii="Times New Roman" w:hAnsi="Times New Roman"/>
          <w:sz w:val="20"/>
          <w:szCs w:val="20"/>
        </w:rPr>
      </w:pPr>
      <w:r w:rsidRPr="00E65379">
        <w:rPr>
          <w:rFonts w:ascii="Times New Roman" w:hAnsi="Times New Roman"/>
          <w:sz w:val="20"/>
          <w:szCs w:val="20"/>
        </w:rPr>
        <w:t>It shall have an AC power input rated for either 120VAC 60Hz or 220VAC 50Hz operation.</w:t>
      </w:r>
    </w:p>
    <w:p w14:paraId="5AB92CBC" w14:textId="77777777" w:rsidR="00706E07" w:rsidRPr="00E65379" w:rsidRDefault="00706E07" w:rsidP="00706E07">
      <w:pPr>
        <w:pStyle w:val="SpecStyle"/>
        <w:keepNext/>
        <w:keepLines/>
        <w:numPr>
          <w:ilvl w:val="0"/>
          <w:numId w:val="0"/>
        </w:numPr>
        <w:ind w:left="720"/>
        <w:rPr>
          <w:rFonts w:ascii="Times New Roman" w:hAnsi="Times New Roman"/>
          <w:sz w:val="20"/>
          <w:szCs w:val="20"/>
        </w:rPr>
      </w:pPr>
    </w:p>
    <w:p w14:paraId="0CF61146" w14:textId="77777777" w:rsidR="00706E07" w:rsidRDefault="00706E07" w:rsidP="00706E07">
      <w:pPr>
        <w:pStyle w:val="SpecStyle"/>
        <w:keepNext/>
        <w:keepLines/>
        <w:numPr>
          <w:ilvl w:val="0"/>
          <w:numId w:val="0"/>
        </w:numPr>
        <w:ind w:left="720"/>
        <w:rPr>
          <w:rFonts w:ascii="Times New Roman" w:hAnsi="Times New Roman"/>
          <w:sz w:val="20"/>
          <w:szCs w:val="20"/>
        </w:rPr>
      </w:pPr>
      <w:r w:rsidRPr="00E65379">
        <w:rPr>
          <w:rFonts w:ascii="Times New Roman" w:hAnsi="Times New Roman"/>
          <w:sz w:val="20"/>
          <w:szCs w:val="20"/>
        </w:rPr>
        <w:t xml:space="preserve">The batteries shall be sized according to system requirements calculated in the installation manual. </w:t>
      </w:r>
    </w:p>
    <w:p w14:paraId="57017043" w14:textId="77777777" w:rsidR="00706E07" w:rsidRPr="00E65379" w:rsidRDefault="00706E07" w:rsidP="00706E07">
      <w:pPr>
        <w:pStyle w:val="SpecStyle"/>
        <w:keepNext/>
        <w:keepLines/>
        <w:numPr>
          <w:ilvl w:val="0"/>
          <w:numId w:val="0"/>
        </w:numPr>
        <w:ind w:left="720"/>
        <w:rPr>
          <w:rFonts w:ascii="Times New Roman" w:hAnsi="Times New Roman"/>
          <w:sz w:val="20"/>
          <w:szCs w:val="20"/>
        </w:rPr>
      </w:pPr>
    </w:p>
    <w:p w14:paraId="6D3C9F44" w14:textId="77777777" w:rsidR="00706E07" w:rsidRDefault="00706E07" w:rsidP="00706E07">
      <w:pPr>
        <w:pStyle w:val="SpecStyle"/>
        <w:keepNext/>
        <w:keepLines/>
        <w:numPr>
          <w:ilvl w:val="0"/>
          <w:numId w:val="0"/>
        </w:numPr>
        <w:ind w:left="720"/>
        <w:rPr>
          <w:rFonts w:ascii="Times New Roman" w:hAnsi="Times New Roman"/>
          <w:sz w:val="20"/>
          <w:szCs w:val="20"/>
        </w:rPr>
      </w:pPr>
      <w:r w:rsidRPr="00E65379">
        <w:rPr>
          <w:rFonts w:ascii="Times New Roman" w:hAnsi="Times New Roman"/>
          <w:sz w:val="20"/>
          <w:szCs w:val="20"/>
        </w:rPr>
        <w:t>The battery charger shall provide full recharge of the selected batteries as per UL requirements.</w:t>
      </w:r>
    </w:p>
    <w:p w14:paraId="569AA4DE" w14:textId="77777777" w:rsidR="00706E07" w:rsidRPr="00706E07" w:rsidRDefault="00706E07" w:rsidP="00706E07"/>
    <w:p w14:paraId="729DAE62" w14:textId="77777777" w:rsidR="00EF45BF" w:rsidRDefault="00EF45BF" w:rsidP="00EF45BF">
      <w:pPr>
        <w:pStyle w:val="SpecStyle"/>
        <w:keepNext/>
        <w:keepLines/>
        <w:numPr>
          <w:ilvl w:val="0"/>
          <w:numId w:val="0"/>
        </w:numPr>
        <w:ind w:left="720"/>
        <w:rPr>
          <w:rFonts w:ascii="Times New Roman" w:hAnsi="Times New Roman"/>
          <w:sz w:val="20"/>
          <w:szCs w:val="20"/>
        </w:rPr>
      </w:pPr>
      <w:r w:rsidRPr="00E65379">
        <w:rPr>
          <w:rFonts w:ascii="Times New Roman" w:hAnsi="Times New Roman"/>
          <w:sz w:val="20"/>
          <w:szCs w:val="20"/>
        </w:rPr>
        <w:lastRenderedPageBreak/>
        <w:t xml:space="preserve">The battery charger shall be monitored for integrity and a </w:t>
      </w:r>
      <w:proofErr w:type="gramStart"/>
      <w:r w:rsidRPr="00E65379">
        <w:rPr>
          <w:rFonts w:ascii="Times New Roman" w:hAnsi="Times New Roman"/>
          <w:sz w:val="20"/>
          <w:szCs w:val="20"/>
        </w:rPr>
        <w:t>trouble</w:t>
      </w:r>
      <w:proofErr w:type="gramEnd"/>
      <w:r w:rsidRPr="00E65379">
        <w:rPr>
          <w:rFonts w:ascii="Times New Roman" w:hAnsi="Times New Roman"/>
          <w:sz w:val="20"/>
          <w:szCs w:val="20"/>
        </w:rPr>
        <w:t xml:space="preserve"> shall be indicated if battery charging is no </w:t>
      </w:r>
      <w:proofErr w:type="gramStart"/>
      <w:r w:rsidRPr="00E65379">
        <w:rPr>
          <w:rFonts w:ascii="Times New Roman" w:hAnsi="Times New Roman"/>
          <w:sz w:val="20"/>
          <w:szCs w:val="20"/>
        </w:rPr>
        <w:t>more</w:t>
      </w:r>
      <w:proofErr w:type="gramEnd"/>
      <w:r w:rsidRPr="00E65379">
        <w:rPr>
          <w:rFonts w:ascii="Times New Roman" w:hAnsi="Times New Roman"/>
          <w:sz w:val="20"/>
          <w:szCs w:val="20"/>
        </w:rPr>
        <w:t xml:space="preserve"> possible.</w:t>
      </w:r>
    </w:p>
    <w:p w14:paraId="0E8BE3F3" w14:textId="77777777" w:rsidR="00EF45BF" w:rsidRPr="00EF45BF" w:rsidRDefault="00EF45BF" w:rsidP="00EF45BF"/>
    <w:p w14:paraId="014E4880" w14:textId="04767451" w:rsidR="00E65379" w:rsidRDefault="00E65379" w:rsidP="00E65379">
      <w:pPr>
        <w:pStyle w:val="SpecStyle"/>
        <w:keepNext/>
        <w:keepLines/>
        <w:numPr>
          <w:ilvl w:val="0"/>
          <w:numId w:val="0"/>
        </w:numPr>
        <w:ind w:left="720"/>
        <w:rPr>
          <w:rFonts w:ascii="Times New Roman" w:hAnsi="Times New Roman"/>
          <w:sz w:val="20"/>
          <w:szCs w:val="20"/>
        </w:rPr>
      </w:pPr>
      <w:r w:rsidRPr="00E65379">
        <w:rPr>
          <w:rFonts w:ascii="Times New Roman" w:hAnsi="Times New Roman"/>
          <w:sz w:val="20"/>
          <w:szCs w:val="20"/>
        </w:rPr>
        <w:t>The NAC booster power supply shall provide five power-limited outputs rated at 2.5</w:t>
      </w:r>
      <w:proofErr w:type="gramStart"/>
      <w:r w:rsidRPr="00E65379">
        <w:rPr>
          <w:rFonts w:ascii="Times New Roman" w:hAnsi="Times New Roman"/>
          <w:sz w:val="20"/>
          <w:szCs w:val="20"/>
        </w:rPr>
        <w:t>A @</w:t>
      </w:r>
      <w:proofErr w:type="gramEnd"/>
      <w:r w:rsidRPr="00E65379">
        <w:rPr>
          <w:rFonts w:ascii="Times New Roman" w:hAnsi="Times New Roman"/>
          <w:sz w:val="20"/>
          <w:szCs w:val="20"/>
        </w:rPr>
        <w:t xml:space="preserve"> 24VDC. Outputs shall be selectable to be always used for NAC (active during alarms) or power supply duty (active).</w:t>
      </w:r>
    </w:p>
    <w:p w14:paraId="3BA9B63F" w14:textId="77777777" w:rsidR="00582314" w:rsidRPr="00E65379" w:rsidRDefault="00582314" w:rsidP="00E65379">
      <w:pPr>
        <w:pStyle w:val="SpecStyle"/>
        <w:keepNext/>
        <w:keepLines/>
        <w:numPr>
          <w:ilvl w:val="0"/>
          <w:numId w:val="0"/>
        </w:numPr>
        <w:ind w:left="720"/>
        <w:rPr>
          <w:rFonts w:ascii="Times New Roman" w:hAnsi="Times New Roman"/>
          <w:sz w:val="20"/>
          <w:szCs w:val="20"/>
        </w:rPr>
      </w:pPr>
    </w:p>
    <w:p w14:paraId="3340069B" w14:textId="25B209AB" w:rsidR="00E65379" w:rsidRDefault="00E65379" w:rsidP="00E65379">
      <w:pPr>
        <w:pStyle w:val="SpecStyle"/>
        <w:keepNext/>
        <w:keepLines/>
        <w:numPr>
          <w:ilvl w:val="0"/>
          <w:numId w:val="0"/>
        </w:numPr>
        <w:ind w:left="720"/>
        <w:rPr>
          <w:rFonts w:ascii="Times New Roman" w:hAnsi="Times New Roman"/>
          <w:sz w:val="20"/>
          <w:szCs w:val="20"/>
        </w:rPr>
      </w:pPr>
      <w:r w:rsidRPr="00E65379">
        <w:rPr>
          <w:rFonts w:ascii="Times New Roman" w:hAnsi="Times New Roman"/>
          <w:sz w:val="20"/>
          <w:szCs w:val="20"/>
        </w:rPr>
        <w:t>Outputs configured as NAC shall be configurable for Steady, Temporal Code, California Code and March Time rates.</w:t>
      </w:r>
    </w:p>
    <w:p w14:paraId="2D600A51" w14:textId="77777777" w:rsidR="00582314" w:rsidRPr="00E65379" w:rsidRDefault="00582314" w:rsidP="00E65379">
      <w:pPr>
        <w:pStyle w:val="SpecStyle"/>
        <w:keepNext/>
        <w:keepLines/>
        <w:numPr>
          <w:ilvl w:val="0"/>
          <w:numId w:val="0"/>
        </w:numPr>
        <w:ind w:left="720"/>
        <w:rPr>
          <w:rFonts w:ascii="Times New Roman" w:hAnsi="Times New Roman"/>
          <w:sz w:val="20"/>
          <w:szCs w:val="20"/>
        </w:rPr>
      </w:pPr>
    </w:p>
    <w:p w14:paraId="3A4A3350" w14:textId="008C1447" w:rsidR="00E65379" w:rsidRDefault="00E65379" w:rsidP="00E65379">
      <w:pPr>
        <w:pStyle w:val="SpecStyle"/>
        <w:keepNext/>
        <w:keepLines/>
        <w:numPr>
          <w:ilvl w:val="0"/>
          <w:numId w:val="0"/>
        </w:numPr>
        <w:ind w:left="720"/>
        <w:rPr>
          <w:rFonts w:ascii="Times New Roman" w:hAnsi="Times New Roman"/>
          <w:sz w:val="20"/>
          <w:szCs w:val="20"/>
        </w:rPr>
      </w:pPr>
      <w:r w:rsidRPr="00E65379">
        <w:rPr>
          <w:rFonts w:ascii="Times New Roman" w:hAnsi="Times New Roman"/>
          <w:sz w:val="20"/>
          <w:szCs w:val="20"/>
        </w:rPr>
        <w:t xml:space="preserve">The NAC booster power supply </w:t>
      </w:r>
      <w:proofErr w:type="gramStart"/>
      <w:r w:rsidRPr="00E65379">
        <w:rPr>
          <w:rFonts w:ascii="Times New Roman" w:hAnsi="Times New Roman"/>
          <w:sz w:val="20"/>
          <w:szCs w:val="20"/>
        </w:rPr>
        <w:t>shall</w:t>
      </w:r>
      <w:proofErr w:type="gramEnd"/>
      <w:r w:rsidRPr="00E65379">
        <w:rPr>
          <w:rFonts w:ascii="Times New Roman" w:hAnsi="Times New Roman"/>
          <w:sz w:val="20"/>
          <w:szCs w:val="20"/>
        </w:rPr>
        <w:t xml:space="preserve"> provide a </w:t>
      </w:r>
      <w:r w:rsidR="00B74E07">
        <w:rPr>
          <w:rFonts w:ascii="Times New Roman" w:hAnsi="Times New Roman"/>
          <w:sz w:val="20"/>
          <w:szCs w:val="20"/>
        </w:rPr>
        <w:t>DCL</w:t>
      </w:r>
      <w:r w:rsidRPr="00E65379">
        <w:rPr>
          <w:rFonts w:ascii="Times New Roman" w:hAnsi="Times New Roman"/>
          <w:sz w:val="20"/>
          <w:szCs w:val="20"/>
        </w:rPr>
        <w:t xml:space="preserve"> interface allowing it to be controlled as an addressable intelligent device.</w:t>
      </w:r>
    </w:p>
    <w:p w14:paraId="21BFFC36" w14:textId="77777777" w:rsidR="00582314" w:rsidRPr="00E65379" w:rsidRDefault="00582314" w:rsidP="00E65379">
      <w:pPr>
        <w:pStyle w:val="SpecStyle"/>
        <w:keepNext/>
        <w:keepLines/>
        <w:numPr>
          <w:ilvl w:val="0"/>
          <w:numId w:val="0"/>
        </w:numPr>
        <w:ind w:left="720"/>
        <w:rPr>
          <w:rFonts w:ascii="Times New Roman" w:hAnsi="Times New Roman"/>
          <w:sz w:val="20"/>
          <w:szCs w:val="20"/>
        </w:rPr>
      </w:pPr>
    </w:p>
    <w:p w14:paraId="4B9F6296" w14:textId="588828C5" w:rsidR="00E65379" w:rsidRDefault="00E65379" w:rsidP="00E65379">
      <w:pPr>
        <w:pStyle w:val="SpecStyle"/>
        <w:keepNext/>
        <w:keepLines/>
        <w:numPr>
          <w:ilvl w:val="0"/>
          <w:numId w:val="0"/>
        </w:numPr>
        <w:ind w:left="720"/>
        <w:rPr>
          <w:rFonts w:ascii="Times New Roman" w:hAnsi="Times New Roman"/>
          <w:sz w:val="20"/>
          <w:szCs w:val="20"/>
        </w:rPr>
      </w:pPr>
      <w:r w:rsidRPr="00E65379">
        <w:rPr>
          <w:rFonts w:ascii="Times New Roman" w:hAnsi="Times New Roman"/>
          <w:sz w:val="20"/>
          <w:szCs w:val="20"/>
        </w:rPr>
        <w:t xml:space="preserve">The outputs configured for NAC duty shall also be controllable by analog ON/OFF inputs if the </w:t>
      </w:r>
      <w:r w:rsidR="00B74E07">
        <w:rPr>
          <w:rFonts w:ascii="Times New Roman" w:hAnsi="Times New Roman"/>
          <w:sz w:val="20"/>
          <w:szCs w:val="20"/>
        </w:rPr>
        <w:t>DCL</w:t>
      </w:r>
      <w:r w:rsidRPr="00E65379">
        <w:rPr>
          <w:rFonts w:ascii="Times New Roman" w:hAnsi="Times New Roman"/>
          <w:sz w:val="20"/>
          <w:szCs w:val="20"/>
        </w:rPr>
        <w:t xml:space="preserve"> interface is not used.</w:t>
      </w:r>
    </w:p>
    <w:p w14:paraId="4B9CA1F4" w14:textId="77777777" w:rsidR="00582314" w:rsidRPr="00E65379" w:rsidRDefault="00582314" w:rsidP="00E65379">
      <w:pPr>
        <w:pStyle w:val="SpecStyle"/>
        <w:keepNext/>
        <w:keepLines/>
        <w:numPr>
          <w:ilvl w:val="0"/>
          <w:numId w:val="0"/>
        </w:numPr>
        <w:ind w:left="720"/>
        <w:rPr>
          <w:rFonts w:ascii="Times New Roman" w:hAnsi="Times New Roman"/>
          <w:sz w:val="20"/>
          <w:szCs w:val="20"/>
        </w:rPr>
      </w:pPr>
    </w:p>
    <w:p w14:paraId="3C95E078" w14:textId="0280E201" w:rsidR="00E65379" w:rsidRDefault="00E65379" w:rsidP="00E65379">
      <w:pPr>
        <w:pStyle w:val="SpecStyle"/>
        <w:keepNext/>
        <w:keepLines/>
        <w:numPr>
          <w:ilvl w:val="0"/>
          <w:numId w:val="0"/>
        </w:numPr>
        <w:ind w:left="720"/>
        <w:rPr>
          <w:rFonts w:ascii="Times New Roman" w:hAnsi="Times New Roman"/>
          <w:sz w:val="20"/>
          <w:szCs w:val="20"/>
        </w:rPr>
      </w:pPr>
      <w:r w:rsidRPr="00E65379">
        <w:rPr>
          <w:rFonts w:ascii="Times New Roman" w:hAnsi="Times New Roman"/>
          <w:sz w:val="20"/>
          <w:szCs w:val="20"/>
        </w:rPr>
        <w:t xml:space="preserve">The NAC booster power supply shall have built-in protocols for industry-standard devices such as horns and strobes from </w:t>
      </w:r>
      <w:proofErr w:type="spellStart"/>
      <w:r w:rsidRPr="00E65379">
        <w:rPr>
          <w:rFonts w:ascii="Times New Roman" w:hAnsi="Times New Roman"/>
          <w:sz w:val="20"/>
          <w:szCs w:val="20"/>
        </w:rPr>
        <w:t>Amseco</w:t>
      </w:r>
      <w:proofErr w:type="spellEnd"/>
      <w:r w:rsidRPr="00E65379">
        <w:rPr>
          <w:rFonts w:ascii="Times New Roman" w:hAnsi="Times New Roman"/>
          <w:sz w:val="20"/>
          <w:szCs w:val="20"/>
        </w:rPr>
        <w:t>, Gentex, System Sensor and Wheelock.</w:t>
      </w:r>
    </w:p>
    <w:p w14:paraId="74D686A0" w14:textId="77777777" w:rsidR="00582314" w:rsidRPr="00E65379" w:rsidRDefault="00582314" w:rsidP="00E65379">
      <w:pPr>
        <w:pStyle w:val="SpecStyle"/>
        <w:keepNext/>
        <w:keepLines/>
        <w:numPr>
          <w:ilvl w:val="0"/>
          <w:numId w:val="0"/>
        </w:numPr>
        <w:ind w:left="720"/>
        <w:rPr>
          <w:rFonts w:ascii="Times New Roman" w:hAnsi="Times New Roman"/>
          <w:sz w:val="20"/>
          <w:szCs w:val="20"/>
        </w:rPr>
      </w:pPr>
    </w:p>
    <w:p w14:paraId="5CD13C79" w14:textId="12DA13A1" w:rsidR="00E65379" w:rsidRDefault="00E65379" w:rsidP="00E65379">
      <w:pPr>
        <w:pStyle w:val="SpecStyle"/>
        <w:keepNext/>
        <w:keepLines/>
        <w:numPr>
          <w:ilvl w:val="0"/>
          <w:numId w:val="0"/>
        </w:numPr>
        <w:ind w:left="720"/>
        <w:rPr>
          <w:rFonts w:ascii="Times New Roman" w:hAnsi="Times New Roman"/>
          <w:sz w:val="20"/>
          <w:szCs w:val="20"/>
        </w:rPr>
      </w:pPr>
      <w:r w:rsidRPr="00E65379">
        <w:rPr>
          <w:rFonts w:ascii="Times New Roman" w:hAnsi="Times New Roman"/>
          <w:sz w:val="20"/>
          <w:szCs w:val="20"/>
        </w:rPr>
        <w:t>Configuration of the NAC booster shall be done through DIP switches only.</w:t>
      </w:r>
    </w:p>
    <w:p w14:paraId="0904D2AB" w14:textId="77777777" w:rsidR="00582314" w:rsidRPr="00E65379" w:rsidRDefault="00582314" w:rsidP="00E65379">
      <w:pPr>
        <w:pStyle w:val="SpecStyle"/>
        <w:keepNext/>
        <w:keepLines/>
        <w:numPr>
          <w:ilvl w:val="0"/>
          <w:numId w:val="0"/>
        </w:numPr>
        <w:ind w:left="720"/>
        <w:rPr>
          <w:rFonts w:ascii="Times New Roman" w:hAnsi="Times New Roman"/>
          <w:sz w:val="20"/>
          <w:szCs w:val="20"/>
        </w:rPr>
      </w:pPr>
    </w:p>
    <w:p w14:paraId="55C181B3" w14:textId="6FBF5C8A" w:rsidR="000045E4" w:rsidRDefault="00E65379" w:rsidP="00E65379">
      <w:pPr>
        <w:pStyle w:val="SpecStyle"/>
        <w:keepNext/>
        <w:keepLines/>
        <w:numPr>
          <w:ilvl w:val="0"/>
          <w:numId w:val="0"/>
        </w:numPr>
        <w:ind w:left="720"/>
        <w:rPr>
          <w:rFonts w:ascii="Times New Roman" w:hAnsi="Times New Roman"/>
          <w:sz w:val="20"/>
          <w:szCs w:val="20"/>
        </w:rPr>
      </w:pPr>
      <w:r w:rsidRPr="00E65379">
        <w:rPr>
          <w:rFonts w:ascii="Times New Roman" w:hAnsi="Times New Roman"/>
          <w:sz w:val="20"/>
          <w:szCs w:val="20"/>
        </w:rPr>
        <w:t>The INX-10A shall be compatible with both AP and MP protocols.</w:t>
      </w:r>
    </w:p>
    <w:p w14:paraId="75F8BA58" w14:textId="77777777" w:rsidR="008F7D32" w:rsidRDefault="008F7D32" w:rsidP="00E65379">
      <w:pPr>
        <w:pStyle w:val="SpecStyle"/>
        <w:keepNext/>
        <w:keepLines/>
        <w:numPr>
          <w:ilvl w:val="0"/>
          <w:numId w:val="0"/>
        </w:numPr>
        <w:ind w:left="720"/>
        <w:rPr>
          <w:rFonts w:ascii="Times New Roman" w:hAnsi="Times New Roman"/>
          <w:sz w:val="20"/>
          <w:szCs w:val="20"/>
        </w:rPr>
      </w:pPr>
    </w:p>
    <w:p w14:paraId="7D772C09" w14:textId="314BDC50" w:rsidR="008F7D32" w:rsidRPr="00E65379" w:rsidRDefault="008F7D32" w:rsidP="00E65379">
      <w:pPr>
        <w:pStyle w:val="SpecStyle"/>
        <w:keepNext/>
        <w:keepLines/>
        <w:numPr>
          <w:ilvl w:val="0"/>
          <w:numId w:val="0"/>
        </w:numPr>
        <w:ind w:left="720"/>
        <w:rPr>
          <w:rFonts w:ascii="Times New Roman" w:hAnsi="Times New Roman"/>
          <w:sz w:val="20"/>
          <w:szCs w:val="20"/>
        </w:rPr>
      </w:pPr>
      <w:r>
        <w:rPr>
          <w:rFonts w:ascii="Times New Roman" w:hAnsi="Times New Roman"/>
          <w:sz w:val="20"/>
          <w:szCs w:val="20"/>
        </w:rPr>
        <w:t xml:space="preserve">The INX-10A </w:t>
      </w:r>
      <w:r w:rsidR="0001334E">
        <w:rPr>
          <w:rFonts w:ascii="Times New Roman" w:hAnsi="Times New Roman"/>
          <w:sz w:val="20"/>
          <w:szCs w:val="20"/>
        </w:rPr>
        <w:t>Mircom model</w:t>
      </w:r>
      <w:r>
        <w:rPr>
          <w:rFonts w:ascii="Times New Roman" w:hAnsi="Times New Roman"/>
          <w:sz w:val="20"/>
          <w:szCs w:val="20"/>
        </w:rPr>
        <w:t xml:space="preserve"> shall be a standalone enclosure with red door, the INX-10AC </w:t>
      </w:r>
      <w:r w:rsidR="0001334E">
        <w:rPr>
          <w:rFonts w:ascii="Times New Roman" w:hAnsi="Times New Roman"/>
          <w:sz w:val="20"/>
          <w:szCs w:val="20"/>
        </w:rPr>
        <w:t>Mircom model</w:t>
      </w:r>
      <w:r>
        <w:rPr>
          <w:rFonts w:ascii="Times New Roman" w:hAnsi="Times New Roman"/>
          <w:sz w:val="20"/>
          <w:szCs w:val="20"/>
        </w:rPr>
        <w:t xml:space="preserve"> shall be installed in a listed fire alarm control enclosure.  </w:t>
      </w:r>
    </w:p>
    <w:p w14:paraId="505777EB" w14:textId="77777777" w:rsidR="00CF5C02" w:rsidRDefault="00CF5C02" w:rsidP="00F036D1">
      <w:pPr>
        <w:pStyle w:val="SpecStyle"/>
        <w:keepNext/>
        <w:keepLines/>
        <w:numPr>
          <w:ilvl w:val="0"/>
          <w:numId w:val="0"/>
        </w:numPr>
        <w:ind w:left="720"/>
        <w:rPr>
          <w:rFonts w:ascii="Times New Roman" w:hAnsi="Times New Roman"/>
          <w:sz w:val="20"/>
          <w:szCs w:val="20"/>
        </w:rPr>
      </w:pPr>
    </w:p>
    <w:p w14:paraId="577419CD" w14:textId="0C382691" w:rsidR="005458F7" w:rsidRDefault="00EF45BF" w:rsidP="00354318">
      <w:pPr>
        <w:pStyle w:val="Heading2"/>
      </w:pPr>
      <w:bookmarkStart w:id="53" w:name="_Toc201323558"/>
      <w:r>
        <w:t xml:space="preserve">REMOTE </w:t>
      </w:r>
      <w:r w:rsidR="006614F9">
        <w:t>ANNUNCIATORS</w:t>
      </w:r>
      <w:bookmarkEnd w:id="53"/>
      <w:r>
        <w:t xml:space="preserve"> </w:t>
      </w:r>
      <w:r w:rsidRPr="006614F9">
        <w:rPr>
          <w:rFonts w:ascii="Times New Roman" w:hAnsi="Times New Roman"/>
          <w:szCs w:val="20"/>
        </w:rPr>
        <w:t>(</w:t>
      </w:r>
      <w:r w:rsidR="0001334E">
        <w:rPr>
          <w:rFonts w:ascii="Times New Roman" w:hAnsi="Times New Roman"/>
          <w:szCs w:val="20"/>
        </w:rPr>
        <w:t>Mircom models</w:t>
      </w:r>
      <w:r w:rsidRPr="006614F9">
        <w:rPr>
          <w:rFonts w:ascii="Times New Roman" w:hAnsi="Times New Roman"/>
          <w:szCs w:val="20"/>
        </w:rPr>
        <w:t xml:space="preserve"> RAXN-4000LCD</w:t>
      </w:r>
      <w:r>
        <w:rPr>
          <w:rFonts w:ascii="Times New Roman" w:hAnsi="Times New Roman"/>
          <w:szCs w:val="20"/>
        </w:rPr>
        <w:t xml:space="preserve">, </w:t>
      </w:r>
      <w:r w:rsidRPr="006614F9">
        <w:rPr>
          <w:rFonts w:ascii="Times New Roman" w:hAnsi="Times New Roman"/>
          <w:szCs w:val="20"/>
        </w:rPr>
        <w:t>RAXN-4000LCDG</w:t>
      </w:r>
      <w:r>
        <w:rPr>
          <w:rFonts w:ascii="Times New Roman" w:hAnsi="Times New Roman"/>
          <w:szCs w:val="20"/>
        </w:rPr>
        <w:t>C</w:t>
      </w:r>
      <w:r w:rsidRPr="006614F9">
        <w:rPr>
          <w:rFonts w:ascii="Times New Roman" w:hAnsi="Times New Roman"/>
          <w:szCs w:val="20"/>
        </w:rPr>
        <w:t>)</w:t>
      </w:r>
    </w:p>
    <w:p w14:paraId="1C0EC01E" w14:textId="77777777" w:rsidR="005458F7" w:rsidRDefault="005458F7" w:rsidP="005458F7">
      <w:pPr>
        <w:pStyle w:val="SpecStyle"/>
        <w:keepNext/>
        <w:keepLines/>
        <w:numPr>
          <w:ilvl w:val="0"/>
          <w:numId w:val="0"/>
        </w:numPr>
        <w:ind w:firstLine="720"/>
        <w:rPr>
          <w:rFonts w:ascii="Times New Roman" w:hAnsi="Times New Roman"/>
          <w:b/>
          <w:bCs/>
          <w:sz w:val="20"/>
          <w:szCs w:val="20"/>
        </w:rPr>
      </w:pPr>
    </w:p>
    <w:p w14:paraId="7CECEEED" w14:textId="7DD9F61F" w:rsidR="005458F7" w:rsidRDefault="005458F7" w:rsidP="005458F7">
      <w:pPr>
        <w:pStyle w:val="SpecStyle"/>
        <w:keepNext/>
        <w:keepLines/>
        <w:numPr>
          <w:ilvl w:val="0"/>
          <w:numId w:val="0"/>
        </w:numPr>
        <w:ind w:left="720"/>
        <w:rPr>
          <w:rFonts w:ascii="Times New Roman" w:hAnsi="Times New Roman"/>
          <w:sz w:val="20"/>
          <w:szCs w:val="20"/>
        </w:rPr>
      </w:pPr>
      <w:r w:rsidRPr="00AF2710">
        <w:rPr>
          <w:rFonts w:ascii="Times New Roman" w:hAnsi="Times New Roman"/>
          <w:sz w:val="20"/>
          <w:szCs w:val="20"/>
        </w:rPr>
        <w:t>The remote annunciators shall provide the same display, controls and indicators as the control panel’s main display.</w:t>
      </w:r>
    </w:p>
    <w:p w14:paraId="2896E47F" w14:textId="77777777" w:rsidR="005458F7" w:rsidRPr="00AF2710" w:rsidRDefault="005458F7" w:rsidP="005458F7">
      <w:pPr>
        <w:pStyle w:val="SpecStyle"/>
        <w:keepNext/>
        <w:keepLines/>
        <w:numPr>
          <w:ilvl w:val="0"/>
          <w:numId w:val="0"/>
        </w:numPr>
        <w:ind w:left="720"/>
        <w:rPr>
          <w:rFonts w:ascii="Times New Roman" w:hAnsi="Times New Roman"/>
          <w:sz w:val="20"/>
          <w:szCs w:val="20"/>
        </w:rPr>
      </w:pPr>
    </w:p>
    <w:p w14:paraId="3FC8B347" w14:textId="77777777" w:rsidR="005458F7" w:rsidRDefault="005458F7" w:rsidP="005458F7">
      <w:pPr>
        <w:pStyle w:val="SpecStyle"/>
        <w:keepNext/>
        <w:keepLines/>
        <w:numPr>
          <w:ilvl w:val="0"/>
          <w:numId w:val="0"/>
        </w:numPr>
        <w:ind w:left="720"/>
        <w:rPr>
          <w:rFonts w:ascii="Times New Roman" w:hAnsi="Times New Roman"/>
          <w:sz w:val="20"/>
          <w:szCs w:val="20"/>
        </w:rPr>
      </w:pPr>
      <w:r w:rsidRPr="00AF2710">
        <w:rPr>
          <w:rFonts w:ascii="Times New Roman" w:hAnsi="Times New Roman"/>
          <w:sz w:val="20"/>
          <w:szCs w:val="20"/>
        </w:rPr>
        <w:t xml:space="preserve">The remote annunciators shall use the same RAX-1048TZDS </w:t>
      </w:r>
      <w:proofErr w:type="gramStart"/>
      <w:r w:rsidRPr="00AF2710">
        <w:rPr>
          <w:rFonts w:ascii="Times New Roman" w:hAnsi="Times New Roman"/>
          <w:sz w:val="20"/>
          <w:szCs w:val="20"/>
        </w:rPr>
        <w:t>display adder</w:t>
      </w:r>
      <w:proofErr w:type="gramEnd"/>
      <w:r w:rsidRPr="00AF2710">
        <w:rPr>
          <w:rFonts w:ascii="Times New Roman" w:hAnsi="Times New Roman"/>
          <w:sz w:val="20"/>
          <w:szCs w:val="20"/>
        </w:rPr>
        <w:t xml:space="preserve"> modules as the control panels to provide programmable switches and LED indicators.</w:t>
      </w:r>
    </w:p>
    <w:p w14:paraId="11928E27" w14:textId="77777777" w:rsidR="005458F7" w:rsidRPr="00AF2710" w:rsidRDefault="005458F7" w:rsidP="005458F7">
      <w:pPr>
        <w:pStyle w:val="SpecStyle"/>
        <w:keepNext/>
        <w:keepLines/>
        <w:numPr>
          <w:ilvl w:val="0"/>
          <w:numId w:val="0"/>
        </w:numPr>
        <w:rPr>
          <w:rFonts w:ascii="Times New Roman" w:hAnsi="Times New Roman"/>
          <w:sz w:val="20"/>
          <w:szCs w:val="20"/>
        </w:rPr>
      </w:pPr>
    </w:p>
    <w:p w14:paraId="3E641C19" w14:textId="77777777" w:rsidR="005458F7" w:rsidRDefault="005458F7" w:rsidP="005458F7">
      <w:pPr>
        <w:pStyle w:val="SpecStyle"/>
        <w:keepNext/>
        <w:keepLines/>
        <w:numPr>
          <w:ilvl w:val="0"/>
          <w:numId w:val="0"/>
        </w:numPr>
        <w:ind w:left="720"/>
        <w:rPr>
          <w:rFonts w:ascii="Times New Roman" w:hAnsi="Times New Roman"/>
          <w:sz w:val="20"/>
          <w:szCs w:val="20"/>
        </w:rPr>
      </w:pPr>
      <w:r w:rsidRPr="00AF2710">
        <w:rPr>
          <w:rFonts w:ascii="Times New Roman" w:hAnsi="Times New Roman"/>
          <w:sz w:val="20"/>
          <w:szCs w:val="20"/>
        </w:rPr>
        <w:t>The remote annunciators shall be able to accommodate the same paging microphone modules and master telephone modules used on the control panel.</w:t>
      </w:r>
    </w:p>
    <w:p w14:paraId="2196D22F" w14:textId="77777777" w:rsidR="005458F7" w:rsidRPr="00AF2710" w:rsidRDefault="005458F7" w:rsidP="005458F7">
      <w:pPr>
        <w:pStyle w:val="SpecStyle"/>
        <w:keepNext/>
        <w:keepLines/>
        <w:numPr>
          <w:ilvl w:val="0"/>
          <w:numId w:val="0"/>
        </w:numPr>
        <w:rPr>
          <w:rFonts w:ascii="Times New Roman" w:hAnsi="Times New Roman"/>
          <w:sz w:val="20"/>
          <w:szCs w:val="20"/>
        </w:rPr>
      </w:pPr>
    </w:p>
    <w:p w14:paraId="320A2C84" w14:textId="77777777" w:rsidR="005458F7" w:rsidRDefault="005458F7" w:rsidP="005458F7">
      <w:pPr>
        <w:pStyle w:val="SpecStyle"/>
        <w:keepNext/>
        <w:keepLines/>
        <w:numPr>
          <w:ilvl w:val="0"/>
          <w:numId w:val="0"/>
        </w:numPr>
        <w:ind w:left="720"/>
        <w:rPr>
          <w:rFonts w:ascii="Times New Roman" w:hAnsi="Times New Roman"/>
          <w:sz w:val="20"/>
          <w:szCs w:val="20"/>
        </w:rPr>
      </w:pPr>
      <w:r w:rsidRPr="00CA3BDE">
        <w:rPr>
          <w:rFonts w:ascii="Times New Roman" w:hAnsi="Times New Roman"/>
          <w:sz w:val="20"/>
          <w:szCs w:val="20"/>
        </w:rPr>
        <w:t xml:space="preserve">Remote annunciators’ enclosures shall be made of heavy gauge steel with a lockable door. They </w:t>
      </w:r>
      <w:proofErr w:type="gramStart"/>
      <w:r w:rsidRPr="00CA3BDE">
        <w:rPr>
          <w:rFonts w:ascii="Times New Roman" w:hAnsi="Times New Roman"/>
          <w:sz w:val="20"/>
          <w:szCs w:val="20"/>
        </w:rPr>
        <w:t>shall</w:t>
      </w:r>
      <w:proofErr w:type="gramEnd"/>
      <w:r w:rsidRPr="00CA3BDE">
        <w:rPr>
          <w:rFonts w:ascii="Times New Roman" w:hAnsi="Times New Roman"/>
          <w:sz w:val="20"/>
          <w:szCs w:val="20"/>
        </w:rPr>
        <w:t xml:space="preserve"> be suitable for </w:t>
      </w:r>
      <w:proofErr w:type="gramStart"/>
      <w:r w:rsidRPr="00CA3BDE">
        <w:rPr>
          <w:rFonts w:ascii="Times New Roman" w:hAnsi="Times New Roman"/>
          <w:sz w:val="20"/>
          <w:szCs w:val="20"/>
        </w:rPr>
        <w:t>recessed</w:t>
      </w:r>
      <w:proofErr w:type="gramEnd"/>
      <w:r w:rsidRPr="00CA3BDE">
        <w:rPr>
          <w:rFonts w:ascii="Times New Roman" w:hAnsi="Times New Roman"/>
          <w:sz w:val="20"/>
          <w:szCs w:val="20"/>
        </w:rPr>
        <w:t xml:space="preserve"> or surface mounting as applicable.</w:t>
      </w:r>
    </w:p>
    <w:p w14:paraId="4E056269" w14:textId="77777777" w:rsidR="008F7D32" w:rsidRDefault="008F7D32" w:rsidP="005458F7">
      <w:pPr>
        <w:pStyle w:val="SpecStyle"/>
        <w:keepNext/>
        <w:keepLines/>
        <w:numPr>
          <w:ilvl w:val="0"/>
          <w:numId w:val="0"/>
        </w:numPr>
        <w:ind w:left="720"/>
        <w:rPr>
          <w:rFonts w:ascii="Times New Roman" w:hAnsi="Times New Roman"/>
          <w:sz w:val="20"/>
          <w:szCs w:val="20"/>
        </w:rPr>
      </w:pPr>
    </w:p>
    <w:p w14:paraId="0A441F5F" w14:textId="1539A4DE" w:rsidR="008F7D32" w:rsidRDefault="008F7D32" w:rsidP="005458F7">
      <w:pPr>
        <w:pStyle w:val="SpecStyle"/>
        <w:keepNext/>
        <w:keepLines/>
        <w:numPr>
          <w:ilvl w:val="0"/>
          <w:numId w:val="0"/>
        </w:numPr>
        <w:ind w:left="720"/>
        <w:rPr>
          <w:rFonts w:ascii="Times New Roman" w:hAnsi="Times New Roman"/>
          <w:sz w:val="20"/>
          <w:szCs w:val="20"/>
        </w:rPr>
      </w:pPr>
      <w:r>
        <w:rPr>
          <w:rFonts w:ascii="Times New Roman" w:hAnsi="Times New Roman"/>
          <w:sz w:val="20"/>
          <w:szCs w:val="20"/>
        </w:rPr>
        <w:t xml:space="preserve">The RAXN-4000LCD provides a chromatic LCD display, the RAXN-4000LCDGC provides a </w:t>
      </w:r>
      <w:proofErr w:type="spellStart"/>
      <w:r>
        <w:rPr>
          <w:rFonts w:ascii="Times New Roman" w:hAnsi="Times New Roman"/>
          <w:sz w:val="20"/>
          <w:szCs w:val="20"/>
        </w:rPr>
        <w:t>colour</w:t>
      </w:r>
      <w:proofErr w:type="spellEnd"/>
      <w:r>
        <w:rPr>
          <w:rFonts w:ascii="Times New Roman" w:hAnsi="Times New Roman"/>
          <w:sz w:val="20"/>
          <w:szCs w:val="20"/>
        </w:rPr>
        <w:t xml:space="preserve"> LCD display.</w:t>
      </w:r>
    </w:p>
    <w:p w14:paraId="0550F753" w14:textId="1D7FF8FD" w:rsidR="00354318" w:rsidRDefault="00354318">
      <w:pPr>
        <w:widowControl/>
        <w:autoSpaceDE/>
        <w:autoSpaceDN/>
        <w:adjustRightInd/>
        <w:rPr>
          <w:rFonts w:eastAsia="Calibri"/>
          <w:sz w:val="20"/>
          <w:szCs w:val="20"/>
        </w:rPr>
      </w:pPr>
    </w:p>
    <w:p w14:paraId="57CEAB2D" w14:textId="1B131DCC" w:rsidR="00B370CD" w:rsidRDefault="00B370CD" w:rsidP="00354318">
      <w:pPr>
        <w:pStyle w:val="Heading2"/>
        <w:rPr>
          <w:rFonts w:eastAsia="MS Mincho"/>
        </w:rPr>
      </w:pPr>
      <w:bookmarkStart w:id="54" w:name="_Toc201323559"/>
      <w:r w:rsidRPr="001D5BEB">
        <w:rPr>
          <w:rFonts w:eastAsia="MS Mincho"/>
        </w:rPr>
        <w:t>A</w:t>
      </w:r>
      <w:r w:rsidR="004B5B81" w:rsidRPr="001D5BEB">
        <w:rPr>
          <w:rFonts w:eastAsia="MS Mincho"/>
        </w:rPr>
        <w:t>UDIO</w:t>
      </w:r>
      <w:bookmarkEnd w:id="54"/>
      <w:r w:rsidR="00D166F6">
        <w:rPr>
          <w:rFonts w:eastAsia="MS Mincho"/>
        </w:rPr>
        <w:t xml:space="preserve"> (Mircom model 6000 Series)</w:t>
      </w:r>
    </w:p>
    <w:p w14:paraId="770CCCDB" w14:textId="77777777" w:rsidR="0001334E" w:rsidRPr="0001334E" w:rsidRDefault="0001334E" w:rsidP="0001334E">
      <w:pPr>
        <w:rPr>
          <w:rFonts w:eastAsia="MS Mincho"/>
        </w:rPr>
      </w:pPr>
    </w:p>
    <w:p w14:paraId="040B86E9" w14:textId="77777777" w:rsidR="00EF45BF" w:rsidRPr="001D5BEB" w:rsidRDefault="00EF45BF" w:rsidP="00EF45BF">
      <w:pPr>
        <w:pStyle w:val="SpecStyle"/>
        <w:keepNext/>
        <w:keepLines/>
        <w:numPr>
          <w:ilvl w:val="0"/>
          <w:numId w:val="0"/>
        </w:numPr>
        <w:ind w:left="720"/>
        <w:rPr>
          <w:rFonts w:ascii="Times New Roman" w:hAnsi="Times New Roman"/>
          <w:color w:val="000000" w:themeColor="text1"/>
          <w:sz w:val="20"/>
          <w:szCs w:val="20"/>
        </w:rPr>
      </w:pPr>
      <w:r w:rsidRPr="001D5BEB">
        <w:rPr>
          <w:rFonts w:ascii="Times New Roman" w:hAnsi="Times New Roman"/>
          <w:color w:val="000000" w:themeColor="text1"/>
          <w:sz w:val="20"/>
          <w:szCs w:val="20"/>
        </w:rPr>
        <w:t xml:space="preserve">The audio system </w:t>
      </w:r>
      <w:proofErr w:type="gramStart"/>
      <w:r w:rsidRPr="001D5BEB">
        <w:rPr>
          <w:rFonts w:ascii="Times New Roman" w:hAnsi="Times New Roman"/>
          <w:color w:val="000000" w:themeColor="text1"/>
          <w:sz w:val="20"/>
          <w:szCs w:val="20"/>
        </w:rPr>
        <w:t>shall</w:t>
      </w:r>
      <w:proofErr w:type="gramEnd"/>
      <w:r w:rsidRPr="001D5BEB">
        <w:rPr>
          <w:rFonts w:ascii="Times New Roman" w:hAnsi="Times New Roman"/>
          <w:color w:val="000000" w:themeColor="text1"/>
          <w:sz w:val="20"/>
          <w:szCs w:val="20"/>
        </w:rPr>
        <w:t xml:space="preserve"> provide clear and intelligible emergency voice communication, capable of broadcasting evacuation, alert, and paging messages throughout the facility. It </w:t>
      </w:r>
      <w:proofErr w:type="gramStart"/>
      <w:r w:rsidRPr="001D5BEB">
        <w:rPr>
          <w:rFonts w:ascii="Times New Roman" w:hAnsi="Times New Roman"/>
          <w:color w:val="000000" w:themeColor="text1"/>
          <w:sz w:val="20"/>
          <w:szCs w:val="20"/>
        </w:rPr>
        <w:t>shall</w:t>
      </w:r>
      <w:proofErr w:type="gramEnd"/>
      <w:r w:rsidRPr="001D5BEB">
        <w:rPr>
          <w:rFonts w:ascii="Times New Roman" w:hAnsi="Times New Roman"/>
          <w:color w:val="000000" w:themeColor="text1"/>
          <w:sz w:val="20"/>
          <w:szCs w:val="20"/>
        </w:rPr>
        <w:t xml:space="preserve"> provide zoned emergency multi-channel digital audio with emergency paging and fire evacuation, supports automatic and manual message activation, live paging from the control panel or remote microphones, and ensure intelligibility in compliance with applicable codes and standards.</w:t>
      </w:r>
    </w:p>
    <w:p w14:paraId="49433CAF" w14:textId="77777777" w:rsidR="00EF45BF" w:rsidRPr="001D5BEB" w:rsidRDefault="00EF45BF" w:rsidP="00EF45BF">
      <w:pPr>
        <w:pStyle w:val="SpecStyle"/>
        <w:keepNext/>
        <w:keepLines/>
        <w:numPr>
          <w:ilvl w:val="0"/>
          <w:numId w:val="0"/>
        </w:numPr>
        <w:ind w:left="720"/>
        <w:rPr>
          <w:rFonts w:ascii="Times New Roman" w:hAnsi="Times New Roman"/>
          <w:color w:val="000000" w:themeColor="text1"/>
          <w:sz w:val="20"/>
          <w:szCs w:val="20"/>
        </w:rPr>
      </w:pPr>
    </w:p>
    <w:p w14:paraId="337BED93" w14:textId="77777777" w:rsidR="00EF45BF" w:rsidRPr="001D5BEB" w:rsidRDefault="00EF45BF" w:rsidP="00EF45BF">
      <w:pPr>
        <w:pStyle w:val="SpecStyle"/>
        <w:keepNext/>
        <w:keepLines/>
        <w:numPr>
          <w:ilvl w:val="0"/>
          <w:numId w:val="0"/>
        </w:numPr>
        <w:ind w:firstLine="720"/>
        <w:rPr>
          <w:rFonts w:ascii="Times New Roman" w:hAnsi="Times New Roman"/>
          <w:sz w:val="20"/>
          <w:szCs w:val="20"/>
        </w:rPr>
      </w:pPr>
      <w:r w:rsidRPr="001D5BEB">
        <w:rPr>
          <w:rFonts w:ascii="Times New Roman" w:hAnsi="Times New Roman"/>
          <w:sz w:val="20"/>
          <w:szCs w:val="20"/>
        </w:rPr>
        <w:t xml:space="preserve">The system shall have at </w:t>
      </w:r>
      <w:proofErr w:type="gramStart"/>
      <w:r w:rsidRPr="001D5BEB">
        <w:rPr>
          <w:rFonts w:ascii="Times New Roman" w:hAnsi="Times New Roman"/>
          <w:sz w:val="20"/>
          <w:szCs w:val="20"/>
        </w:rPr>
        <w:t>minimum</w:t>
      </w:r>
      <w:proofErr w:type="gramEnd"/>
      <w:r w:rsidRPr="001D5BEB">
        <w:rPr>
          <w:rFonts w:ascii="Times New Roman" w:hAnsi="Times New Roman"/>
          <w:sz w:val="20"/>
          <w:szCs w:val="20"/>
        </w:rPr>
        <w:t>, the following requirements:</w:t>
      </w:r>
    </w:p>
    <w:p w14:paraId="3455FEBD" w14:textId="77777777" w:rsidR="00EF45BF" w:rsidRPr="00A96411" w:rsidRDefault="00EF45BF" w:rsidP="00EF45BF">
      <w:pPr>
        <w:pStyle w:val="SpecStyle"/>
        <w:keepNext/>
        <w:keepLines/>
        <w:numPr>
          <w:ilvl w:val="0"/>
          <w:numId w:val="0"/>
        </w:numPr>
        <w:ind w:left="1276"/>
        <w:rPr>
          <w:rFonts w:ascii="Times New Roman" w:hAnsi="Times New Roman"/>
          <w:sz w:val="20"/>
          <w:szCs w:val="20"/>
          <w:highlight w:val="yellow"/>
        </w:rPr>
      </w:pPr>
    </w:p>
    <w:p w14:paraId="621A666F" w14:textId="77777777" w:rsidR="00EF45BF" w:rsidRDefault="00EF45BF" w:rsidP="00EF45BF">
      <w:pPr>
        <w:pStyle w:val="SpecStyle"/>
        <w:keepNext/>
        <w:keepLines/>
        <w:numPr>
          <w:ilvl w:val="2"/>
          <w:numId w:val="23"/>
        </w:numPr>
        <w:rPr>
          <w:rFonts w:ascii="Times New Roman" w:hAnsi="Times New Roman"/>
          <w:sz w:val="20"/>
          <w:szCs w:val="20"/>
        </w:rPr>
      </w:pPr>
      <w:r w:rsidRPr="001029B2">
        <w:rPr>
          <w:rFonts w:ascii="Times New Roman" w:hAnsi="Times New Roman"/>
          <w:sz w:val="20"/>
          <w:szCs w:val="20"/>
        </w:rPr>
        <w:t>Support</w:t>
      </w:r>
      <w:r>
        <w:rPr>
          <w:rFonts w:ascii="Times New Roman" w:hAnsi="Times New Roman"/>
          <w:sz w:val="20"/>
          <w:szCs w:val="20"/>
        </w:rPr>
        <w:t xml:space="preserve"> distributed audio with </w:t>
      </w:r>
      <w:r w:rsidRPr="001029B2">
        <w:rPr>
          <w:rFonts w:ascii="Times New Roman" w:hAnsi="Times New Roman"/>
          <w:sz w:val="20"/>
          <w:szCs w:val="20"/>
        </w:rPr>
        <w:t>up to 10 audio cabinets (1 main plus 9 expansion audio cabinets) per node</w:t>
      </w:r>
      <w:r>
        <w:rPr>
          <w:rFonts w:ascii="Times New Roman" w:hAnsi="Times New Roman"/>
          <w:sz w:val="20"/>
          <w:szCs w:val="20"/>
        </w:rPr>
        <w:t xml:space="preserve">. </w:t>
      </w:r>
      <w:r w:rsidRPr="001029B2">
        <w:rPr>
          <w:rFonts w:ascii="Times New Roman" w:hAnsi="Times New Roman"/>
          <w:sz w:val="20"/>
          <w:szCs w:val="20"/>
        </w:rPr>
        <w:t>Maximum of 575 Watts per expansion cabinet and total wattage per node is up to 5575W</w:t>
      </w:r>
      <w:r>
        <w:rPr>
          <w:rFonts w:ascii="Times New Roman" w:hAnsi="Times New Roman"/>
          <w:sz w:val="20"/>
          <w:szCs w:val="20"/>
        </w:rPr>
        <w:t>. Up to 2,000ft between audio cabinets.</w:t>
      </w:r>
    </w:p>
    <w:p w14:paraId="40D5D6DD" w14:textId="77777777" w:rsidR="00EF45BF" w:rsidRDefault="00EF45BF" w:rsidP="00EF45BF">
      <w:pPr>
        <w:pStyle w:val="SpecStyle"/>
        <w:keepNext/>
        <w:keepLines/>
        <w:numPr>
          <w:ilvl w:val="0"/>
          <w:numId w:val="0"/>
        </w:numPr>
        <w:ind w:left="2160"/>
        <w:rPr>
          <w:rFonts w:ascii="Times New Roman" w:hAnsi="Times New Roman"/>
          <w:sz w:val="20"/>
          <w:szCs w:val="20"/>
        </w:rPr>
      </w:pPr>
    </w:p>
    <w:p w14:paraId="76585AF9" w14:textId="77777777" w:rsidR="00EF45BF" w:rsidRPr="00FC3940" w:rsidRDefault="00EF45BF" w:rsidP="00EF45BF">
      <w:pPr>
        <w:pStyle w:val="SpecStyle"/>
        <w:keepNext/>
        <w:keepLines/>
        <w:numPr>
          <w:ilvl w:val="2"/>
          <w:numId w:val="23"/>
        </w:numPr>
        <w:rPr>
          <w:rFonts w:ascii="Times New Roman" w:hAnsi="Times New Roman"/>
          <w:sz w:val="20"/>
          <w:szCs w:val="20"/>
        </w:rPr>
      </w:pPr>
      <w:r w:rsidRPr="00FC3940">
        <w:rPr>
          <w:rFonts w:ascii="Times New Roman" w:hAnsi="Times New Roman"/>
          <w:sz w:val="20"/>
          <w:szCs w:val="20"/>
        </w:rPr>
        <w:t>Up to 100 audio zones per node, 4788 audio amplifiers per Network system.</w:t>
      </w:r>
    </w:p>
    <w:p w14:paraId="233003B9" w14:textId="77777777" w:rsidR="00EF45BF" w:rsidRPr="00EF45BF" w:rsidRDefault="00EF45BF" w:rsidP="00EF45BF">
      <w:pPr>
        <w:rPr>
          <w:rFonts w:eastAsia="MS Mincho"/>
        </w:rPr>
      </w:pPr>
    </w:p>
    <w:p w14:paraId="0C2FE031" w14:textId="21465168" w:rsidR="001029B2" w:rsidRDefault="001029B2" w:rsidP="001029B2">
      <w:pPr>
        <w:pStyle w:val="SpecStyle"/>
        <w:keepNext/>
        <w:keepLines/>
        <w:numPr>
          <w:ilvl w:val="2"/>
          <w:numId w:val="23"/>
        </w:numPr>
        <w:rPr>
          <w:rFonts w:ascii="Times New Roman" w:hAnsi="Times New Roman"/>
          <w:sz w:val="20"/>
          <w:szCs w:val="20"/>
        </w:rPr>
      </w:pPr>
      <w:r w:rsidRPr="001029B2">
        <w:rPr>
          <w:rFonts w:ascii="Times New Roman" w:hAnsi="Times New Roman"/>
          <w:sz w:val="20"/>
          <w:szCs w:val="20"/>
        </w:rPr>
        <w:lastRenderedPageBreak/>
        <w:t>Flexible modular 100W digital amplifiers, 25 Volt or 70 Volt, with options of audio wattage combinations per amplifier (1 X 100W, 2 X 50W, 1 X 75W + 1 X 25W, 4 X 25W), with Four audio Channels EVAC, Alert, Paging and External Audio.</w:t>
      </w:r>
      <w:r w:rsidR="00FC3940">
        <w:rPr>
          <w:rFonts w:ascii="Times New Roman" w:hAnsi="Times New Roman"/>
          <w:sz w:val="20"/>
          <w:szCs w:val="20"/>
        </w:rPr>
        <w:t xml:space="preserve"> </w:t>
      </w:r>
      <w:r w:rsidR="00FC3940" w:rsidRPr="00FC3940">
        <w:rPr>
          <w:rFonts w:ascii="Times New Roman" w:hAnsi="Times New Roman"/>
          <w:sz w:val="20"/>
          <w:szCs w:val="20"/>
        </w:rPr>
        <w:t>Optional redundant backup amplifier per node.</w:t>
      </w:r>
      <w:r w:rsidR="00FC3940">
        <w:rPr>
          <w:rFonts w:ascii="Times New Roman" w:hAnsi="Times New Roman"/>
          <w:sz w:val="20"/>
          <w:szCs w:val="20"/>
        </w:rPr>
        <w:t xml:space="preserve"> All speaker circuit wiring shall be terminated to </w:t>
      </w:r>
      <w:r w:rsidR="001375EB">
        <w:rPr>
          <w:rFonts w:ascii="Times New Roman" w:hAnsi="Times New Roman"/>
          <w:sz w:val="20"/>
          <w:szCs w:val="20"/>
        </w:rPr>
        <w:t xml:space="preserve">terminal blocks on </w:t>
      </w:r>
      <w:r w:rsidR="00FC3940">
        <w:rPr>
          <w:rFonts w:ascii="Times New Roman" w:hAnsi="Times New Roman"/>
          <w:sz w:val="20"/>
          <w:szCs w:val="20"/>
        </w:rPr>
        <w:t>the amplifier card cage allowing for quick swapping of amplifier</w:t>
      </w:r>
      <w:r w:rsidR="001375EB">
        <w:rPr>
          <w:rFonts w:ascii="Times New Roman" w:hAnsi="Times New Roman"/>
          <w:sz w:val="20"/>
          <w:szCs w:val="20"/>
        </w:rPr>
        <w:t xml:space="preserve"> cards</w:t>
      </w:r>
      <w:r w:rsidR="00FC3940">
        <w:rPr>
          <w:rFonts w:ascii="Times New Roman" w:hAnsi="Times New Roman"/>
          <w:sz w:val="20"/>
          <w:szCs w:val="20"/>
        </w:rPr>
        <w:t>.</w:t>
      </w:r>
    </w:p>
    <w:p w14:paraId="256465DD" w14:textId="77777777" w:rsidR="001029B2" w:rsidRDefault="001029B2" w:rsidP="001029B2">
      <w:pPr>
        <w:pStyle w:val="SpecStyle"/>
        <w:keepNext/>
        <w:keepLines/>
        <w:numPr>
          <w:ilvl w:val="0"/>
          <w:numId w:val="0"/>
        </w:numPr>
        <w:ind w:left="2160"/>
        <w:rPr>
          <w:rFonts w:ascii="Times New Roman" w:hAnsi="Times New Roman"/>
          <w:sz w:val="20"/>
          <w:szCs w:val="20"/>
        </w:rPr>
      </w:pPr>
    </w:p>
    <w:p w14:paraId="06D90EB8" w14:textId="4C493DD1" w:rsidR="001D5BEB" w:rsidRDefault="00FC3940" w:rsidP="001D5BEB">
      <w:pPr>
        <w:pStyle w:val="SpecStyle"/>
        <w:keepNext/>
        <w:keepLines/>
        <w:numPr>
          <w:ilvl w:val="2"/>
          <w:numId w:val="23"/>
        </w:numPr>
        <w:rPr>
          <w:rFonts w:ascii="Times New Roman" w:hAnsi="Times New Roman"/>
          <w:sz w:val="20"/>
          <w:szCs w:val="20"/>
        </w:rPr>
      </w:pPr>
      <w:r w:rsidRPr="00FC3940">
        <w:rPr>
          <w:rFonts w:ascii="Times New Roman" w:hAnsi="Times New Roman"/>
          <w:sz w:val="20"/>
          <w:szCs w:val="20"/>
        </w:rPr>
        <w:t xml:space="preserve">Each amplifier </w:t>
      </w:r>
      <w:r>
        <w:rPr>
          <w:rFonts w:ascii="Times New Roman" w:hAnsi="Times New Roman"/>
          <w:sz w:val="20"/>
          <w:szCs w:val="20"/>
        </w:rPr>
        <w:t xml:space="preserve">circuit </w:t>
      </w:r>
      <w:r w:rsidRPr="00FC3940">
        <w:rPr>
          <w:rFonts w:ascii="Times New Roman" w:hAnsi="Times New Roman"/>
          <w:sz w:val="20"/>
          <w:szCs w:val="20"/>
        </w:rPr>
        <w:t>can be Class A and Class B field wired.</w:t>
      </w:r>
      <w:r>
        <w:rPr>
          <w:rFonts w:ascii="Times New Roman" w:hAnsi="Times New Roman"/>
          <w:sz w:val="20"/>
          <w:szCs w:val="20"/>
        </w:rPr>
        <w:t xml:space="preserve"> </w:t>
      </w:r>
      <w:r w:rsidR="00B370CD" w:rsidRPr="001D5BEB">
        <w:rPr>
          <w:rFonts w:ascii="Times New Roman" w:hAnsi="Times New Roman"/>
          <w:sz w:val="20"/>
          <w:szCs w:val="20"/>
        </w:rPr>
        <w:t>Speaker circuit capable of either Class A or B wiring</w:t>
      </w:r>
      <w:r w:rsidR="001D5BEB" w:rsidRPr="001D5BEB">
        <w:rPr>
          <w:rFonts w:ascii="Times New Roman" w:hAnsi="Times New Roman"/>
          <w:sz w:val="20"/>
          <w:szCs w:val="20"/>
        </w:rPr>
        <w:t xml:space="preserve"> without</w:t>
      </w:r>
      <w:r w:rsidR="001D5BEB">
        <w:rPr>
          <w:rFonts w:ascii="Times New Roman" w:hAnsi="Times New Roman"/>
          <w:sz w:val="20"/>
          <w:szCs w:val="20"/>
        </w:rPr>
        <w:t xml:space="preserve"> additional hardware</w:t>
      </w:r>
      <w:r w:rsidR="001029B2">
        <w:rPr>
          <w:rFonts w:ascii="Times New Roman" w:hAnsi="Times New Roman"/>
          <w:sz w:val="20"/>
          <w:szCs w:val="20"/>
        </w:rPr>
        <w:t>.</w:t>
      </w:r>
    </w:p>
    <w:p w14:paraId="50B04C53" w14:textId="77777777" w:rsidR="001D5BEB" w:rsidRPr="001D5BEB" w:rsidRDefault="001D5BEB" w:rsidP="001D5BEB">
      <w:pPr>
        <w:pStyle w:val="SpecStyle"/>
        <w:keepNext/>
        <w:keepLines/>
        <w:numPr>
          <w:ilvl w:val="0"/>
          <w:numId w:val="0"/>
        </w:numPr>
        <w:ind w:left="2160"/>
        <w:rPr>
          <w:rFonts w:ascii="Times New Roman" w:hAnsi="Times New Roman"/>
          <w:sz w:val="20"/>
          <w:szCs w:val="20"/>
        </w:rPr>
      </w:pPr>
    </w:p>
    <w:p w14:paraId="7BF7606B" w14:textId="45B41727" w:rsidR="00FF781D" w:rsidRPr="001D5BEB" w:rsidRDefault="00B370CD" w:rsidP="001D5BEB">
      <w:pPr>
        <w:pStyle w:val="SpecStyle"/>
        <w:keepNext/>
        <w:keepLines/>
        <w:numPr>
          <w:ilvl w:val="2"/>
          <w:numId w:val="23"/>
        </w:numPr>
        <w:rPr>
          <w:rFonts w:ascii="Times New Roman" w:hAnsi="Times New Roman"/>
          <w:sz w:val="20"/>
          <w:szCs w:val="20"/>
        </w:rPr>
      </w:pPr>
      <w:r w:rsidRPr="001D5BEB">
        <w:rPr>
          <w:rFonts w:ascii="Times New Roman" w:hAnsi="Times New Roman"/>
          <w:sz w:val="20"/>
          <w:szCs w:val="20"/>
        </w:rPr>
        <w:t>Digital Message</w:t>
      </w:r>
      <w:r w:rsidR="001D5BEB" w:rsidRPr="001D5BEB">
        <w:rPr>
          <w:rFonts w:ascii="Times New Roman" w:hAnsi="Times New Roman"/>
          <w:sz w:val="20"/>
          <w:szCs w:val="20"/>
        </w:rPr>
        <w:t>s</w:t>
      </w:r>
      <w:r w:rsidRPr="001D5BEB">
        <w:rPr>
          <w:rFonts w:ascii="Times New Roman" w:hAnsi="Times New Roman"/>
          <w:sz w:val="20"/>
          <w:szCs w:val="20"/>
        </w:rPr>
        <w:t xml:space="preserve"> with memory capacity up </w:t>
      </w:r>
      <w:r w:rsidRPr="00EF45BF">
        <w:rPr>
          <w:rFonts w:ascii="Times New Roman" w:hAnsi="Times New Roman"/>
          <w:sz w:val="20"/>
          <w:szCs w:val="20"/>
        </w:rPr>
        <w:t xml:space="preserve">to </w:t>
      </w:r>
      <w:r w:rsidR="00FC3940" w:rsidRPr="00EF45BF">
        <w:rPr>
          <w:rFonts w:ascii="Times New Roman" w:hAnsi="Times New Roman"/>
          <w:sz w:val="20"/>
          <w:szCs w:val="20"/>
        </w:rPr>
        <w:t>5</w:t>
      </w:r>
      <w:r w:rsidR="001D5BEB" w:rsidRPr="00EF45BF">
        <w:rPr>
          <w:rFonts w:ascii="Times New Roman" w:hAnsi="Times New Roman"/>
          <w:sz w:val="20"/>
          <w:szCs w:val="20"/>
        </w:rPr>
        <w:t>mb</w:t>
      </w:r>
      <w:r w:rsidRPr="00EF45BF">
        <w:rPr>
          <w:rFonts w:ascii="Times New Roman" w:hAnsi="Times New Roman"/>
          <w:sz w:val="20"/>
          <w:szCs w:val="20"/>
        </w:rPr>
        <w:t xml:space="preserve"> of aud</w:t>
      </w:r>
      <w:r w:rsidRPr="001D5BEB">
        <w:rPr>
          <w:rFonts w:ascii="Times New Roman" w:hAnsi="Times New Roman"/>
          <w:sz w:val="20"/>
          <w:szCs w:val="20"/>
        </w:rPr>
        <w:t>io messages in total</w:t>
      </w:r>
      <w:r w:rsidR="00EF45BF">
        <w:rPr>
          <w:rFonts w:ascii="Times New Roman" w:hAnsi="Times New Roman"/>
          <w:sz w:val="20"/>
          <w:szCs w:val="20"/>
        </w:rPr>
        <w:t>; capable of hundreds of unique messages</w:t>
      </w:r>
      <w:r w:rsidRPr="001D5BEB">
        <w:rPr>
          <w:rFonts w:ascii="Times New Roman" w:hAnsi="Times New Roman"/>
          <w:sz w:val="20"/>
          <w:szCs w:val="20"/>
        </w:rPr>
        <w:t xml:space="preserve">. </w:t>
      </w:r>
    </w:p>
    <w:p w14:paraId="7C47D18F" w14:textId="77777777" w:rsidR="001D5BEB" w:rsidRPr="001D5BEB" w:rsidRDefault="001D5BEB" w:rsidP="00955C9E">
      <w:pPr>
        <w:pStyle w:val="SpecStyle"/>
        <w:keepNext/>
        <w:keepLines/>
        <w:numPr>
          <w:ilvl w:val="0"/>
          <w:numId w:val="0"/>
        </w:numPr>
        <w:ind w:left="2160"/>
        <w:rPr>
          <w:rFonts w:ascii="Times New Roman" w:hAnsi="Times New Roman"/>
          <w:sz w:val="20"/>
          <w:szCs w:val="20"/>
          <w:highlight w:val="yellow"/>
        </w:rPr>
      </w:pPr>
    </w:p>
    <w:p w14:paraId="2E3B8273" w14:textId="25D4FE29" w:rsidR="00B370CD" w:rsidRPr="001D5BEB" w:rsidRDefault="001D5BEB" w:rsidP="00354318">
      <w:pPr>
        <w:pStyle w:val="SpecStyle"/>
        <w:keepNext/>
        <w:keepLines/>
        <w:numPr>
          <w:ilvl w:val="2"/>
          <w:numId w:val="23"/>
        </w:numPr>
        <w:rPr>
          <w:rFonts w:ascii="Times New Roman" w:hAnsi="Times New Roman"/>
          <w:sz w:val="20"/>
          <w:szCs w:val="20"/>
        </w:rPr>
      </w:pPr>
      <w:r>
        <w:rPr>
          <w:rFonts w:ascii="Times New Roman" w:hAnsi="Times New Roman"/>
          <w:sz w:val="20"/>
          <w:szCs w:val="20"/>
        </w:rPr>
        <w:t>Provides</w:t>
      </w:r>
      <w:r w:rsidR="00B370CD" w:rsidRPr="001D5BEB">
        <w:rPr>
          <w:rFonts w:ascii="Times New Roman" w:hAnsi="Times New Roman"/>
          <w:sz w:val="20"/>
          <w:szCs w:val="20"/>
        </w:rPr>
        <w:t xml:space="preserve"> the NBCC-2020</w:t>
      </w:r>
      <w:r w:rsidR="00275E2C" w:rsidRPr="001D5BEB">
        <w:rPr>
          <w:rFonts w:ascii="Times New Roman" w:hAnsi="Times New Roman"/>
          <w:sz w:val="20"/>
          <w:szCs w:val="20"/>
        </w:rPr>
        <w:t xml:space="preserve"> </w:t>
      </w:r>
      <w:r w:rsidR="00B370CD" w:rsidRPr="001D5BEB">
        <w:rPr>
          <w:rFonts w:ascii="Times New Roman" w:hAnsi="Times New Roman"/>
          <w:sz w:val="20"/>
          <w:szCs w:val="20"/>
        </w:rPr>
        <w:t xml:space="preserve">sleeping space requirement to produce a </w:t>
      </w:r>
      <w:r w:rsidRPr="001D5BEB">
        <w:rPr>
          <w:rFonts w:ascii="Times New Roman" w:hAnsi="Times New Roman"/>
          <w:sz w:val="20"/>
          <w:szCs w:val="20"/>
        </w:rPr>
        <w:t>low</w:t>
      </w:r>
      <w:r w:rsidR="00B370CD" w:rsidRPr="001D5BEB">
        <w:rPr>
          <w:rFonts w:ascii="Times New Roman" w:hAnsi="Times New Roman"/>
          <w:sz w:val="20"/>
          <w:szCs w:val="20"/>
        </w:rPr>
        <w:t xml:space="preserve"> frequency of 520 Hz ±10% with a square wave or its equivalent.</w:t>
      </w:r>
    </w:p>
    <w:p w14:paraId="5C933E0F" w14:textId="77777777" w:rsidR="00FF781D" w:rsidRPr="00A96411" w:rsidRDefault="00FF781D" w:rsidP="00FF781D">
      <w:pPr>
        <w:pStyle w:val="SpecStyle"/>
        <w:keepNext/>
        <w:keepLines/>
        <w:numPr>
          <w:ilvl w:val="0"/>
          <w:numId w:val="0"/>
        </w:numPr>
        <w:ind w:left="2160"/>
        <w:rPr>
          <w:rFonts w:ascii="Times New Roman" w:hAnsi="Times New Roman"/>
          <w:sz w:val="20"/>
          <w:szCs w:val="20"/>
          <w:highlight w:val="yellow"/>
        </w:rPr>
      </w:pPr>
    </w:p>
    <w:p w14:paraId="3C0831DF" w14:textId="77777777" w:rsidR="00B370CD" w:rsidRDefault="00B370CD" w:rsidP="00354318">
      <w:pPr>
        <w:pStyle w:val="SpecStyle"/>
        <w:keepNext/>
        <w:keepLines/>
        <w:numPr>
          <w:ilvl w:val="2"/>
          <w:numId w:val="23"/>
        </w:numPr>
        <w:rPr>
          <w:rFonts w:ascii="Times New Roman" w:hAnsi="Times New Roman"/>
          <w:sz w:val="20"/>
          <w:szCs w:val="20"/>
        </w:rPr>
      </w:pPr>
      <w:r w:rsidRPr="001D5BEB">
        <w:rPr>
          <w:rFonts w:ascii="Times New Roman" w:hAnsi="Times New Roman"/>
          <w:sz w:val="20"/>
          <w:szCs w:val="20"/>
        </w:rPr>
        <w:t>Built-in alert tone patterns including March Code, California, Steady, Alert Tone, Temporal, 520 Hz, Continuous Whoop, or No Tone, all field programmable. The system can be programmed to produce a pre-announce and post-announce tone prior to transmitting a message.</w:t>
      </w:r>
    </w:p>
    <w:p w14:paraId="739BD5F5" w14:textId="77777777" w:rsidR="001D5BEB" w:rsidRDefault="001D5BEB" w:rsidP="001D5BEB">
      <w:pPr>
        <w:pStyle w:val="SpecStyle"/>
        <w:keepNext/>
        <w:keepLines/>
        <w:numPr>
          <w:ilvl w:val="0"/>
          <w:numId w:val="0"/>
        </w:numPr>
        <w:ind w:left="2160"/>
        <w:rPr>
          <w:rFonts w:ascii="Times New Roman" w:hAnsi="Times New Roman"/>
          <w:sz w:val="20"/>
          <w:szCs w:val="20"/>
        </w:rPr>
      </w:pPr>
    </w:p>
    <w:p w14:paraId="33744C4C" w14:textId="4512049B" w:rsidR="001D5BEB" w:rsidRPr="00FC3940" w:rsidRDefault="001D5BEB" w:rsidP="00C33281">
      <w:pPr>
        <w:pStyle w:val="SpecStyle"/>
        <w:keepNext/>
        <w:keepLines/>
        <w:numPr>
          <w:ilvl w:val="2"/>
          <w:numId w:val="23"/>
        </w:numPr>
        <w:rPr>
          <w:rFonts w:ascii="Times New Roman" w:hAnsi="Times New Roman"/>
          <w:sz w:val="20"/>
          <w:szCs w:val="20"/>
        </w:rPr>
      </w:pPr>
      <w:r w:rsidRPr="00FC3940">
        <w:rPr>
          <w:rFonts w:ascii="Times New Roman" w:hAnsi="Times New Roman"/>
          <w:sz w:val="20"/>
          <w:szCs w:val="20"/>
        </w:rPr>
        <w:t>Supports 24-hour background music from external audio source (where allowed) and each amplifier can play back on a separate audio channel</w:t>
      </w:r>
      <w:r w:rsidR="00FC3940" w:rsidRPr="00FC3940">
        <w:rPr>
          <w:rFonts w:ascii="Times New Roman" w:hAnsi="Times New Roman"/>
          <w:sz w:val="20"/>
          <w:szCs w:val="20"/>
        </w:rPr>
        <w:t>, with amplifier supervision during non-fire use</w:t>
      </w:r>
      <w:r w:rsidRPr="00FC3940">
        <w:rPr>
          <w:rFonts w:ascii="Times New Roman" w:hAnsi="Times New Roman"/>
          <w:sz w:val="20"/>
          <w:szCs w:val="20"/>
        </w:rPr>
        <w:t>.</w:t>
      </w:r>
    </w:p>
    <w:p w14:paraId="1CD1F699" w14:textId="77777777" w:rsidR="00FF781D" w:rsidRPr="001D5BEB" w:rsidRDefault="00FF781D" w:rsidP="00FF781D">
      <w:pPr>
        <w:pStyle w:val="SpecStyle"/>
        <w:keepNext/>
        <w:keepLines/>
        <w:numPr>
          <w:ilvl w:val="0"/>
          <w:numId w:val="0"/>
        </w:numPr>
        <w:ind w:left="2160"/>
        <w:rPr>
          <w:rFonts w:ascii="Times New Roman" w:hAnsi="Times New Roman"/>
          <w:sz w:val="20"/>
          <w:szCs w:val="20"/>
        </w:rPr>
      </w:pPr>
    </w:p>
    <w:p w14:paraId="216E056A" w14:textId="77777777" w:rsidR="00B370CD" w:rsidRPr="001D5BEB" w:rsidRDefault="00B370CD" w:rsidP="00354318">
      <w:pPr>
        <w:pStyle w:val="SpecStyle"/>
        <w:keepNext/>
        <w:keepLines/>
        <w:numPr>
          <w:ilvl w:val="2"/>
          <w:numId w:val="23"/>
        </w:numPr>
        <w:rPr>
          <w:rFonts w:ascii="Times New Roman" w:hAnsi="Times New Roman"/>
          <w:sz w:val="20"/>
          <w:szCs w:val="20"/>
        </w:rPr>
      </w:pPr>
      <w:r w:rsidRPr="001D5BEB">
        <w:rPr>
          <w:rFonts w:ascii="Times New Roman" w:hAnsi="Times New Roman"/>
          <w:sz w:val="20"/>
          <w:szCs w:val="20"/>
        </w:rPr>
        <w:t>Capable of detecting and annunciating the following conditions: Loss of Power (AC and DC), System Trouble, Ground Fault, Alarm, Microphone Trouble, Message Generator Trouble, Tone Generator Trouble, and Amplifier Fault.</w:t>
      </w:r>
    </w:p>
    <w:p w14:paraId="713E9303" w14:textId="77777777" w:rsidR="00FF781D" w:rsidRPr="00A96411" w:rsidRDefault="00FF781D" w:rsidP="00FF781D">
      <w:pPr>
        <w:pStyle w:val="SpecStyle"/>
        <w:keepNext/>
        <w:keepLines/>
        <w:numPr>
          <w:ilvl w:val="0"/>
          <w:numId w:val="0"/>
        </w:numPr>
        <w:rPr>
          <w:rFonts w:ascii="Times New Roman" w:hAnsi="Times New Roman"/>
          <w:sz w:val="20"/>
          <w:szCs w:val="20"/>
          <w:highlight w:val="yellow"/>
        </w:rPr>
      </w:pPr>
    </w:p>
    <w:p w14:paraId="6A6BD92F" w14:textId="4EBB4508" w:rsidR="00B370CD" w:rsidRPr="001375EB" w:rsidRDefault="00B370CD" w:rsidP="00354318">
      <w:pPr>
        <w:pStyle w:val="SpecStyle"/>
        <w:keepNext/>
        <w:keepLines/>
        <w:numPr>
          <w:ilvl w:val="2"/>
          <w:numId w:val="23"/>
        </w:numPr>
        <w:rPr>
          <w:rFonts w:ascii="Times New Roman" w:hAnsi="Times New Roman"/>
          <w:sz w:val="20"/>
          <w:szCs w:val="20"/>
        </w:rPr>
      </w:pPr>
      <w:r w:rsidRPr="001375EB">
        <w:rPr>
          <w:rFonts w:ascii="Times New Roman" w:hAnsi="Times New Roman"/>
          <w:sz w:val="20"/>
          <w:szCs w:val="20"/>
        </w:rPr>
        <w:t xml:space="preserve">On-board battery charger supporting charging up to </w:t>
      </w:r>
      <w:r w:rsidR="001375EB" w:rsidRPr="001375EB">
        <w:rPr>
          <w:rFonts w:ascii="Times New Roman" w:hAnsi="Times New Roman"/>
          <w:sz w:val="20"/>
          <w:szCs w:val="20"/>
        </w:rPr>
        <w:t>80</w:t>
      </w:r>
      <w:r w:rsidRPr="001375EB">
        <w:rPr>
          <w:rFonts w:ascii="Times New Roman" w:hAnsi="Times New Roman"/>
          <w:sz w:val="20"/>
          <w:szCs w:val="20"/>
        </w:rPr>
        <w:t xml:space="preserve"> AH batteries, with the cabinet capable of holding up to </w:t>
      </w:r>
      <w:r w:rsidR="001375EB" w:rsidRPr="001375EB">
        <w:rPr>
          <w:rFonts w:ascii="Times New Roman" w:hAnsi="Times New Roman"/>
          <w:sz w:val="20"/>
          <w:szCs w:val="20"/>
        </w:rPr>
        <w:t>55</w:t>
      </w:r>
      <w:r w:rsidRPr="001375EB">
        <w:rPr>
          <w:rFonts w:ascii="Times New Roman" w:hAnsi="Times New Roman"/>
          <w:sz w:val="20"/>
          <w:szCs w:val="20"/>
        </w:rPr>
        <w:t xml:space="preserve"> AH batteries.</w:t>
      </w:r>
      <w:r w:rsidR="001375EB" w:rsidRPr="001375EB">
        <w:rPr>
          <w:rFonts w:ascii="Times New Roman" w:hAnsi="Times New Roman"/>
          <w:sz w:val="20"/>
          <w:szCs w:val="20"/>
        </w:rPr>
        <w:t xml:space="preserve"> An optional battery cabinet shall be available</w:t>
      </w:r>
      <w:r w:rsidR="001375EB">
        <w:rPr>
          <w:rFonts w:ascii="Times New Roman" w:hAnsi="Times New Roman"/>
          <w:sz w:val="20"/>
          <w:szCs w:val="20"/>
        </w:rPr>
        <w:t xml:space="preserve"> for oversized batteries</w:t>
      </w:r>
      <w:r w:rsidR="001375EB" w:rsidRPr="001375EB">
        <w:rPr>
          <w:rFonts w:ascii="Times New Roman" w:hAnsi="Times New Roman"/>
          <w:sz w:val="20"/>
          <w:szCs w:val="20"/>
        </w:rPr>
        <w:t>.</w:t>
      </w:r>
    </w:p>
    <w:p w14:paraId="49123B0B" w14:textId="77777777" w:rsidR="00FF781D" w:rsidRPr="00FC3940" w:rsidRDefault="00FF781D" w:rsidP="00FF781D">
      <w:pPr>
        <w:pStyle w:val="SpecStyle"/>
        <w:keepNext/>
        <w:keepLines/>
        <w:numPr>
          <w:ilvl w:val="0"/>
          <w:numId w:val="0"/>
        </w:numPr>
        <w:ind w:left="2160"/>
        <w:rPr>
          <w:rFonts w:ascii="Times New Roman" w:hAnsi="Times New Roman"/>
          <w:sz w:val="20"/>
          <w:szCs w:val="20"/>
        </w:rPr>
      </w:pPr>
    </w:p>
    <w:p w14:paraId="4677E333" w14:textId="77777777" w:rsidR="00B370CD" w:rsidRPr="00FC3940" w:rsidRDefault="00B370CD" w:rsidP="00354318">
      <w:pPr>
        <w:pStyle w:val="SpecStyle"/>
        <w:keepNext/>
        <w:keepLines/>
        <w:numPr>
          <w:ilvl w:val="3"/>
          <w:numId w:val="51"/>
        </w:numPr>
        <w:ind w:left="1276"/>
        <w:rPr>
          <w:rFonts w:ascii="Times New Roman" w:hAnsi="Times New Roman"/>
          <w:sz w:val="20"/>
          <w:szCs w:val="20"/>
        </w:rPr>
      </w:pPr>
      <w:r w:rsidRPr="00FC3940">
        <w:rPr>
          <w:rFonts w:ascii="Times New Roman" w:hAnsi="Times New Roman"/>
          <w:sz w:val="20"/>
          <w:szCs w:val="20"/>
        </w:rPr>
        <w:t>The Emergency and Fire Alarm Audio System shall be fully supervised, including supervision of the microphone, amplifier output, message generator, speaker wiring, and tone generation.</w:t>
      </w:r>
    </w:p>
    <w:p w14:paraId="0D73F520" w14:textId="77777777" w:rsidR="00AB692A" w:rsidRPr="00FC3940" w:rsidRDefault="00AB692A" w:rsidP="00AB692A">
      <w:pPr>
        <w:pStyle w:val="SpecStyle"/>
        <w:keepNext/>
        <w:keepLines/>
        <w:numPr>
          <w:ilvl w:val="0"/>
          <w:numId w:val="0"/>
        </w:numPr>
        <w:ind w:left="1276"/>
        <w:rPr>
          <w:rFonts w:ascii="Times New Roman" w:hAnsi="Times New Roman"/>
          <w:sz w:val="20"/>
          <w:szCs w:val="20"/>
        </w:rPr>
      </w:pPr>
    </w:p>
    <w:p w14:paraId="0053F06D" w14:textId="77777777" w:rsidR="00B370CD" w:rsidRPr="00FC3940" w:rsidRDefault="00B370CD" w:rsidP="00354318">
      <w:pPr>
        <w:pStyle w:val="SpecStyle"/>
        <w:keepNext/>
        <w:keepLines/>
        <w:numPr>
          <w:ilvl w:val="3"/>
          <w:numId w:val="51"/>
        </w:numPr>
        <w:ind w:left="1276"/>
        <w:rPr>
          <w:rFonts w:ascii="Times New Roman" w:hAnsi="Times New Roman"/>
          <w:sz w:val="20"/>
          <w:szCs w:val="20"/>
        </w:rPr>
      </w:pPr>
      <w:r w:rsidRPr="00FC3940">
        <w:rPr>
          <w:rFonts w:ascii="Times New Roman" w:hAnsi="Times New Roman"/>
          <w:sz w:val="20"/>
          <w:szCs w:val="20"/>
        </w:rPr>
        <w:t>Speaker outputs shall be fully power-limited.</w:t>
      </w:r>
    </w:p>
    <w:p w14:paraId="58B00C2E" w14:textId="77777777" w:rsidR="00AB692A" w:rsidRPr="00FC3940" w:rsidRDefault="00AB692A" w:rsidP="00AB692A">
      <w:pPr>
        <w:pStyle w:val="SpecStyle"/>
        <w:keepNext/>
        <w:keepLines/>
        <w:numPr>
          <w:ilvl w:val="0"/>
          <w:numId w:val="0"/>
        </w:numPr>
        <w:rPr>
          <w:rFonts w:ascii="Times New Roman" w:hAnsi="Times New Roman"/>
          <w:sz w:val="20"/>
          <w:szCs w:val="20"/>
        </w:rPr>
      </w:pPr>
    </w:p>
    <w:p w14:paraId="2F3B315B" w14:textId="77777777" w:rsidR="00B370CD" w:rsidRPr="00FC3940" w:rsidRDefault="00B370CD" w:rsidP="00354318">
      <w:pPr>
        <w:pStyle w:val="SpecStyle"/>
        <w:keepNext/>
        <w:keepLines/>
        <w:numPr>
          <w:ilvl w:val="3"/>
          <w:numId w:val="51"/>
        </w:numPr>
        <w:ind w:left="1276"/>
        <w:rPr>
          <w:rFonts w:ascii="Times New Roman" w:hAnsi="Times New Roman"/>
          <w:sz w:val="20"/>
          <w:szCs w:val="20"/>
        </w:rPr>
      </w:pPr>
      <w:r w:rsidRPr="00FC3940">
        <w:rPr>
          <w:rFonts w:ascii="Times New Roman" w:hAnsi="Times New Roman"/>
          <w:sz w:val="20"/>
          <w:szCs w:val="20"/>
        </w:rPr>
        <w:t>Amplifiers shall be independently powered and protected to eliminate a short on one circuit from affecting other circuits.</w:t>
      </w:r>
    </w:p>
    <w:p w14:paraId="2EA5A08B" w14:textId="77777777" w:rsidR="00AB692A" w:rsidRPr="00FC3940" w:rsidRDefault="00AB692A" w:rsidP="00AB692A">
      <w:pPr>
        <w:pStyle w:val="SpecStyle"/>
        <w:keepNext/>
        <w:keepLines/>
        <w:numPr>
          <w:ilvl w:val="0"/>
          <w:numId w:val="0"/>
        </w:numPr>
        <w:rPr>
          <w:rFonts w:ascii="Times New Roman" w:hAnsi="Times New Roman"/>
          <w:sz w:val="20"/>
          <w:szCs w:val="20"/>
        </w:rPr>
      </w:pPr>
    </w:p>
    <w:p w14:paraId="0CE14CE6" w14:textId="77777777" w:rsidR="00B370CD" w:rsidRDefault="00B370CD" w:rsidP="00354318">
      <w:pPr>
        <w:pStyle w:val="SpecStyle"/>
        <w:keepNext/>
        <w:keepLines/>
        <w:numPr>
          <w:ilvl w:val="3"/>
          <w:numId w:val="51"/>
        </w:numPr>
        <w:ind w:left="1276"/>
        <w:rPr>
          <w:rFonts w:ascii="Times New Roman" w:hAnsi="Times New Roman"/>
          <w:sz w:val="20"/>
          <w:szCs w:val="20"/>
        </w:rPr>
      </w:pPr>
      <w:r w:rsidRPr="00FC3940">
        <w:rPr>
          <w:rFonts w:ascii="Times New Roman" w:hAnsi="Times New Roman"/>
          <w:sz w:val="20"/>
          <w:szCs w:val="20"/>
        </w:rPr>
        <w:t>The Emergency and Fire Alarm Audio System shall provide full supervision in both active alarm and standby conditions.</w:t>
      </w:r>
    </w:p>
    <w:p w14:paraId="09A879BB" w14:textId="77777777" w:rsidR="00B33513" w:rsidRDefault="00B33513" w:rsidP="00B33513">
      <w:pPr>
        <w:pStyle w:val="ListParagraph"/>
        <w:rPr>
          <w:rFonts w:ascii="Times New Roman" w:hAnsi="Times New Roman"/>
          <w:sz w:val="20"/>
          <w:szCs w:val="20"/>
        </w:rPr>
      </w:pPr>
    </w:p>
    <w:p w14:paraId="2C53B67B" w14:textId="411BF1F5" w:rsidR="00D8202F" w:rsidRDefault="00D8202F" w:rsidP="00D8202F">
      <w:pPr>
        <w:pStyle w:val="Heading3"/>
      </w:pPr>
      <w:bookmarkStart w:id="55" w:name="_Toc174353063"/>
      <w:bookmarkStart w:id="56" w:name="_Toc201323560"/>
      <w:r w:rsidRPr="001375EB">
        <w:t>Audio Controller (</w:t>
      </w:r>
      <w:r w:rsidR="0001334E">
        <w:t>Mircom model</w:t>
      </w:r>
      <w:r w:rsidRPr="001375EB">
        <w:t xml:space="preserve"> ANC-</w:t>
      </w:r>
      <w:r w:rsidR="00414641" w:rsidRPr="001375EB">
        <w:t>6000</w:t>
      </w:r>
      <w:r w:rsidRPr="001375EB">
        <w:t>)</w:t>
      </w:r>
      <w:bookmarkEnd w:id="55"/>
      <w:bookmarkEnd w:id="56"/>
    </w:p>
    <w:p w14:paraId="49227AC9" w14:textId="77777777" w:rsidR="00706E07" w:rsidRPr="00706E07" w:rsidRDefault="00706E07" w:rsidP="00706E07"/>
    <w:p w14:paraId="1FCDE5B4" w14:textId="77777777" w:rsidR="00706E07" w:rsidRPr="001375EB" w:rsidRDefault="00706E07" w:rsidP="00706E07">
      <w:pPr>
        <w:pStyle w:val="SpecStyle"/>
        <w:keepNext/>
        <w:keepLines/>
        <w:numPr>
          <w:ilvl w:val="0"/>
          <w:numId w:val="0"/>
        </w:numPr>
        <w:ind w:left="720"/>
        <w:rPr>
          <w:rFonts w:ascii="Times New Roman" w:hAnsi="Times New Roman"/>
          <w:sz w:val="20"/>
          <w:szCs w:val="20"/>
        </w:rPr>
      </w:pPr>
      <w:r w:rsidRPr="001375EB">
        <w:rPr>
          <w:rFonts w:ascii="Times New Roman" w:hAnsi="Times New Roman"/>
          <w:sz w:val="20"/>
          <w:szCs w:val="20"/>
        </w:rPr>
        <w:t>The audio controller shall handle the control and supervision of the audio sub-functions and shall provide the required stored alarm messages or tones generation.</w:t>
      </w:r>
    </w:p>
    <w:p w14:paraId="38F1E79C" w14:textId="77777777" w:rsidR="00706E07" w:rsidRPr="001375EB" w:rsidRDefault="00706E07" w:rsidP="00706E07">
      <w:pPr>
        <w:pStyle w:val="SpecStyle"/>
        <w:keepNext/>
        <w:keepLines/>
        <w:numPr>
          <w:ilvl w:val="0"/>
          <w:numId w:val="0"/>
        </w:numPr>
        <w:ind w:left="720"/>
        <w:rPr>
          <w:rFonts w:ascii="Times New Roman" w:hAnsi="Times New Roman"/>
          <w:sz w:val="20"/>
          <w:szCs w:val="20"/>
        </w:rPr>
      </w:pPr>
    </w:p>
    <w:p w14:paraId="334F0E82" w14:textId="77777777" w:rsidR="00706E07" w:rsidRDefault="00706E07" w:rsidP="00706E07">
      <w:pPr>
        <w:pStyle w:val="SpecStyle"/>
        <w:keepNext/>
        <w:keepLines/>
        <w:numPr>
          <w:ilvl w:val="0"/>
          <w:numId w:val="0"/>
        </w:numPr>
        <w:ind w:left="720"/>
        <w:rPr>
          <w:rFonts w:ascii="Times New Roman" w:hAnsi="Times New Roman"/>
          <w:sz w:val="20"/>
          <w:szCs w:val="20"/>
        </w:rPr>
      </w:pPr>
      <w:r w:rsidRPr="001375EB">
        <w:rPr>
          <w:rFonts w:ascii="Times New Roman" w:hAnsi="Times New Roman"/>
          <w:sz w:val="20"/>
          <w:szCs w:val="20"/>
        </w:rPr>
        <w:t xml:space="preserve">The audio controller shall perform continuous supervision of amplifiers, speaker circuits and other audio functions. Should a problem occur, the audio system </w:t>
      </w:r>
      <w:proofErr w:type="gramStart"/>
      <w:r w:rsidRPr="001375EB">
        <w:rPr>
          <w:rFonts w:ascii="Times New Roman" w:hAnsi="Times New Roman"/>
          <w:sz w:val="20"/>
          <w:szCs w:val="20"/>
        </w:rPr>
        <w:t>shall</w:t>
      </w:r>
      <w:proofErr w:type="gramEnd"/>
      <w:r w:rsidRPr="001375EB">
        <w:rPr>
          <w:rFonts w:ascii="Times New Roman" w:hAnsi="Times New Roman"/>
          <w:sz w:val="20"/>
          <w:szCs w:val="20"/>
        </w:rPr>
        <w:t xml:space="preserve"> report </w:t>
      </w:r>
      <w:proofErr w:type="gramStart"/>
      <w:r w:rsidRPr="001375EB">
        <w:rPr>
          <w:rFonts w:ascii="Times New Roman" w:hAnsi="Times New Roman"/>
          <w:sz w:val="20"/>
          <w:szCs w:val="20"/>
        </w:rPr>
        <w:t>the specific</w:t>
      </w:r>
      <w:proofErr w:type="gramEnd"/>
      <w:r w:rsidRPr="001375EB">
        <w:rPr>
          <w:rFonts w:ascii="Times New Roman" w:hAnsi="Times New Roman"/>
          <w:sz w:val="20"/>
          <w:szCs w:val="20"/>
        </w:rPr>
        <w:t xml:space="preserve"> information as to the type of failure (e.g., microphone trouble, tone trouble, etc.).</w:t>
      </w:r>
    </w:p>
    <w:p w14:paraId="7AEC6BF6" w14:textId="77777777" w:rsidR="00706E07" w:rsidRDefault="00706E07" w:rsidP="00706E07">
      <w:pPr>
        <w:pStyle w:val="SpecStyle"/>
        <w:keepNext/>
        <w:keepLines/>
        <w:numPr>
          <w:ilvl w:val="0"/>
          <w:numId w:val="0"/>
        </w:numPr>
        <w:ind w:left="720"/>
        <w:rPr>
          <w:rFonts w:ascii="Times New Roman" w:hAnsi="Times New Roman"/>
          <w:sz w:val="20"/>
          <w:szCs w:val="20"/>
        </w:rPr>
      </w:pPr>
    </w:p>
    <w:p w14:paraId="488134A8" w14:textId="77777777" w:rsidR="00706E07" w:rsidRDefault="00706E07" w:rsidP="00706E07"/>
    <w:p w14:paraId="467C210F" w14:textId="77777777" w:rsidR="00706E07" w:rsidRDefault="00706E07" w:rsidP="00706E07"/>
    <w:p w14:paraId="0DF7746A" w14:textId="77777777" w:rsidR="00706E07" w:rsidRDefault="00706E07" w:rsidP="00706E07"/>
    <w:p w14:paraId="16104D29" w14:textId="77777777" w:rsidR="00706E07" w:rsidRDefault="00706E07" w:rsidP="00706E07"/>
    <w:p w14:paraId="63790C5D" w14:textId="681E1C58" w:rsidR="00D8202F" w:rsidRDefault="00D8202F" w:rsidP="00D8202F">
      <w:pPr>
        <w:pStyle w:val="Heading3"/>
      </w:pPr>
      <w:bookmarkStart w:id="57" w:name="_Toc174353064"/>
      <w:bookmarkStart w:id="58" w:name="_Toc201323561"/>
      <w:r w:rsidRPr="00EF45BF">
        <w:t xml:space="preserve">Network </w:t>
      </w:r>
      <w:r w:rsidR="001375EB" w:rsidRPr="00EF45BF">
        <w:t xml:space="preserve">Master </w:t>
      </w:r>
      <w:r w:rsidRPr="00EF45BF">
        <w:t>Paging Control Panel Module (</w:t>
      </w:r>
      <w:r w:rsidR="0001334E">
        <w:t>Mircom models</w:t>
      </w:r>
      <w:r w:rsidRPr="00EF45BF">
        <w:t xml:space="preserve"> QMP-6101N</w:t>
      </w:r>
      <w:r w:rsidR="001375EB" w:rsidRPr="00EF45BF">
        <w:t>, QMP-6101NV</w:t>
      </w:r>
      <w:r w:rsidRPr="00EF45BF">
        <w:t>)</w:t>
      </w:r>
      <w:bookmarkEnd w:id="57"/>
      <w:bookmarkEnd w:id="58"/>
    </w:p>
    <w:p w14:paraId="2A243A12" w14:textId="77777777" w:rsidR="00EF45BF" w:rsidRDefault="00EF45BF" w:rsidP="00EF45BF">
      <w:pPr>
        <w:pStyle w:val="SpecStyle"/>
        <w:keepNext/>
        <w:keepLines/>
        <w:ind w:left="720"/>
        <w:rPr>
          <w:rFonts w:ascii="Times New Roman" w:hAnsi="Times New Roman"/>
          <w:sz w:val="20"/>
          <w:szCs w:val="20"/>
        </w:rPr>
      </w:pPr>
    </w:p>
    <w:p w14:paraId="280426C8" w14:textId="4250A058" w:rsidR="00EF45BF" w:rsidRPr="00EF45BF" w:rsidRDefault="00EF45BF" w:rsidP="00EF45BF">
      <w:pPr>
        <w:pStyle w:val="SpecStyle"/>
        <w:keepNext/>
        <w:keepLines/>
        <w:ind w:left="720"/>
        <w:rPr>
          <w:rFonts w:ascii="Times New Roman" w:hAnsi="Times New Roman"/>
          <w:sz w:val="20"/>
          <w:szCs w:val="20"/>
        </w:rPr>
      </w:pPr>
      <w:r w:rsidRPr="00EF45BF">
        <w:rPr>
          <w:rFonts w:ascii="Times New Roman" w:hAnsi="Times New Roman"/>
          <w:sz w:val="20"/>
          <w:szCs w:val="20"/>
        </w:rPr>
        <w:t>The Microphone module shall be used to provide live paging capability on the audio system.</w:t>
      </w:r>
    </w:p>
    <w:p w14:paraId="5B716387" w14:textId="77777777" w:rsidR="00EF45BF" w:rsidRPr="00EF45BF" w:rsidRDefault="00EF45BF" w:rsidP="00EF45BF"/>
    <w:p w14:paraId="39C8E394" w14:textId="77777777" w:rsidR="00D8202F" w:rsidRPr="00EF45BF" w:rsidRDefault="00D8202F" w:rsidP="00D8202F">
      <w:pPr>
        <w:pStyle w:val="SpecStyle"/>
        <w:keepNext/>
        <w:keepLines/>
        <w:ind w:left="720"/>
        <w:rPr>
          <w:rFonts w:ascii="Times New Roman" w:hAnsi="Times New Roman"/>
          <w:sz w:val="20"/>
          <w:szCs w:val="20"/>
        </w:rPr>
      </w:pPr>
      <w:r w:rsidRPr="00EF45BF">
        <w:rPr>
          <w:rFonts w:ascii="Times New Roman" w:hAnsi="Times New Roman"/>
          <w:sz w:val="20"/>
          <w:szCs w:val="20"/>
        </w:rPr>
        <w:t xml:space="preserve">The module </w:t>
      </w:r>
      <w:proofErr w:type="gramStart"/>
      <w:r w:rsidRPr="00EF45BF">
        <w:rPr>
          <w:rFonts w:ascii="Times New Roman" w:hAnsi="Times New Roman"/>
          <w:sz w:val="20"/>
          <w:szCs w:val="20"/>
        </w:rPr>
        <w:t>shall</w:t>
      </w:r>
      <w:proofErr w:type="gramEnd"/>
      <w:r w:rsidRPr="00EF45BF">
        <w:rPr>
          <w:rFonts w:ascii="Times New Roman" w:hAnsi="Times New Roman"/>
          <w:sz w:val="20"/>
          <w:szCs w:val="20"/>
        </w:rPr>
        <w:t xml:space="preserve"> provide a hand-held microphone with a push-to-talk switch and a coiled cord. </w:t>
      </w:r>
    </w:p>
    <w:p w14:paraId="6ACF808D" w14:textId="77777777" w:rsidR="00D8202F" w:rsidRPr="00EF45BF" w:rsidRDefault="00D8202F" w:rsidP="00D8202F">
      <w:pPr>
        <w:pStyle w:val="SpecStyle"/>
        <w:keepNext/>
        <w:keepLines/>
        <w:numPr>
          <w:ilvl w:val="0"/>
          <w:numId w:val="0"/>
        </w:numPr>
        <w:rPr>
          <w:rFonts w:ascii="Times New Roman" w:hAnsi="Times New Roman"/>
          <w:sz w:val="20"/>
          <w:szCs w:val="20"/>
        </w:rPr>
      </w:pPr>
    </w:p>
    <w:p w14:paraId="35838E9E" w14:textId="77777777" w:rsidR="00D8202F" w:rsidRPr="00EF45BF" w:rsidRDefault="00D8202F" w:rsidP="00D8202F">
      <w:pPr>
        <w:pStyle w:val="SpecStyle"/>
        <w:keepNext/>
        <w:keepLines/>
        <w:ind w:left="720"/>
        <w:rPr>
          <w:rFonts w:ascii="Times New Roman" w:hAnsi="Times New Roman"/>
          <w:sz w:val="20"/>
          <w:szCs w:val="20"/>
        </w:rPr>
      </w:pPr>
      <w:r w:rsidRPr="00EF45BF">
        <w:rPr>
          <w:rFonts w:ascii="Times New Roman" w:hAnsi="Times New Roman"/>
          <w:sz w:val="20"/>
          <w:szCs w:val="20"/>
        </w:rPr>
        <w:t xml:space="preserve">There shall be a recess in the module enclosure to store the microphone when not in use. </w:t>
      </w:r>
    </w:p>
    <w:p w14:paraId="130324BC" w14:textId="77777777" w:rsidR="00D8202F" w:rsidRPr="00EF45BF" w:rsidRDefault="00D8202F" w:rsidP="00D8202F">
      <w:pPr>
        <w:pStyle w:val="SpecStyle"/>
        <w:keepNext/>
        <w:keepLines/>
        <w:numPr>
          <w:ilvl w:val="0"/>
          <w:numId w:val="0"/>
        </w:numPr>
        <w:rPr>
          <w:rFonts w:ascii="Times New Roman" w:hAnsi="Times New Roman"/>
          <w:sz w:val="20"/>
          <w:szCs w:val="20"/>
        </w:rPr>
      </w:pPr>
    </w:p>
    <w:p w14:paraId="7AA4F1E5" w14:textId="77777777" w:rsidR="00D8202F" w:rsidRPr="00EF45BF" w:rsidRDefault="00D8202F" w:rsidP="00D8202F">
      <w:pPr>
        <w:pStyle w:val="SpecStyle"/>
        <w:keepNext/>
        <w:keepLines/>
        <w:ind w:left="720"/>
        <w:rPr>
          <w:rFonts w:ascii="Times New Roman" w:hAnsi="Times New Roman"/>
          <w:sz w:val="20"/>
          <w:szCs w:val="20"/>
        </w:rPr>
      </w:pPr>
      <w:r w:rsidRPr="00EF45BF">
        <w:rPr>
          <w:rFonts w:ascii="Times New Roman" w:hAnsi="Times New Roman"/>
          <w:sz w:val="20"/>
          <w:szCs w:val="20"/>
        </w:rPr>
        <w:t xml:space="preserve">Microphone connections and wiring shall be supervised, and </w:t>
      </w:r>
      <w:proofErr w:type="gramStart"/>
      <w:r w:rsidRPr="00EF45BF">
        <w:rPr>
          <w:rFonts w:ascii="Times New Roman" w:hAnsi="Times New Roman"/>
          <w:sz w:val="20"/>
          <w:szCs w:val="20"/>
        </w:rPr>
        <w:t>a trouble</w:t>
      </w:r>
      <w:proofErr w:type="gramEnd"/>
      <w:r w:rsidRPr="00EF45BF">
        <w:rPr>
          <w:rFonts w:ascii="Times New Roman" w:hAnsi="Times New Roman"/>
          <w:sz w:val="20"/>
          <w:szCs w:val="20"/>
        </w:rPr>
        <w:t xml:space="preserve"> shall be indicated in case of failure.</w:t>
      </w:r>
    </w:p>
    <w:p w14:paraId="24E0E7D6" w14:textId="77777777" w:rsidR="00D8202F" w:rsidRPr="00EF45BF" w:rsidRDefault="00D8202F" w:rsidP="00D8202F">
      <w:pPr>
        <w:pStyle w:val="SpecStyle"/>
        <w:keepNext/>
        <w:keepLines/>
        <w:numPr>
          <w:ilvl w:val="0"/>
          <w:numId w:val="0"/>
        </w:numPr>
        <w:rPr>
          <w:rFonts w:ascii="Times New Roman" w:hAnsi="Times New Roman"/>
          <w:sz w:val="20"/>
          <w:szCs w:val="20"/>
        </w:rPr>
      </w:pPr>
    </w:p>
    <w:p w14:paraId="632ACA24" w14:textId="77777777" w:rsidR="00D8202F" w:rsidRPr="00EF45BF" w:rsidRDefault="00D8202F" w:rsidP="00D8202F">
      <w:pPr>
        <w:pStyle w:val="SpecStyle"/>
        <w:keepNext/>
        <w:keepLines/>
        <w:numPr>
          <w:ilvl w:val="0"/>
          <w:numId w:val="0"/>
        </w:numPr>
        <w:ind w:left="720"/>
        <w:rPr>
          <w:rFonts w:ascii="Times New Roman" w:hAnsi="Times New Roman"/>
          <w:sz w:val="20"/>
          <w:szCs w:val="20"/>
        </w:rPr>
      </w:pPr>
      <w:r w:rsidRPr="00EF45BF">
        <w:rPr>
          <w:rFonts w:ascii="Times New Roman" w:hAnsi="Times New Roman"/>
          <w:sz w:val="20"/>
          <w:szCs w:val="20"/>
        </w:rPr>
        <w:t>The module shall have the following switches:</w:t>
      </w:r>
    </w:p>
    <w:p w14:paraId="7B99B944" w14:textId="77777777" w:rsidR="00D8202F" w:rsidRPr="00EF45BF" w:rsidRDefault="00D8202F" w:rsidP="00D8202F">
      <w:pPr>
        <w:pStyle w:val="SpecStyle"/>
        <w:keepNext/>
        <w:keepLines/>
        <w:numPr>
          <w:ilvl w:val="0"/>
          <w:numId w:val="0"/>
        </w:numPr>
        <w:ind w:left="720"/>
        <w:rPr>
          <w:rFonts w:ascii="Times New Roman" w:hAnsi="Times New Roman"/>
          <w:b/>
          <w:bCs/>
          <w:sz w:val="20"/>
          <w:szCs w:val="20"/>
        </w:rPr>
      </w:pPr>
    </w:p>
    <w:p w14:paraId="53655F03"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All-Call: Selects all zones for live paging.</w:t>
      </w:r>
    </w:p>
    <w:p w14:paraId="72FAD2EC"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Warden page: Allows the use of a remote telephone for live paging.</w:t>
      </w:r>
    </w:p>
    <w:p w14:paraId="1B7AA9F6"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Page to Evac: Redirect the paging signal to the zones getting evacuation signals.</w:t>
      </w:r>
    </w:p>
    <w:p w14:paraId="4BD71084"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Page to Alert: Redirect the paging signal to the zones getting alert signals.</w:t>
      </w:r>
    </w:p>
    <w:p w14:paraId="14A1831B"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All-Call Minus: Prevents selected zones from getting live paging.</w:t>
      </w:r>
    </w:p>
    <w:p w14:paraId="132F4C8C"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Page cancel: Cancels all current zone selection.</w:t>
      </w:r>
    </w:p>
    <w:p w14:paraId="0EED38AB" w14:textId="77777777" w:rsidR="00D8202F" w:rsidRPr="00EF45BF" w:rsidRDefault="00D8202F" w:rsidP="00D8202F">
      <w:pPr>
        <w:pStyle w:val="SpecStyle"/>
        <w:keepNext/>
        <w:keepLines/>
        <w:numPr>
          <w:ilvl w:val="0"/>
          <w:numId w:val="0"/>
        </w:numPr>
        <w:ind w:firstLine="720"/>
        <w:rPr>
          <w:rFonts w:ascii="Times New Roman" w:hAnsi="Times New Roman"/>
          <w:sz w:val="20"/>
          <w:szCs w:val="20"/>
        </w:rPr>
      </w:pPr>
    </w:p>
    <w:p w14:paraId="3DA3C154" w14:textId="77777777" w:rsidR="00D8202F" w:rsidRPr="00EF45BF" w:rsidRDefault="00D8202F" w:rsidP="00D8202F">
      <w:pPr>
        <w:pStyle w:val="SpecStyle"/>
        <w:keepNext/>
        <w:keepLines/>
        <w:numPr>
          <w:ilvl w:val="0"/>
          <w:numId w:val="0"/>
        </w:numPr>
        <w:ind w:firstLine="720"/>
        <w:rPr>
          <w:rFonts w:ascii="Times New Roman" w:hAnsi="Times New Roman"/>
          <w:sz w:val="20"/>
          <w:szCs w:val="20"/>
        </w:rPr>
      </w:pPr>
      <w:r w:rsidRPr="00EF45BF">
        <w:rPr>
          <w:rFonts w:ascii="Times New Roman" w:hAnsi="Times New Roman"/>
          <w:sz w:val="20"/>
          <w:szCs w:val="20"/>
        </w:rPr>
        <w:t>The module will have the following LED indicators:</w:t>
      </w:r>
    </w:p>
    <w:p w14:paraId="4E3C78C0" w14:textId="77777777" w:rsidR="00D8202F" w:rsidRPr="00EF45BF" w:rsidRDefault="00D8202F" w:rsidP="00D8202F">
      <w:pPr>
        <w:pStyle w:val="SpecStyle"/>
        <w:keepNext/>
        <w:keepLines/>
        <w:numPr>
          <w:ilvl w:val="0"/>
          <w:numId w:val="0"/>
        </w:numPr>
        <w:ind w:firstLine="720"/>
        <w:rPr>
          <w:rFonts w:ascii="Times New Roman" w:hAnsi="Times New Roman"/>
          <w:sz w:val="20"/>
          <w:szCs w:val="20"/>
        </w:rPr>
      </w:pPr>
    </w:p>
    <w:p w14:paraId="00F1314D"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Green activation confirmation LEDs for All-Call, Warden Page, Page to Evac, Page to alert and All-Call Minus functions.</w:t>
      </w:r>
    </w:p>
    <w:p w14:paraId="3FFCF864"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Green LED labelled “AC on”.</w:t>
      </w:r>
    </w:p>
    <w:p w14:paraId="66D1EE9E"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Green LED for indication that the paging call can be initiated labelled “Page ready”.</w:t>
      </w:r>
    </w:p>
    <w:p w14:paraId="1EBC03FC"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Yellow LED for indication of off-normal conditions: Common trouble, amplifier trouble and microphone trouble.</w:t>
      </w:r>
    </w:p>
    <w:p w14:paraId="2DF19332" w14:textId="77777777" w:rsidR="00D8202F" w:rsidRDefault="00D8202F" w:rsidP="00D8202F">
      <w:pPr>
        <w:pStyle w:val="SpecStyle"/>
        <w:keepNext/>
        <w:keepLines/>
        <w:numPr>
          <w:ilvl w:val="0"/>
          <w:numId w:val="0"/>
        </w:numPr>
        <w:ind w:firstLine="720"/>
        <w:rPr>
          <w:rFonts w:ascii="Times New Roman" w:hAnsi="Times New Roman"/>
          <w:sz w:val="20"/>
          <w:szCs w:val="20"/>
        </w:rPr>
      </w:pPr>
    </w:p>
    <w:p w14:paraId="27A8A4EE" w14:textId="66323BBA" w:rsidR="00D8202F" w:rsidRPr="00EF45BF" w:rsidRDefault="00D8202F" w:rsidP="00D8202F">
      <w:pPr>
        <w:pStyle w:val="Heading3"/>
      </w:pPr>
      <w:bookmarkStart w:id="59" w:name="_Toc174353065"/>
      <w:bookmarkStart w:id="60" w:name="_Toc201323562"/>
      <w:r w:rsidRPr="00EF45BF">
        <w:t>Paging and Telephone Selectors Switches</w:t>
      </w:r>
      <w:bookmarkStart w:id="61" w:name="_Toc174353066"/>
      <w:bookmarkEnd w:id="59"/>
      <w:r w:rsidRPr="00EF45BF">
        <w:t xml:space="preserve"> Module (Mircom </w:t>
      </w:r>
      <w:r w:rsidR="0001334E">
        <w:t>models</w:t>
      </w:r>
      <w:r w:rsidRPr="00EF45BF">
        <w:t xml:space="preserve"> QAZT-5302DS</w:t>
      </w:r>
      <w:r w:rsidR="001375EB" w:rsidRPr="00EF45BF">
        <w:t xml:space="preserve">, </w:t>
      </w:r>
      <w:r w:rsidRPr="00EF45BF">
        <w:t>QAZT-5348DS)</w:t>
      </w:r>
      <w:bookmarkEnd w:id="60"/>
      <w:bookmarkEnd w:id="61"/>
    </w:p>
    <w:p w14:paraId="0BCC080B" w14:textId="77777777" w:rsidR="00D8202F" w:rsidRPr="00EF45BF" w:rsidRDefault="00D8202F" w:rsidP="00D8202F">
      <w:pPr>
        <w:pStyle w:val="SpecStyle"/>
        <w:keepNext/>
        <w:keepLines/>
        <w:numPr>
          <w:ilvl w:val="0"/>
          <w:numId w:val="0"/>
        </w:numPr>
        <w:ind w:left="720"/>
        <w:rPr>
          <w:rFonts w:ascii="Times New Roman" w:hAnsi="Times New Roman"/>
          <w:b/>
          <w:bCs/>
          <w:sz w:val="20"/>
          <w:szCs w:val="20"/>
        </w:rPr>
      </w:pPr>
    </w:p>
    <w:p w14:paraId="6FC7B80E" w14:textId="3C6DA831" w:rsidR="00D8202F" w:rsidRPr="00EF45BF" w:rsidRDefault="00D8202F" w:rsidP="00D8202F">
      <w:pPr>
        <w:pStyle w:val="SpecStyle"/>
        <w:keepNext/>
        <w:keepLines/>
        <w:ind w:left="720"/>
        <w:rPr>
          <w:rFonts w:ascii="Times New Roman" w:hAnsi="Times New Roman"/>
          <w:sz w:val="20"/>
          <w:szCs w:val="20"/>
        </w:rPr>
      </w:pPr>
      <w:r w:rsidRPr="00EF45BF">
        <w:rPr>
          <w:rFonts w:ascii="Times New Roman" w:hAnsi="Times New Roman"/>
          <w:sz w:val="20"/>
          <w:szCs w:val="20"/>
        </w:rPr>
        <w:t>The input switch adder module shall be used to provide 24</w:t>
      </w:r>
      <w:r w:rsidR="001375EB" w:rsidRPr="00EF45BF">
        <w:rPr>
          <w:rFonts w:ascii="Times New Roman" w:hAnsi="Times New Roman"/>
          <w:sz w:val="20"/>
          <w:szCs w:val="20"/>
        </w:rPr>
        <w:t xml:space="preserve"> or 48</w:t>
      </w:r>
      <w:r w:rsidRPr="00EF45BF">
        <w:rPr>
          <w:rFonts w:ascii="Times New Roman" w:hAnsi="Times New Roman"/>
          <w:sz w:val="20"/>
          <w:szCs w:val="20"/>
        </w:rPr>
        <w:t xml:space="preserve"> programmable switches for functions such page zone selection, fire phone handset selections, and digitized message selection.</w:t>
      </w:r>
    </w:p>
    <w:p w14:paraId="5BECE11A" w14:textId="77777777" w:rsidR="00D8202F" w:rsidRPr="00EF45BF" w:rsidRDefault="00D8202F" w:rsidP="00D8202F">
      <w:pPr>
        <w:pStyle w:val="SpecStyle"/>
        <w:keepNext/>
        <w:keepLines/>
        <w:numPr>
          <w:ilvl w:val="0"/>
          <w:numId w:val="0"/>
        </w:numPr>
        <w:rPr>
          <w:rFonts w:ascii="Times New Roman" w:hAnsi="Times New Roman"/>
          <w:sz w:val="20"/>
          <w:szCs w:val="20"/>
        </w:rPr>
      </w:pPr>
    </w:p>
    <w:p w14:paraId="29849191" w14:textId="3296F7CD" w:rsidR="00D8202F" w:rsidRPr="00EF45BF" w:rsidRDefault="00D8202F" w:rsidP="00D8202F">
      <w:pPr>
        <w:pStyle w:val="SpecStyle"/>
        <w:keepNext/>
        <w:keepLines/>
        <w:ind w:left="720"/>
        <w:rPr>
          <w:rFonts w:ascii="Times New Roman" w:hAnsi="Times New Roman"/>
          <w:sz w:val="20"/>
          <w:szCs w:val="20"/>
        </w:rPr>
      </w:pPr>
      <w:r w:rsidRPr="00EF45BF">
        <w:rPr>
          <w:rFonts w:ascii="Times New Roman" w:hAnsi="Times New Roman"/>
          <w:sz w:val="20"/>
          <w:szCs w:val="20"/>
        </w:rPr>
        <w:t xml:space="preserve">Each </w:t>
      </w:r>
      <w:r w:rsidR="001375EB" w:rsidRPr="00EF45BF">
        <w:rPr>
          <w:rFonts w:ascii="Times New Roman" w:hAnsi="Times New Roman"/>
          <w:sz w:val="20"/>
          <w:szCs w:val="20"/>
        </w:rPr>
        <w:t xml:space="preserve">module </w:t>
      </w:r>
      <w:r w:rsidRPr="00EF45BF">
        <w:rPr>
          <w:rFonts w:ascii="Times New Roman" w:hAnsi="Times New Roman"/>
          <w:sz w:val="20"/>
          <w:szCs w:val="20"/>
        </w:rPr>
        <w:t>annunciates and controls up to 24</w:t>
      </w:r>
      <w:r w:rsidR="001375EB" w:rsidRPr="00EF45BF">
        <w:rPr>
          <w:rFonts w:ascii="Times New Roman" w:hAnsi="Times New Roman"/>
          <w:sz w:val="20"/>
          <w:szCs w:val="20"/>
        </w:rPr>
        <w:t xml:space="preserve"> or 48</w:t>
      </w:r>
      <w:r w:rsidRPr="00EF45BF">
        <w:rPr>
          <w:rFonts w:ascii="Times New Roman" w:hAnsi="Times New Roman"/>
          <w:sz w:val="20"/>
          <w:szCs w:val="20"/>
        </w:rPr>
        <w:t xml:space="preserve"> audio zones. There </w:t>
      </w:r>
      <w:proofErr w:type="gramStart"/>
      <w:r w:rsidRPr="00EF45BF">
        <w:rPr>
          <w:rFonts w:ascii="Times New Roman" w:hAnsi="Times New Roman"/>
          <w:sz w:val="20"/>
          <w:szCs w:val="20"/>
        </w:rPr>
        <w:t>shall</w:t>
      </w:r>
      <w:proofErr w:type="gramEnd"/>
      <w:r w:rsidRPr="00EF45BF">
        <w:rPr>
          <w:rFonts w:ascii="Times New Roman" w:hAnsi="Times New Roman"/>
          <w:sz w:val="20"/>
          <w:szCs w:val="20"/>
        </w:rPr>
        <w:t xml:space="preserve"> be one button and two LEDs per zone. The lower amber LED shall indicate Zone trouble. The upper green LED shall indicate whether that zone is selected for voice paging via the master microphone. </w:t>
      </w:r>
    </w:p>
    <w:p w14:paraId="5DD12976" w14:textId="77777777" w:rsidR="00D8202F" w:rsidRPr="00EF45BF" w:rsidRDefault="00D8202F" w:rsidP="00D8202F">
      <w:pPr>
        <w:pStyle w:val="SpecStyle"/>
        <w:keepNext/>
        <w:keepLines/>
        <w:ind w:left="720"/>
        <w:rPr>
          <w:rFonts w:ascii="Times New Roman" w:hAnsi="Times New Roman"/>
          <w:sz w:val="20"/>
          <w:szCs w:val="20"/>
        </w:rPr>
      </w:pPr>
    </w:p>
    <w:p w14:paraId="3C308024" w14:textId="77777777" w:rsidR="00D8202F" w:rsidRPr="00EF45BF" w:rsidRDefault="00D8202F" w:rsidP="00D8202F">
      <w:pPr>
        <w:pStyle w:val="SpecStyle"/>
        <w:keepNext/>
        <w:keepLines/>
        <w:ind w:left="720"/>
        <w:rPr>
          <w:rFonts w:ascii="Times New Roman" w:hAnsi="Times New Roman"/>
          <w:sz w:val="20"/>
          <w:szCs w:val="20"/>
        </w:rPr>
      </w:pPr>
      <w:r w:rsidRPr="00EF45BF">
        <w:rPr>
          <w:rFonts w:ascii="Times New Roman" w:hAnsi="Times New Roman"/>
          <w:sz w:val="20"/>
          <w:szCs w:val="20"/>
        </w:rPr>
        <w:t xml:space="preserve">Paging zone selection buttons toggle ON and OFF voice paging for that zone </w:t>
      </w:r>
    </w:p>
    <w:p w14:paraId="2BB0AA9D" w14:textId="77777777" w:rsidR="00D8202F" w:rsidRPr="00EF45BF" w:rsidRDefault="00D8202F" w:rsidP="00D8202F">
      <w:pPr>
        <w:pStyle w:val="SpecStyle"/>
        <w:keepNext/>
        <w:keepLines/>
        <w:numPr>
          <w:ilvl w:val="0"/>
          <w:numId w:val="0"/>
        </w:numPr>
        <w:rPr>
          <w:rFonts w:ascii="Times New Roman" w:hAnsi="Times New Roman"/>
          <w:sz w:val="20"/>
          <w:szCs w:val="20"/>
        </w:rPr>
      </w:pPr>
    </w:p>
    <w:p w14:paraId="338E1217" w14:textId="77777777" w:rsidR="00D8202F" w:rsidRDefault="00D8202F" w:rsidP="00D8202F">
      <w:pPr>
        <w:pStyle w:val="SpecStyle"/>
        <w:keepNext/>
        <w:keepLines/>
        <w:ind w:left="720"/>
        <w:rPr>
          <w:rFonts w:ascii="Times New Roman" w:hAnsi="Times New Roman"/>
          <w:sz w:val="20"/>
          <w:szCs w:val="20"/>
        </w:rPr>
      </w:pPr>
      <w:r w:rsidRPr="00EF45BF">
        <w:rPr>
          <w:rFonts w:ascii="Times New Roman" w:hAnsi="Times New Roman"/>
          <w:sz w:val="20"/>
          <w:szCs w:val="20"/>
        </w:rPr>
        <w:t>Where multiple microphones are used, a priority system shall allow control of the paging function as per an order determined by the authority overseeing the installation.</w:t>
      </w:r>
    </w:p>
    <w:p w14:paraId="1D557C56" w14:textId="77777777" w:rsidR="00EF45BF" w:rsidRDefault="00EF45BF" w:rsidP="00EF45BF">
      <w:pPr>
        <w:pStyle w:val="SpecStyle"/>
        <w:keepNext/>
        <w:keepLines/>
        <w:numPr>
          <w:ilvl w:val="0"/>
          <w:numId w:val="0"/>
        </w:numPr>
        <w:rPr>
          <w:rFonts w:ascii="Times New Roman" w:hAnsi="Times New Roman"/>
          <w:sz w:val="20"/>
          <w:szCs w:val="20"/>
        </w:rPr>
      </w:pPr>
    </w:p>
    <w:p w14:paraId="402C0456" w14:textId="378E9C75" w:rsidR="00D8202F" w:rsidRPr="0001334E" w:rsidRDefault="00D8202F" w:rsidP="00D8202F">
      <w:pPr>
        <w:pStyle w:val="Heading3"/>
        <w:rPr>
          <w:lang w:val="fr-FR"/>
        </w:rPr>
      </w:pPr>
      <w:bookmarkStart w:id="62" w:name="_Toc174353067"/>
      <w:bookmarkStart w:id="63" w:name="_Toc201323563"/>
      <w:r w:rsidRPr="0001334E">
        <w:rPr>
          <w:lang w:val="fr-FR"/>
        </w:rPr>
        <w:t xml:space="preserve">Amplifier </w:t>
      </w:r>
      <w:r w:rsidR="001375EB" w:rsidRPr="0001334E">
        <w:rPr>
          <w:lang w:val="fr-FR"/>
        </w:rPr>
        <w:t>(</w:t>
      </w:r>
      <w:r w:rsidR="0001334E" w:rsidRPr="0001334E">
        <w:rPr>
          <w:lang w:val="fr-FR"/>
        </w:rPr>
        <w:t xml:space="preserve">Mircom </w:t>
      </w:r>
      <w:proofErr w:type="spellStart"/>
      <w:r w:rsidR="0001334E">
        <w:rPr>
          <w:lang w:val="fr-FR"/>
        </w:rPr>
        <w:t>models</w:t>
      </w:r>
      <w:proofErr w:type="spellEnd"/>
      <w:r w:rsidR="0001334E">
        <w:rPr>
          <w:lang w:val="fr-FR"/>
        </w:rPr>
        <w:t xml:space="preserve"> </w:t>
      </w:r>
      <w:r w:rsidRPr="0001334E">
        <w:rPr>
          <w:lang w:val="fr-FR"/>
        </w:rPr>
        <w:t>QAD-6425-70</w:t>
      </w:r>
      <w:r w:rsidR="001375EB" w:rsidRPr="0001334E">
        <w:rPr>
          <w:lang w:val="fr-FR"/>
        </w:rPr>
        <w:t xml:space="preserve">, </w:t>
      </w:r>
      <w:r w:rsidRPr="0001334E">
        <w:rPr>
          <w:lang w:val="fr-FR"/>
        </w:rPr>
        <w:t>QAD-6425-25)</w:t>
      </w:r>
      <w:bookmarkEnd w:id="62"/>
      <w:bookmarkEnd w:id="63"/>
    </w:p>
    <w:p w14:paraId="73AF1C53" w14:textId="77777777" w:rsidR="00D8202F" w:rsidRPr="0001334E" w:rsidRDefault="00D8202F" w:rsidP="00D8202F">
      <w:pPr>
        <w:pStyle w:val="SpecStyle"/>
        <w:keepNext/>
        <w:keepLines/>
        <w:numPr>
          <w:ilvl w:val="0"/>
          <w:numId w:val="0"/>
        </w:numPr>
        <w:ind w:left="720"/>
        <w:rPr>
          <w:rFonts w:ascii="Times New Roman" w:hAnsi="Times New Roman"/>
          <w:b/>
          <w:bCs/>
          <w:sz w:val="20"/>
          <w:szCs w:val="20"/>
          <w:lang w:val="fr-FR"/>
        </w:rPr>
      </w:pPr>
    </w:p>
    <w:p w14:paraId="1FDE8820" w14:textId="7B85081C" w:rsidR="00D8202F" w:rsidRPr="00EF45BF" w:rsidRDefault="001375EB" w:rsidP="00D8202F">
      <w:pPr>
        <w:pStyle w:val="SpecStyle"/>
        <w:keepNext/>
        <w:keepLines/>
        <w:ind w:left="720"/>
        <w:rPr>
          <w:rFonts w:ascii="Times New Roman" w:hAnsi="Times New Roman"/>
          <w:sz w:val="20"/>
          <w:szCs w:val="20"/>
        </w:rPr>
      </w:pPr>
      <w:r w:rsidRPr="00EF45BF">
        <w:rPr>
          <w:rFonts w:ascii="Times New Roman" w:hAnsi="Times New Roman"/>
          <w:sz w:val="20"/>
          <w:szCs w:val="20"/>
        </w:rPr>
        <w:t>Amplifier</w:t>
      </w:r>
      <w:r w:rsidR="00D8202F" w:rsidRPr="00EF45BF">
        <w:rPr>
          <w:rFonts w:ascii="Times New Roman" w:hAnsi="Times New Roman"/>
          <w:sz w:val="20"/>
          <w:szCs w:val="20"/>
        </w:rPr>
        <w:t xml:space="preserve"> shall support:</w:t>
      </w:r>
    </w:p>
    <w:p w14:paraId="371903B9" w14:textId="77777777" w:rsidR="00D8202F" w:rsidRPr="00EF45BF" w:rsidRDefault="00D8202F" w:rsidP="00D8202F">
      <w:pPr>
        <w:pStyle w:val="SpecStyle"/>
        <w:keepNext/>
        <w:keepLines/>
        <w:ind w:left="720"/>
        <w:rPr>
          <w:rFonts w:ascii="Times New Roman" w:hAnsi="Times New Roman"/>
          <w:sz w:val="20"/>
          <w:szCs w:val="20"/>
        </w:rPr>
      </w:pPr>
      <w:r w:rsidRPr="00EF45BF">
        <w:rPr>
          <w:rFonts w:ascii="Times New Roman" w:hAnsi="Times New Roman"/>
          <w:sz w:val="20"/>
          <w:szCs w:val="20"/>
        </w:rPr>
        <w:t xml:space="preserve"> </w:t>
      </w:r>
    </w:p>
    <w:p w14:paraId="55B0B0B7"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Digital Audio</w:t>
      </w:r>
    </w:p>
    <w:p w14:paraId="76783485" w14:textId="2D05B86B" w:rsidR="00D8202F" w:rsidRPr="00EF45BF" w:rsidRDefault="001375EB"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 xml:space="preserve">25 or </w:t>
      </w:r>
      <w:r w:rsidR="00D8202F" w:rsidRPr="00EF45BF">
        <w:rPr>
          <w:rFonts w:ascii="Times New Roman" w:hAnsi="Times New Roman"/>
          <w:sz w:val="20"/>
          <w:szCs w:val="20"/>
        </w:rPr>
        <w:t>70V Amplification</w:t>
      </w:r>
    </w:p>
    <w:p w14:paraId="7C83BC90" w14:textId="50F169A6"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 xml:space="preserve">Maximum </w:t>
      </w:r>
      <w:r w:rsidR="00EF45BF" w:rsidRPr="00EF45BF">
        <w:rPr>
          <w:rFonts w:ascii="Times New Roman" w:hAnsi="Times New Roman"/>
          <w:sz w:val="20"/>
          <w:szCs w:val="20"/>
        </w:rPr>
        <w:t>F</w:t>
      </w:r>
      <w:r w:rsidRPr="00EF45BF">
        <w:rPr>
          <w:rFonts w:ascii="Times New Roman" w:hAnsi="Times New Roman"/>
          <w:sz w:val="20"/>
          <w:szCs w:val="20"/>
        </w:rPr>
        <w:t>our class A or B speaker zones</w:t>
      </w:r>
      <w:r w:rsidR="00EF45BF" w:rsidRPr="00EF45BF">
        <w:rPr>
          <w:rFonts w:ascii="Times New Roman" w:hAnsi="Times New Roman"/>
          <w:sz w:val="20"/>
          <w:szCs w:val="20"/>
        </w:rPr>
        <w:t xml:space="preserve"> per amplifier</w:t>
      </w:r>
    </w:p>
    <w:p w14:paraId="64E5D007" w14:textId="634B369B" w:rsidR="00D8202F" w:rsidRPr="00EF45BF" w:rsidRDefault="00EF45B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 xml:space="preserve">Up to </w:t>
      </w:r>
      <w:r w:rsidR="00D8202F" w:rsidRPr="00EF45BF">
        <w:rPr>
          <w:rFonts w:ascii="Times New Roman" w:hAnsi="Times New Roman"/>
          <w:sz w:val="20"/>
          <w:szCs w:val="20"/>
        </w:rPr>
        <w:t>100 Watt per amplifier</w:t>
      </w:r>
    </w:p>
    <w:p w14:paraId="5F6A9626"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Four audio Channels EVAC, Alert, Paging &amp; External Audio</w:t>
      </w:r>
    </w:p>
    <w:p w14:paraId="170F2871"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Auxiliary Audio Input with amplifier supervision during non-fire use</w:t>
      </w:r>
    </w:p>
    <w:p w14:paraId="3B8F3B76"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24-hour background music from external audio source</w:t>
      </w:r>
    </w:p>
    <w:p w14:paraId="00E8F17E" w14:textId="77777777" w:rsidR="00D8202F" w:rsidRPr="00EF45BF" w:rsidRDefault="00D8202F" w:rsidP="00D8202F">
      <w:pPr>
        <w:pStyle w:val="SpecStyle"/>
        <w:keepNext/>
        <w:keepLines/>
        <w:numPr>
          <w:ilvl w:val="0"/>
          <w:numId w:val="0"/>
        </w:numPr>
        <w:ind w:left="1440"/>
        <w:rPr>
          <w:rFonts w:ascii="Times New Roman" w:hAnsi="Times New Roman"/>
          <w:sz w:val="20"/>
          <w:szCs w:val="20"/>
        </w:rPr>
      </w:pPr>
    </w:p>
    <w:p w14:paraId="2C663CF1" w14:textId="77777777" w:rsidR="00706E07" w:rsidRDefault="00706E07" w:rsidP="00D8202F">
      <w:pPr>
        <w:pStyle w:val="ListParagraph"/>
        <w:rPr>
          <w:rFonts w:ascii="Times New Roman" w:hAnsi="Times New Roman"/>
          <w:sz w:val="20"/>
          <w:szCs w:val="20"/>
        </w:rPr>
      </w:pPr>
    </w:p>
    <w:p w14:paraId="6BB9ED4E" w14:textId="0B252E19" w:rsidR="00D8202F" w:rsidRPr="00EF45BF" w:rsidRDefault="00D8202F" w:rsidP="00D8202F">
      <w:pPr>
        <w:pStyle w:val="ListParagraph"/>
        <w:rPr>
          <w:rFonts w:ascii="Times New Roman" w:hAnsi="Times New Roman"/>
          <w:sz w:val="20"/>
          <w:szCs w:val="20"/>
        </w:rPr>
      </w:pPr>
      <w:r w:rsidRPr="00EF45BF">
        <w:rPr>
          <w:rFonts w:ascii="Times New Roman" w:hAnsi="Times New Roman"/>
          <w:sz w:val="20"/>
          <w:szCs w:val="20"/>
        </w:rPr>
        <w:lastRenderedPageBreak/>
        <w:t>Each amplifier can play back on a separate audio channel</w:t>
      </w:r>
    </w:p>
    <w:p w14:paraId="56D1B71B" w14:textId="77777777" w:rsidR="00D8202F" w:rsidRPr="00EF45BF" w:rsidRDefault="00D8202F" w:rsidP="00D8202F">
      <w:pPr>
        <w:pStyle w:val="ListParagraph"/>
        <w:rPr>
          <w:rFonts w:ascii="Times New Roman" w:hAnsi="Times New Roman"/>
          <w:sz w:val="20"/>
          <w:szCs w:val="20"/>
        </w:rPr>
      </w:pPr>
      <w:r w:rsidRPr="00EF45BF">
        <w:rPr>
          <w:rFonts w:ascii="Times New Roman" w:hAnsi="Times New Roman"/>
          <w:sz w:val="20"/>
          <w:szCs w:val="20"/>
        </w:rPr>
        <w:t>Amplifiers’ firmware is field upgradable</w:t>
      </w:r>
    </w:p>
    <w:p w14:paraId="7AA5CAFD" w14:textId="77777777" w:rsidR="00D8202F" w:rsidRPr="00EF45BF" w:rsidRDefault="00D8202F" w:rsidP="00D8202F">
      <w:pPr>
        <w:pStyle w:val="SpecStyle"/>
        <w:keepNext/>
        <w:keepLines/>
        <w:ind w:left="720"/>
        <w:rPr>
          <w:rFonts w:ascii="Times New Roman" w:hAnsi="Times New Roman"/>
          <w:sz w:val="20"/>
          <w:szCs w:val="20"/>
        </w:rPr>
      </w:pPr>
      <w:r w:rsidRPr="00EF45BF">
        <w:rPr>
          <w:rFonts w:ascii="Times New Roman" w:hAnsi="Times New Roman"/>
          <w:sz w:val="20"/>
          <w:szCs w:val="20"/>
        </w:rPr>
        <w:t xml:space="preserve">Each amplifier is field configurable with jumpers provided for the following options: </w:t>
      </w:r>
    </w:p>
    <w:p w14:paraId="4569534E"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 xml:space="preserve">4X25W </w:t>
      </w:r>
    </w:p>
    <w:p w14:paraId="74ADB9DD"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 xml:space="preserve">2X50W </w:t>
      </w:r>
    </w:p>
    <w:p w14:paraId="47C04E04"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1X100W</w:t>
      </w:r>
    </w:p>
    <w:p w14:paraId="377DDDAC" w14:textId="77777777" w:rsidR="00D8202F" w:rsidRPr="00EF45BF" w:rsidRDefault="00D8202F" w:rsidP="00354318">
      <w:pPr>
        <w:pStyle w:val="SpecStyle"/>
        <w:keepNext/>
        <w:keepLines/>
        <w:numPr>
          <w:ilvl w:val="0"/>
          <w:numId w:val="61"/>
        </w:numPr>
        <w:rPr>
          <w:rFonts w:ascii="Times New Roman" w:hAnsi="Times New Roman"/>
          <w:sz w:val="20"/>
          <w:szCs w:val="20"/>
        </w:rPr>
      </w:pPr>
      <w:r w:rsidRPr="00EF45BF">
        <w:rPr>
          <w:rFonts w:ascii="Times New Roman" w:hAnsi="Times New Roman"/>
          <w:sz w:val="20"/>
          <w:szCs w:val="20"/>
        </w:rPr>
        <w:t>1X75W + 1X25W</w:t>
      </w:r>
    </w:p>
    <w:p w14:paraId="72ADF0BD" w14:textId="77777777" w:rsidR="00D8202F" w:rsidRPr="00EF45BF" w:rsidRDefault="00D8202F" w:rsidP="00D8202F">
      <w:pPr>
        <w:pStyle w:val="SpecStyle"/>
        <w:keepNext/>
        <w:keepLines/>
        <w:ind w:left="720"/>
        <w:rPr>
          <w:rFonts w:ascii="Times New Roman" w:hAnsi="Times New Roman"/>
          <w:sz w:val="20"/>
          <w:szCs w:val="20"/>
        </w:rPr>
      </w:pPr>
    </w:p>
    <w:p w14:paraId="15F97A06" w14:textId="77777777" w:rsidR="00D8202F" w:rsidRPr="007C34B2" w:rsidRDefault="00D8202F" w:rsidP="00D8202F">
      <w:pPr>
        <w:pStyle w:val="SpecStyle"/>
        <w:keepNext/>
        <w:keepLines/>
        <w:ind w:left="720"/>
        <w:rPr>
          <w:rFonts w:ascii="Times New Roman" w:hAnsi="Times New Roman"/>
          <w:sz w:val="20"/>
          <w:szCs w:val="20"/>
        </w:rPr>
      </w:pPr>
      <w:r w:rsidRPr="007C34B2">
        <w:rPr>
          <w:rFonts w:ascii="Times New Roman" w:hAnsi="Times New Roman"/>
          <w:sz w:val="20"/>
          <w:szCs w:val="20"/>
        </w:rPr>
        <w:t>For maximum reliability, each speaker line shall be driven from a distinct amplifier.</w:t>
      </w:r>
    </w:p>
    <w:p w14:paraId="1ECAF94B" w14:textId="4F80A701" w:rsidR="00354318" w:rsidRDefault="00354318">
      <w:pPr>
        <w:widowControl/>
        <w:autoSpaceDE/>
        <w:autoSpaceDN/>
        <w:adjustRightInd/>
        <w:rPr>
          <w:rFonts w:eastAsia="Calibri"/>
          <w:sz w:val="20"/>
          <w:szCs w:val="20"/>
          <w:highlight w:val="yellow"/>
        </w:rPr>
      </w:pPr>
    </w:p>
    <w:p w14:paraId="7A07AD06" w14:textId="77777777" w:rsidR="00DA2962" w:rsidRPr="00EF45BF" w:rsidRDefault="00DA2962" w:rsidP="00DA2962">
      <w:pPr>
        <w:pStyle w:val="Heading3"/>
      </w:pPr>
      <w:bookmarkStart w:id="64" w:name="_Toc174353068"/>
      <w:bookmarkStart w:id="65" w:name="_Toc201323564"/>
      <w:r w:rsidRPr="00EF45BF">
        <w:t>Control Panel Firefighters Master Handset (</w:t>
      </w:r>
      <w:r>
        <w:t>Mircom models</w:t>
      </w:r>
      <w:r w:rsidRPr="00EF45BF">
        <w:t xml:space="preserve"> QMT-5302N, QMT-5320NV)</w:t>
      </w:r>
    </w:p>
    <w:p w14:paraId="1385AF80" w14:textId="77777777" w:rsidR="00DA2962" w:rsidRPr="00EF45BF" w:rsidRDefault="00DA2962" w:rsidP="00DA2962">
      <w:pPr>
        <w:pStyle w:val="SpecStyle"/>
        <w:keepNext/>
        <w:keepLines/>
        <w:numPr>
          <w:ilvl w:val="0"/>
          <w:numId w:val="0"/>
        </w:numPr>
        <w:ind w:left="720"/>
        <w:rPr>
          <w:rFonts w:ascii="Times New Roman" w:hAnsi="Times New Roman"/>
          <w:b/>
          <w:bCs/>
          <w:sz w:val="20"/>
          <w:szCs w:val="20"/>
        </w:rPr>
      </w:pPr>
    </w:p>
    <w:p w14:paraId="0AAA7FC5" w14:textId="77777777" w:rsidR="00DA2962" w:rsidRPr="00EF45BF" w:rsidRDefault="00DA2962" w:rsidP="00DA2962">
      <w:pPr>
        <w:pStyle w:val="SpecStyle"/>
        <w:keepNext/>
        <w:keepLines/>
        <w:ind w:left="720"/>
        <w:rPr>
          <w:rFonts w:ascii="Times New Roman" w:hAnsi="Times New Roman"/>
          <w:sz w:val="20"/>
          <w:szCs w:val="20"/>
        </w:rPr>
      </w:pPr>
      <w:r w:rsidRPr="00EF45BF">
        <w:rPr>
          <w:rFonts w:ascii="Times New Roman" w:hAnsi="Times New Roman"/>
          <w:sz w:val="20"/>
          <w:szCs w:val="20"/>
        </w:rPr>
        <w:t>A Master handset module shall be present at the control panel providing the system user interface.</w:t>
      </w:r>
    </w:p>
    <w:p w14:paraId="49F459DE" w14:textId="77777777" w:rsidR="00DA2962" w:rsidRPr="00EF45BF" w:rsidRDefault="00DA2962" w:rsidP="00DA2962">
      <w:pPr>
        <w:pStyle w:val="SpecStyle"/>
        <w:keepNext/>
        <w:keepLines/>
        <w:ind w:left="720"/>
        <w:rPr>
          <w:rFonts w:ascii="Times New Roman" w:hAnsi="Times New Roman"/>
          <w:sz w:val="20"/>
          <w:szCs w:val="20"/>
        </w:rPr>
      </w:pPr>
      <w:r w:rsidRPr="00EF45BF">
        <w:rPr>
          <w:rFonts w:ascii="Times New Roman" w:hAnsi="Times New Roman"/>
          <w:sz w:val="20"/>
          <w:szCs w:val="20"/>
        </w:rPr>
        <w:t xml:space="preserve"> </w:t>
      </w:r>
    </w:p>
    <w:p w14:paraId="3E28876B" w14:textId="77777777" w:rsidR="00DA2962" w:rsidRPr="00EF45BF" w:rsidRDefault="00DA2962" w:rsidP="00DA2962">
      <w:pPr>
        <w:pStyle w:val="SpecStyle"/>
        <w:keepNext/>
        <w:keepLines/>
        <w:ind w:left="720"/>
        <w:rPr>
          <w:rFonts w:ascii="Times New Roman" w:hAnsi="Times New Roman"/>
          <w:sz w:val="20"/>
          <w:szCs w:val="20"/>
        </w:rPr>
      </w:pPr>
      <w:r w:rsidRPr="00EF45BF">
        <w:rPr>
          <w:rFonts w:ascii="Times New Roman" w:hAnsi="Times New Roman"/>
          <w:sz w:val="20"/>
          <w:szCs w:val="20"/>
        </w:rPr>
        <w:t xml:space="preserve">The Master handset module shall provide the following switches: </w:t>
      </w:r>
    </w:p>
    <w:p w14:paraId="33DFF1AF" w14:textId="77777777" w:rsidR="00DA2962" w:rsidRPr="00EF45BF" w:rsidRDefault="00DA2962" w:rsidP="00DA2962">
      <w:pPr>
        <w:pStyle w:val="SpecStyle"/>
        <w:keepNext/>
        <w:keepLines/>
        <w:numPr>
          <w:ilvl w:val="0"/>
          <w:numId w:val="0"/>
        </w:numPr>
        <w:rPr>
          <w:rFonts w:ascii="Times New Roman" w:hAnsi="Times New Roman"/>
          <w:sz w:val="20"/>
          <w:szCs w:val="20"/>
        </w:rPr>
      </w:pPr>
    </w:p>
    <w:p w14:paraId="314789F0" w14:textId="77777777" w:rsidR="00DA2962" w:rsidRPr="00EF45BF" w:rsidRDefault="00DA2962" w:rsidP="00DA2962">
      <w:pPr>
        <w:pStyle w:val="SpecStyle"/>
        <w:keepNext/>
        <w:keepLines/>
        <w:numPr>
          <w:ilvl w:val="0"/>
          <w:numId w:val="62"/>
        </w:numPr>
        <w:rPr>
          <w:rFonts w:ascii="Times New Roman" w:hAnsi="Times New Roman"/>
          <w:sz w:val="20"/>
          <w:szCs w:val="20"/>
        </w:rPr>
      </w:pPr>
      <w:r w:rsidRPr="00EF45BF">
        <w:rPr>
          <w:rFonts w:ascii="Times New Roman" w:hAnsi="Times New Roman"/>
          <w:sz w:val="20"/>
          <w:szCs w:val="20"/>
        </w:rPr>
        <w:t>Warden page: Allows the use of a remote telephone for live paging.</w:t>
      </w:r>
    </w:p>
    <w:p w14:paraId="20837AFB" w14:textId="77777777" w:rsidR="00DA2962" w:rsidRPr="00EF45BF" w:rsidRDefault="00DA2962" w:rsidP="00DA2962">
      <w:pPr>
        <w:pStyle w:val="SpecStyle"/>
        <w:keepNext/>
        <w:keepLines/>
        <w:numPr>
          <w:ilvl w:val="0"/>
          <w:numId w:val="62"/>
        </w:numPr>
        <w:rPr>
          <w:rFonts w:ascii="Times New Roman" w:hAnsi="Times New Roman"/>
          <w:sz w:val="20"/>
          <w:szCs w:val="20"/>
        </w:rPr>
      </w:pPr>
      <w:r w:rsidRPr="00EF45BF">
        <w:rPr>
          <w:rFonts w:ascii="Times New Roman" w:hAnsi="Times New Roman"/>
          <w:sz w:val="20"/>
          <w:szCs w:val="20"/>
        </w:rPr>
        <w:t>Deselect All: Cancels all telephone zones selection.</w:t>
      </w:r>
    </w:p>
    <w:p w14:paraId="6F11AAE6" w14:textId="77777777" w:rsidR="00DA2962" w:rsidRPr="00EF45BF" w:rsidRDefault="00DA2962" w:rsidP="00DA2962">
      <w:pPr>
        <w:pStyle w:val="SpecStyle"/>
        <w:keepNext/>
        <w:keepLines/>
        <w:numPr>
          <w:ilvl w:val="0"/>
          <w:numId w:val="62"/>
        </w:numPr>
        <w:rPr>
          <w:rFonts w:ascii="Times New Roman" w:hAnsi="Times New Roman"/>
          <w:sz w:val="20"/>
          <w:szCs w:val="20"/>
        </w:rPr>
      </w:pPr>
      <w:r w:rsidRPr="00EF45BF">
        <w:rPr>
          <w:rFonts w:ascii="Times New Roman" w:hAnsi="Times New Roman"/>
          <w:sz w:val="20"/>
          <w:szCs w:val="20"/>
        </w:rPr>
        <w:t>Call control: Initiate a call to other Master handsets in the system.</w:t>
      </w:r>
    </w:p>
    <w:p w14:paraId="13D630D8" w14:textId="77777777" w:rsidR="00DA2962" w:rsidRPr="00EF45BF" w:rsidRDefault="00DA2962" w:rsidP="00DA2962">
      <w:pPr>
        <w:pStyle w:val="SpecStyle"/>
        <w:keepNext/>
        <w:keepLines/>
        <w:numPr>
          <w:ilvl w:val="0"/>
          <w:numId w:val="0"/>
        </w:numPr>
        <w:ind w:left="1440"/>
        <w:rPr>
          <w:rFonts w:ascii="Times New Roman" w:hAnsi="Times New Roman"/>
          <w:sz w:val="20"/>
          <w:szCs w:val="20"/>
        </w:rPr>
      </w:pPr>
    </w:p>
    <w:p w14:paraId="1B1C888A" w14:textId="77777777" w:rsidR="00DA2962" w:rsidRPr="00EF45BF" w:rsidRDefault="00DA2962" w:rsidP="00DA2962">
      <w:pPr>
        <w:pStyle w:val="SpecStyle"/>
        <w:keepNext/>
        <w:keepLines/>
        <w:ind w:left="720"/>
        <w:rPr>
          <w:rFonts w:ascii="Times New Roman" w:hAnsi="Times New Roman"/>
          <w:sz w:val="20"/>
          <w:szCs w:val="20"/>
        </w:rPr>
      </w:pPr>
      <w:r w:rsidRPr="00EF45BF">
        <w:rPr>
          <w:rFonts w:ascii="Times New Roman" w:hAnsi="Times New Roman"/>
          <w:sz w:val="20"/>
          <w:szCs w:val="20"/>
        </w:rPr>
        <w:t xml:space="preserve">The Master handset module shall provide the following switches: </w:t>
      </w:r>
    </w:p>
    <w:p w14:paraId="30AEE735" w14:textId="77777777" w:rsidR="00DA2962" w:rsidRPr="00EF45BF" w:rsidRDefault="00DA2962" w:rsidP="00DA2962">
      <w:pPr>
        <w:pStyle w:val="SpecStyle"/>
        <w:keepNext/>
        <w:keepLines/>
        <w:ind w:left="720"/>
        <w:rPr>
          <w:rFonts w:ascii="Times New Roman" w:hAnsi="Times New Roman"/>
          <w:sz w:val="20"/>
          <w:szCs w:val="20"/>
        </w:rPr>
      </w:pPr>
    </w:p>
    <w:p w14:paraId="40E8A443" w14:textId="77777777" w:rsidR="00DA2962" w:rsidRPr="00EF45BF" w:rsidRDefault="00DA2962" w:rsidP="00DA2962">
      <w:pPr>
        <w:pStyle w:val="SpecStyle"/>
        <w:keepNext/>
        <w:keepLines/>
        <w:numPr>
          <w:ilvl w:val="0"/>
          <w:numId w:val="63"/>
        </w:numPr>
        <w:rPr>
          <w:rFonts w:ascii="Times New Roman" w:hAnsi="Times New Roman"/>
          <w:sz w:val="20"/>
          <w:szCs w:val="20"/>
        </w:rPr>
      </w:pPr>
      <w:r w:rsidRPr="00EF45BF">
        <w:rPr>
          <w:rFonts w:ascii="Times New Roman" w:hAnsi="Times New Roman"/>
          <w:sz w:val="20"/>
          <w:szCs w:val="20"/>
        </w:rPr>
        <w:t>A yellow LED for trouble indication</w:t>
      </w:r>
    </w:p>
    <w:p w14:paraId="37F2672C" w14:textId="77777777" w:rsidR="00DA2962" w:rsidRPr="00EF45BF" w:rsidRDefault="00DA2962" w:rsidP="00DA2962">
      <w:pPr>
        <w:pStyle w:val="SpecStyle"/>
        <w:keepNext/>
        <w:keepLines/>
        <w:numPr>
          <w:ilvl w:val="0"/>
          <w:numId w:val="63"/>
        </w:numPr>
        <w:rPr>
          <w:rFonts w:ascii="Times New Roman" w:hAnsi="Times New Roman"/>
          <w:sz w:val="20"/>
          <w:szCs w:val="20"/>
        </w:rPr>
      </w:pPr>
      <w:r w:rsidRPr="00EF45BF">
        <w:rPr>
          <w:rFonts w:ascii="Times New Roman" w:hAnsi="Times New Roman"/>
          <w:sz w:val="20"/>
          <w:szCs w:val="20"/>
        </w:rPr>
        <w:t>A green LED for incoming calls indication.</w:t>
      </w:r>
    </w:p>
    <w:p w14:paraId="696CCBBD" w14:textId="77777777" w:rsidR="00DA2962" w:rsidRDefault="00DA2962" w:rsidP="00DA2962">
      <w:pPr>
        <w:pStyle w:val="SpecStyle"/>
        <w:keepNext/>
        <w:keepLines/>
        <w:numPr>
          <w:ilvl w:val="0"/>
          <w:numId w:val="63"/>
        </w:numPr>
        <w:rPr>
          <w:rFonts w:ascii="Times New Roman" w:hAnsi="Times New Roman"/>
          <w:sz w:val="20"/>
          <w:szCs w:val="20"/>
        </w:rPr>
      </w:pPr>
      <w:r w:rsidRPr="00EF45BF">
        <w:rPr>
          <w:rFonts w:ascii="Times New Roman" w:hAnsi="Times New Roman"/>
          <w:sz w:val="20"/>
          <w:szCs w:val="20"/>
        </w:rPr>
        <w:t>A green LED to indicate initiation of call control function.</w:t>
      </w:r>
    </w:p>
    <w:p w14:paraId="6B105992" w14:textId="77777777" w:rsidR="00DA2962" w:rsidRDefault="00DA2962" w:rsidP="00DA2962">
      <w:pPr>
        <w:pStyle w:val="Heading3"/>
        <w:numPr>
          <w:ilvl w:val="0"/>
          <w:numId w:val="0"/>
        </w:numPr>
        <w:ind w:left="720"/>
      </w:pPr>
    </w:p>
    <w:p w14:paraId="5389E3E1" w14:textId="02FBBFCC" w:rsidR="00D8202F" w:rsidRPr="00EF45BF" w:rsidRDefault="00DA2962" w:rsidP="00D8202F">
      <w:pPr>
        <w:pStyle w:val="Heading3"/>
      </w:pPr>
      <w:r>
        <w:t>Audio Power Supply</w:t>
      </w:r>
      <w:r w:rsidR="00D8202F" w:rsidRPr="00EF45BF">
        <w:t xml:space="preserve"> (</w:t>
      </w:r>
      <w:r w:rsidR="0001334E">
        <w:t>Mircom model</w:t>
      </w:r>
      <w:r w:rsidR="007B65D0">
        <w:t xml:space="preserve"> Q</w:t>
      </w:r>
      <w:r w:rsidR="000B6AB8">
        <w:t>PS</w:t>
      </w:r>
      <w:r w:rsidR="007B65D0">
        <w:t>-6650</w:t>
      </w:r>
      <w:r w:rsidR="00D8202F" w:rsidRPr="00EF45BF">
        <w:t>)</w:t>
      </w:r>
      <w:bookmarkEnd w:id="64"/>
      <w:bookmarkEnd w:id="65"/>
    </w:p>
    <w:p w14:paraId="6BF81ADC" w14:textId="77777777" w:rsidR="00D8202F" w:rsidRPr="00EF45BF" w:rsidRDefault="00D8202F" w:rsidP="00D8202F">
      <w:pPr>
        <w:pStyle w:val="SpecStyle"/>
        <w:keepNext/>
        <w:keepLines/>
        <w:numPr>
          <w:ilvl w:val="0"/>
          <w:numId w:val="0"/>
        </w:numPr>
        <w:ind w:left="720"/>
        <w:rPr>
          <w:rFonts w:ascii="Times New Roman" w:hAnsi="Times New Roman"/>
          <w:b/>
          <w:bCs/>
          <w:sz w:val="20"/>
          <w:szCs w:val="20"/>
        </w:rPr>
      </w:pPr>
    </w:p>
    <w:p w14:paraId="282B47E2" w14:textId="494B1645" w:rsidR="00D8202F" w:rsidRPr="00EF45BF" w:rsidRDefault="007B65D0" w:rsidP="00D8202F">
      <w:pPr>
        <w:pStyle w:val="SpecStyle"/>
        <w:keepNext/>
        <w:keepLines/>
        <w:ind w:left="720"/>
        <w:rPr>
          <w:rFonts w:ascii="Times New Roman" w:hAnsi="Times New Roman"/>
          <w:sz w:val="20"/>
          <w:szCs w:val="20"/>
        </w:rPr>
      </w:pPr>
      <w:r>
        <w:rPr>
          <w:rFonts w:ascii="Times New Roman" w:hAnsi="Times New Roman"/>
          <w:sz w:val="20"/>
          <w:szCs w:val="20"/>
        </w:rPr>
        <w:t xml:space="preserve">Audio power supply shall provide </w:t>
      </w:r>
      <w:r w:rsidRPr="007B65D0">
        <w:rPr>
          <w:rFonts w:ascii="Times New Roman" w:hAnsi="Times New Roman"/>
          <w:sz w:val="20"/>
          <w:szCs w:val="20"/>
        </w:rPr>
        <w:t xml:space="preserve">27 </w:t>
      </w:r>
      <w:proofErr w:type="gramStart"/>
      <w:r w:rsidRPr="007B65D0">
        <w:rPr>
          <w:rFonts w:ascii="Times New Roman" w:hAnsi="Times New Roman"/>
          <w:sz w:val="20"/>
          <w:szCs w:val="20"/>
        </w:rPr>
        <w:t>AH @</w:t>
      </w:r>
      <w:proofErr w:type="gramEnd"/>
      <w:r w:rsidRPr="007B65D0">
        <w:rPr>
          <w:rFonts w:ascii="Times New Roman" w:hAnsi="Times New Roman"/>
          <w:sz w:val="20"/>
          <w:szCs w:val="20"/>
        </w:rPr>
        <w:t xml:space="preserve"> 24V DC</w:t>
      </w:r>
      <w:r>
        <w:rPr>
          <w:rFonts w:ascii="Times New Roman" w:hAnsi="Times New Roman"/>
          <w:sz w:val="20"/>
          <w:szCs w:val="20"/>
        </w:rPr>
        <w:t>, rated at 120 VAC, 60 Hz</w:t>
      </w:r>
      <w:r w:rsidR="00D8202F" w:rsidRPr="00EF45BF">
        <w:rPr>
          <w:rFonts w:ascii="Times New Roman" w:hAnsi="Times New Roman"/>
          <w:sz w:val="20"/>
          <w:szCs w:val="20"/>
        </w:rPr>
        <w:t>.</w:t>
      </w:r>
      <w:r w:rsidR="00803F07">
        <w:rPr>
          <w:rFonts w:ascii="Times New Roman" w:hAnsi="Times New Roman"/>
          <w:sz w:val="20"/>
          <w:szCs w:val="20"/>
        </w:rPr>
        <w:t xml:space="preserve"> Power supply ratings shall be 120VAC, 6.1A, 732 Watts.</w:t>
      </w:r>
    </w:p>
    <w:p w14:paraId="1F717A8D" w14:textId="77777777" w:rsidR="00D8202F" w:rsidRPr="00EF45BF" w:rsidRDefault="00D8202F" w:rsidP="00D8202F">
      <w:pPr>
        <w:pStyle w:val="SpecStyle"/>
        <w:keepNext/>
        <w:keepLines/>
        <w:ind w:left="720"/>
        <w:rPr>
          <w:rFonts w:ascii="Times New Roman" w:hAnsi="Times New Roman"/>
          <w:sz w:val="20"/>
          <w:szCs w:val="20"/>
        </w:rPr>
      </w:pPr>
      <w:r w:rsidRPr="00EF45BF">
        <w:rPr>
          <w:rFonts w:ascii="Times New Roman" w:hAnsi="Times New Roman"/>
          <w:sz w:val="20"/>
          <w:szCs w:val="20"/>
        </w:rPr>
        <w:t xml:space="preserve"> </w:t>
      </w:r>
    </w:p>
    <w:p w14:paraId="5F7737B5" w14:textId="048DD8BE" w:rsidR="00D8202F" w:rsidRPr="00EF45BF" w:rsidRDefault="007B65D0" w:rsidP="00D8202F">
      <w:pPr>
        <w:pStyle w:val="SpecStyle"/>
        <w:keepNext/>
        <w:keepLines/>
        <w:ind w:left="720"/>
        <w:rPr>
          <w:rFonts w:ascii="Times New Roman" w:hAnsi="Times New Roman"/>
          <w:sz w:val="20"/>
          <w:szCs w:val="20"/>
        </w:rPr>
      </w:pPr>
      <w:r>
        <w:rPr>
          <w:rFonts w:ascii="Times New Roman" w:hAnsi="Times New Roman"/>
          <w:sz w:val="20"/>
          <w:szCs w:val="20"/>
        </w:rPr>
        <w:t>Provides c</w:t>
      </w:r>
      <w:r w:rsidRPr="007B65D0">
        <w:rPr>
          <w:rFonts w:ascii="Times New Roman" w:hAnsi="Times New Roman"/>
          <w:sz w:val="20"/>
          <w:szCs w:val="20"/>
        </w:rPr>
        <w:t>harging for up to 80 AH batteries</w:t>
      </w:r>
      <w:r>
        <w:rPr>
          <w:rFonts w:ascii="Times New Roman" w:hAnsi="Times New Roman"/>
          <w:sz w:val="20"/>
          <w:szCs w:val="20"/>
        </w:rPr>
        <w:t>.</w:t>
      </w:r>
      <w:r w:rsidR="00D8202F" w:rsidRPr="00EF45BF">
        <w:rPr>
          <w:rFonts w:ascii="Times New Roman" w:hAnsi="Times New Roman"/>
          <w:sz w:val="20"/>
          <w:szCs w:val="20"/>
        </w:rPr>
        <w:t xml:space="preserve"> </w:t>
      </w:r>
    </w:p>
    <w:p w14:paraId="7BA0F557" w14:textId="77777777" w:rsidR="00D8202F" w:rsidRPr="00EF45BF" w:rsidRDefault="00D8202F" w:rsidP="00D8202F">
      <w:pPr>
        <w:pStyle w:val="SpecStyle"/>
        <w:keepNext/>
        <w:keepLines/>
        <w:numPr>
          <w:ilvl w:val="0"/>
          <w:numId w:val="0"/>
        </w:numPr>
        <w:rPr>
          <w:rFonts w:ascii="Times New Roman" w:hAnsi="Times New Roman"/>
          <w:sz w:val="20"/>
          <w:szCs w:val="20"/>
        </w:rPr>
      </w:pPr>
    </w:p>
    <w:p w14:paraId="296177C1" w14:textId="79B8AB88" w:rsidR="004C43F6" w:rsidRDefault="00C55FBB" w:rsidP="00354318">
      <w:pPr>
        <w:pStyle w:val="Heading2"/>
        <w:rPr>
          <w:rFonts w:eastAsia="MS Mincho"/>
        </w:rPr>
      </w:pPr>
      <w:bookmarkStart w:id="66" w:name="_Toc201323567"/>
      <w:r>
        <w:rPr>
          <w:rFonts w:eastAsia="MS Mincho"/>
        </w:rPr>
        <w:t>PERIPHERALS</w:t>
      </w:r>
      <w:bookmarkEnd w:id="66"/>
    </w:p>
    <w:p w14:paraId="3261CB73" w14:textId="77777777" w:rsidR="00FB5342" w:rsidRDefault="00FB5342" w:rsidP="00FB5342">
      <w:pPr>
        <w:rPr>
          <w:rFonts w:eastAsia="MS Mincho"/>
        </w:rPr>
      </w:pPr>
    </w:p>
    <w:p w14:paraId="307B3076" w14:textId="14191562" w:rsidR="001E6431" w:rsidRDefault="00FF2D24" w:rsidP="001E6431">
      <w:pPr>
        <w:pStyle w:val="Heading3"/>
      </w:pPr>
      <w:r>
        <w:t>Addressable Devices General Requirements</w:t>
      </w:r>
    </w:p>
    <w:p w14:paraId="1981B9FF" w14:textId="77777777" w:rsidR="00706E07" w:rsidRPr="00706E07" w:rsidRDefault="00706E07" w:rsidP="00706E07"/>
    <w:p w14:paraId="73FD5D38" w14:textId="77777777" w:rsidR="00706E07" w:rsidRDefault="00706E07" w:rsidP="00706E07">
      <w:pPr>
        <w:pStyle w:val="SpecStyle"/>
        <w:keepNext/>
        <w:keepLines/>
        <w:numPr>
          <w:ilvl w:val="0"/>
          <w:numId w:val="48"/>
        </w:numPr>
        <w:rPr>
          <w:rFonts w:ascii="Times New Roman" w:hAnsi="Times New Roman"/>
          <w:sz w:val="20"/>
          <w:szCs w:val="20"/>
        </w:rPr>
      </w:pPr>
      <w:r>
        <w:rPr>
          <w:rFonts w:ascii="Times New Roman" w:hAnsi="Times New Roman"/>
          <w:sz w:val="20"/>
          <w:szCs w:val="20"/>
        </w:rPr>
        <w:t>A</w:t>
      </w:r>
      <w:r w:rsidRPr="00FF2D24">
        <w:rPr>
          <w:rFonts w:ascii="Times New Roman" w:hAnsi="Times New Roman"/>
          <w:sz w:val="20"/>
          <w:szCs w:val="20"/>
        </w:rPr>
        <w:t xml:space="preserve">ddressable devices shall be programmed using the MIX-4090 programming tool, which allows for easy address assignment, re-addressing, and reading of device type, manufacturing date, and firmware version. Addressable devices that use binary-coded address settings, such as rotary dials or DIP switches, </w:t>
      </w:r>
      <w:r>
        <w:rPr>
          <w:rFonts w:ascii="Times New Roman" w:hAnsi="Times New Roman"/>
          <w:sz w:val="20"/>
          <w:szCs w:val="20"/>
        </w:rPr>
        <w:t>are</w:t>
      </w:r>
      <w:r w:rsidRPr="00FF2D24">
        <w:rPr>
          <w:rFonts w:ascii="Times New Roman" w:hAnsi="Times New Roman"/>
          <w:sz w:val="20"/>
          <w:szCs w:val="20"/>
        </w:rPr>
        <w:t xml:space="preserve"> not accepta</w:t>
      </w:r>
      <w:r>
        <w:rPr>
          <w:rFonts w:ascii="Times New Roman" w:hAnsi="Times New Roman"/>
          <w:sz w:val="20"/>
          <w:szCs w:val="20"/>
        </w:rPr>
        <w:t>ble</w:t>
      </w:r>
      <w:r w:rsidRPr="00FF2D24">
        <w:rPr>
          <w:rFonts w:ascii="Times New Roman" w:hAnsi="Times New Roman"/>
          <w:sz w:val="20"/>
          <w:szCs w:val="20"/>
        </w:rPr>
        <w:t>.</w:t>
      </w:r>
    </w:p>
    <w:p w14:paraId="59EE175E" w14:textId="77777777" w:rsidR="00706E07" w:rsidRPr="000774D7" w:rsidRDefault="00706E07" w:rsidP="00706E07">
      <w:pPr>
        <w:pStyle w:val="SpecStyle"/>
        <w:keepNext/>
        <w:keepLines/>
        <w:numPr>
          <w:ilvl w:val="0"/>
          <w:numId w:val="0"/>
        </w:numPr>
        <w:ind w:left="720"/>
        <w:rPr>
          <w:rFonts w:ascii="Times New Roman" w:hAnsi="Times New Roman"/>
          <w:sz w:val="20"/>
          <w:szCs w:val="20"/>
        </w:rPr>
      </w:pPr>
    </w:p>
    <w:p w14:paraId="1E034BE4" w14:textId="77777777" w:rsidR="00706E07" w:rsidRDefault="00706E07" w:rsidP="00706E07">
      <w:pPr>
        <w:pStyle w:val="SpecStyle"/>
        <w:keepNext/>
        <w:keepLines/>
        <w:numPr>
          <w:ilvl w:val="0"/>
          <w:numId w:val="48"/>
        </w:numPr>
        <w:rPr>
          <w:rFonts w:ascii="Times New Roman" w:hAnsi="Times New Roman"/>
          <w:sz w:val="20"/>
          <w:szCs w:val="20"/>
        </w:rPr>
      </w:pPr>
      <w:r>
        <w:rPr>
          <w:rFonts w:ascii="Times New Roman" w:hAnsi="Times New Roman"/>
          <w:sz w:val="20"/>
          <w:szCs w:val="20"/>
        </w:rPr>
        <w:t>Sensors</w:t>
      </w:r>
      <w:r w:rsidRPr="000774D7">
        <w:rPr>
          <w:rFonts w:ascii="Times New Roman" w:hAnsi="Times New Roman"/>
          <w:sz w:val="20"/>
          <w:szCs w:val="20"/>
        </w:rPr>
        <w:t xml:space="preserve"> shall be addressable and intelligent and shall </w:t>
      </w:r>
      <w:proofErr w:type="gramStart"/>
      <w:r w:rsidRPr="000774D7">
        <w:rPr>
          <w:rFonts w:ascii="Times New Roman" w:hAnsi="Times New Roman"/>
          <w:sz w:val="20"/>
          <w:szCs w:val="20"/>
        </w:rPr>
        <w:t>connect with</w:t>
      </w:r>
      <w:proofErr w:type="gramEnd"/>
      <w:r w:rsidRPr="000774D7">
        <w:rPr>
          <w:rFonts w:ascii="Times New Roman" w:hAnsi="Times New Roman"/>
          <w:sz w:val="20"/>
          <w:szCs w:val="20"/>
        </w:rPr>
        <w:t xml:space="preserve"> two wires to the fire alarm control panel signaling line circuits.</w:t>
      </w:r>
    </w:p>
    <w:p w14:paraId="7F831C07" w14:textId="77777777" w:rsidR="00706E07" w:rsidRPr="000774D7" w:rsidRDefault="00706E07" w:rsidP="00706E07">
      <w:pPr>
        <w:pStyle w:val="SpecStyle"/>
        <w:keepNext/>
        <w:keepLines/>
        <w:numPr>
          <w:ilvl w:val="0"/>
          <w:numId w:val="0"/>
        </w:numPr>
        <w:ind w:left="720"/>
        <w:rPr>
          <w:rFonts w:ascii="Times New Roman" w:hAnsi="Times New Roman"/>
          <w:sz w:val="20"/>
          <w:szCs w:val="20"/>
        </w:rPr>
      </w:pPr>
    </w:p>
    <w:p w14:paraId="63D72D34" w14:textId="77777777" w:rsidR="00706E07" w:rsidRPr="000774D7" w:rsidRDefault="00706E07" w:rsidP="00706E07">
      <w:pPr>
        <w:pStyle w:val="SpecStyle"/>
        <w:keepNext/>
        <w:keepLines/>
        <w:numPr>
          <w:ilvl w:val="0"/>
          <w:numId w:val="48"/>
        </w:numPr>
        <w:rPr>
          <w:rFonts w:ascii="Times New Roman" w:hAnsi="Times New Roman"/>
          <w:sz w:val="20"/>
          <w:szCs w:val="20"/>
        </w:rPr>
      </w:pPr>
      <w:r w:rsidRPr="000774D7">
        <w:rPr>
          <w:rFonts w:ascii="Times New Roman" w:hAnsi="Times New Roman"/>
          <w:sz w:val="20"/>
          <w:szCs w:val="20"/>
        </w:rPr>
        <w:t xml:space="preserve">Addressable smoke and thermal (heat) </w:t>
      </w:r>
      <w:r>
        <w:rPr>
          <w:rFonts w:ascii="Times New Roman" w:hAnsi="Times New Roman"/>
          <w:sz w:val="20"/>
          <w:szCs w:val="20"/>
        </w:rPr>
        <w:t>sensor</w:t>
      </w:r>
      <w:r w:rsidRPr="000774D7">
        <w:rPr>
          <w:rFonts w:ascii="Times New Roman" w:hAnsi="Times New Roman"/>
          <w:sz w:val="20"/>
          <w:szCs w:val="20"/>
        </w:rPr>
        <w:t xml:space="preserve">s </w:t>
      </w:r>
      <w:proofErr w:type="gramStart"/>
      <w:r w:rsidRPr="000774D7">
        <w:rPr>
          <w:rFonts w:ascii="Times New Roman" w:hAnsi="Times New Roman"/>
          <w:sz w:val="20"/>
          <w:szCs w:val="20"/>
        </w:rPr>
        <w:t>shall</w:t>
      </w:r>
      <w:proofErr w:type="gramEnd"/>
      <w:r w:rsidRPr="000774D7">
        <w:rPr>
          <w:rFonts w:ascii="Times New Roman" w:hAnsi="Times New Roman"/>
          <w:sz w:val="20"/>
          <w:szCs w:val="20"/>
        </w:rPr>
        <w:t xml:space="preserve"> provide dual alarm and power/polling LEDs.</w:t>
      </w:r>
    </w:p>
    <w:p w14:paraId="50EE1D0D" w14:textId="77777777" w:rsidR="00706E07" w:rsidRDefault="00706E07" w:rsidP="00706E07">
      <w:pPr>
        <w:pStyle w:val="SpecStyle"/>
        <w:keepNext/>
        <w:keepLines/>
        <w:numPr>
          <w:ilvl w:val="0"/>
          <w:numId w:val="0"/>
        </w:numPr>
        <w:ind w:left="720"/>
        <w:rPr>
          <w:rFonts w:ascii="Times New Roman" w:hAnsi="Times New Roman"/>
          <w:sz w:val="20"/>
          <w:szCs w:val="20"/>
        </w:rPr>
      </w:pPr>
      <w:r w:rsidRPr="000774D7">
        <w:rPr>
          <w:rFonts w:ascii="Times New Roman" w:hAnsi="Times New Roman"/>
          <w:sz w:val="20"/>
          <w:szCs w:val="20"/>
        </w:rPr>
        <w:t>Both LEDs shall flash under normal conditions, indicating that the detector is operational and in regular communication with the control panel</w:t>
      </w:r>
      <w:r>
        <w:rPr>
          <w:rFonts w:ascii="Times New Roman" w:hAnsi="Times New Roman"/>
          <w:sz w:val="20"/>
          <w:szCs w:val="20"/>
        </w:rPr>
        <w:t xml:space="preserve">, and </w:t>
      </w:r>
      <w:r w:rsidRPr="000774D7">
        <w:rPr>
          <w:rFonts w:ascii="Times New Roman" w:hAnsi="Times New Roman"/>
          <w:sz w:val="20"/>
          <w:szCs w:val="20"/>
        </w:rPr>
        <w:t>LEDs shall be placed into steady illumination by the control panel, indicating that an alarm condition has been detected. An output connection shall also be provided in the base to connect an external remote alarm LED.</w:t>
      </w:r>
    </w:p>
    <w:p w14:paraId="401D504E" w14:textId="77777777" w:rsidR="001E6431" w:rsidRPr="001E6431" w:rsidRDefault="001E6431" w:rsidP="001E6431"/>
    <w:p w14:paraId="2A206CFE" w14:textId="77777777" w:rsidR="001E6431" w:rsidRDefault="001E6431" w:rsidP="001E6431">
      <w:pPr>
        <w:pStyle w:val="SpecStyle"/>
        <w:keepNext/>
        <w:keepLines/>
        <w:numPr>
          <w:ilvl w:val="0"/>
          <w:numId w:val="48"/>
        </w:numPr>
        <w:rPr>
          <w:rFonts w:ascii="Times New Roman" w:hAnsi="Times New Roman"/>
          <w:sz w:val="20"/>
          <w:szCs w:val="20"/>
        </w:rPr>
      </w:pPr>
      <w:r w:rsidRPr="00705454">
        <w:rPr>
          <w:rFonts w:ascii="Times New Roman" w:hAnsi="Times New Roman"/>
          <w:sz w:val="20"/>
          <w:szCs w:val="20"/>
        </w:rPr>
        <w:lastRenderedPageBreak/>
        <w:t xml:space="preserve">Using software in the FACP, </w:t>
      </w:r>
      <w:r>
        <w:rPr>
          <w:rFonts w:ascii="Times New Roman" w:hAnsi="Times New Roman"/>
          <w:sz w:val="20"/>
          <w:szCs w:val="20"/>
        </w:rPr>
        <w:t>sensors</w:t>
      </w:r>
      <w:r w:rsidRPr="00705454">
        <w:rPr>
          <w:rFonts w:ascii="Times New Roman" w:hAnsi="Times New Roman"/>
          <w:sz w:val="20"/>
          <w:szCs w:val="20"/>
        </w:rPr>
        <w:t xml:space="preserve"> shall automatically compensate for dust accumulation and other slow environmental changes that may affect their performance. The </w:t>
      </w:r>
      <w:r>
        <w:rPr>
          <w:rFonts w:ascii="Times New Roman" w:hAnsi="Times New Roman"/>
          <w:sz w:val="20"/>
          <w:szCs w:val="20"/>
        </w:rPr>
        <w:t>sensors</w:t>
      </w:r>
      <w:r w:rsidRPr="00705454">
        <w:rPr>
          <w:rFonts w:ascii="Times New Roman" w:hAnsi="Times New Roman"/>
          <w:sz w:val="20"/>
          <w:szCs w:val="20"/>
        </w:rPr>
        <w:t xml:space="preserve"> shall be listed by ULC as meeting the calibrated sensitivity test requirements of CAN/ULC-S529 Standard.</w:t>
      </w:r>
    </w:p>
    <w:p w14:paraId="3902199A" w14:textId="77777777" w:rsidR="001E6431" w:rsidRPr="00705454" w:rsidRDefault="001E6431" w:rsidP="001E6431">
      <w:pPr>
        <w:pStyle w:val="SpecStyle"/>
        <w:keepNext/>
        <w:keepLines/>
        <w:numPr>
          <w:ilvl w:val="0"/>
          <w:numId w:val="0"/>
        </w:numPr>
        <w:ind w:left="720"/>
        <w:rPr>
          <w:rFonts w:ascii="Times New Roman" w:hAnsi="Times New Roman"/>
          <w:sz w:val="20"/>
          <w:szCs w:val="20"/>
        </w:rPr>
      </w:pPr>
    </w:p>
    <w:p w14:paraId="209CEDCF" w14:textId="77777777" w:rsidR="001E6431" w:rsidRDefault="001E6431" w:rsidP="001E6431">
      <w:pPr>
        <w:pStyle w:val="SpecStyle"/>
        <w:keepNext/>
        <w:keepLines/>
        <w:numPr>
          <w:ilvl w:val="0"/>
          <w:numId w:val="48"/>
        </w:numPr>
        <w:rPr>
          <w:rFonts w:ascii="Times New Roman" w:hAnsi="Times New Roman"/>
          <w:sz w:val="20"/>
          <w:szCs w:val="20"/>
        </w:rPr>
      </w:pPr>
      <w:r>
        <w:rPr>
          <w:rFonts w:ascii="Times New Roman" w:hAnsi="Times New Roman"/>
          <w:sz w:val="20"/>
          <w:szCs w:val="20"/>
        </w:rPr>
        <w:t>Sensors</w:t>
      </w:r>
      <w:r w:rsidRPr="00FB3B55">
        <w:rPr>
          <w:rFonts w:ascii="Times New Roman" w:hAnsi="Times New Roman"/>
          <w:sz w:val="20"/>
          <w:szCs w:val="20"/>
        </w:rPr>
        <w:t xml:space="preserve"> shall be ceiling-mount and shall include a separate twist-lock base with tamper proof feature. Base options shall include</w:t>
      </w:r>
      <w:r>
        <w:rPr>
          <w:rFonts w:ascii="Times New Roman" w:hAnsi="Times New Roman"/>
          <w:sz w:val="20"/>
          <w:szCs w:val="20"/>
        </w:rPr>
        <w:t xml:space="preserve"> a </w:t>
      </w:r>
      <w:r w:rsidRPr="00FB3B55">
        <w:rPr>
          <w:rFonts w:ascii="Times New Roman" w:hAnsi="Times New Roman"/>
          <w:sz w:val="20"/>
          <w:szCs w:val="20"/>
        </w:rPr>
        <w:t>base with a built-in local sounder rated for a minimum of 85 DBA</w:t>
      </w:r>
      <w:r>
        <w:rPr>
          <w:rFonts w:ascii="Times New Roman" w:hAnsi="Times New Roman"/>
          <w:sz w:val="20"/>
          <w:szCs w:val="20"/>
        </w:rPr>
        <w:t>,</w:t>
      </w:r>
      <w:r w:rsidRPr="00FB3B55">
        <w:rPr>
          <w:rFonts w:ascii="Times New Roman" w:hAnsi="Times New Roman"/>
          <w:sz w:val="20"/>
          <w:szCs w:val="20"/>
        </w:rPr>
        <w:t xml:space="preserve"> </w:t>
      </w:r>
      <w:r>
        <w:rPr>
          <w:rFonts w:ascii="Times New Roman" w:hAnsi="Times New Roman"/>
          <w:sz w:val="20"/>
          <w:szCs w:val="20"/>
        </w:rPr>
        <w:t>a</w:t>
      </w:r>
      <w:r w:rsidRPr="00FB3B55">
        <w:rPr>
          <w:rFonts w:ascii="Times New Roman" w:hAnsi="Times New Roman"/>
          <w:sz w:val="20"/>
          <w:szCs w:val="20"/>
        </w:rPr>
        <w:t xml:space="preserve"> relay base</w:t>
      </w:r>
      <w:r>
        <w:rPr>
          <w:rFonts w:ascii="Times New Roman" w:hAnsi="Times New Roman"/>
          <w:sz w:val="20"/>
          <w:szCs w:val="20"/>
        </w:rPr>
        <w:t>, and a</w:t>
      </w:r>
      <w:r w:rsidRPr="00FB3B55">
        <w:rPr>
          <w:rFonts w:ascii="Times New Roman" w:hAnsi="Times New Roman"/>
          <w:sz w:val="20"/>
          <w:szCs w:val="20"/>
        </w:rPr>
        <w:t xml:space="preserve">n isolator base designed for </w:t>
      </w:r>
      <w:r>
        <w:rPr>
          <w:rFonts w:ascii="Times New Roman" w:hAnsi="Times New Roman"/>
          <w:sz w:val="20"/>
          <w:szCs w:val="20"/>
        </w:rPr>
        <w:t>Class A</w:t>
      </w:r>
      <w:r w:rsidRPr="00FB3B55">
        <w:rPr>
          <w:rFonts w:ascii="Times New Roman" w:hAnsi="Times New Roman"/>
          <w:sz w:val="20"/>
          <w:szCs w:val="20"/>
        </w:rPr>
        <w:t xml:space="preserve"> applications.</w:t>
      </w:r>
    </w:p>
    <w:p w14:paraId="73F35E52" w14:textId="77777777" w:rsidR="001E6431" w:rsidRPr="001E6431" w:rsidRDefault="001E6431" w:rsidP="001E6431"/>
    <w:p w14:paraId="62C5874D" w14:textId="11470073" w:rsidR="00FF2D24" w:rsidRPr="000774D7" w:rsidRDefault="00FF2D24" w:rsidP="00FF2D24">
      <w:pPr>
        <w:pStyle w:val="SpecStyle"/>
        <w:keepNext/>
        <w:keepLines/>
        <w:numPr>
          <w:ilvl w:val="0"/>
          <w:numId w:val="48"/>
        </w:numPr>
        <w:rPr>
          <w:rFonts w:ascii="Times New Roman" w:hAnsi="Times New Roman"/>
          <w:sz w:val="20"/>
          <w:szCs w:val="20"/>
        </w:rPr>
      </w:pPr>
      <w:r>
        <w:rPr>
          <w:rFonts w:ascii="Times New Roman" w:hAnsi="Times New Roman"/>
          <w:sz w:val="20"/>
          <w:szCs w:val="20"/>
        </w:rPr>
        <w:t>Sensors</w:t>
      </w:r>
      <w:r w:rsidRPr="000774D7">
        <w:rPr>
          <w:rFonts w:ascii="Times New Roman" w:hAnsi="Times New Roman"/>
          <w:sz w:val="20"/>
          <w:szCs w:val="20"/>
        </w:rPr>
        <w:t xml:space="preserve"> shall provide a </w:t>
      </w:r>
      <w:proofErr w:type="gramStart"/>
      <w:r w:rsidRPr="000774D7">
        <w:rPr>
          <w:rFonts w:ascii="Times New Roman" w:hAnsi="Times New Roman"/>
          <w:sz w:val="20"/>
          <w:szCs w:val="20"/>
        </w:rPr>
        <w:t>test means</w:t>
      </w:r>
      <w:proofErr w:type="gramEnd"/>
      <w:r w:rsidRPr="000774D7">
        <w:rPr>
          <w:rFonts w:ascii="Times New Roman" w:hAnsi="Times New Roman"/>
          <w:sz w:val="20"/>
          <w:szCs w:val="20"/>
        </w:rPr>
        <w:t xml:space="preserve"> whereby they will simulate an alarm condition and report that condition to the control panel.</w:t>
      </w:r>
    </w:p>
    <w:p w14:paraId="4EE49387" w14:textId="77777777" w:rsidR="00FF2D24" w:rsidRPr="00FF2D24" w:rsidRDefault="00FF2D24" w:rsidP="00FF2D24"/>
    <w:p w14:paraId="0065AE84" w14:textId="6126EE2E" w:rsidR="00FF2D24" w:rsidRDefault="00FF2D24" w:rsidP="00FF2D24">
      <w:pPr>
        <w:pStyle w:val="SpecStyle"/>
        <w:keepNext/>
        <w:keepLines/>
        <w:numPr>
          <w:ilvl w:val="0"/>
          <w:numId w:val="48"/>
        </w:numPr>
        <w:rPr>
          <w:rFonts w:ascii="Times New Roman" w:hAnsi="Times New Roman"/>
          <w:sz w:val="20"/>
          <w:szCs w:val="20"/>
        </w:rPr>
      </w:pPr>
      <w:r>
        <w:rPr>
          <w:rFonts w:ascii="Times New Roman" w:hAnsi="Times New Roman"/>
          <w:sz w:val="20"/>
          <w:szCs w:val="20"/>
        </w:rPr>
        <w:t>Sensors</w:t>
      </w:r>
      <w:r w:rsidRPr="000774D7">
        <w:rPr>
          <w:rFonts w:ascii="Times New Roman" w:hAnsi="Times New Roman"/>
          <w:sz w:val="20"/>
          <w:szCs w:val="20"/>
        </w:rPr>
        <w:t xml:space="preserve"> shall also store an internal identifying type of code that the control panel shall use to identify the type of device (PHOTO, THERMAL).</w:t>
      </w:r>
    </w:p>
    <w:p w14:paraId="35AADF66" w14:textId="77777777" w:rsidR="00FF2D24" w:rsidRPr="00FF2D24" w:rsidRDefault="00FF2D24" w:rsidP="00FF2D24">
      <w:pPr>
        <w:pStyle w:val="SpecStyle"/>
        <w:keepNext/>
        <w:keepLines/>
        <w:numPr>
          <w:ilvl w:val="0"/>
          <w:numId w:val="0"/>
        </w:numPr>
        <w:ind w:left="720"/>
        <w:rPr>
          <w:rFonts w:ascii="Times New Roman" w:hAnsi="Times New Roman"/>
          <w:sz w:val="20"/>
          <w:szCs w:val="20"/>
        </w:rPr>
      </w:pPr>
    </w:p>
    <w:p w14:paraId="16507BF4" w14:textId="7BD09CF4" w:rsidR="00FF2D24" w:rsidRPr="00FF2D24" w:rsidRDefault="00FF2D24" w:rsidP="00FF2D24">
      <w:pPr>
        <w:pStyle w:val="SpecStyle"/>
        <w:keepNext/>
        <w:keepLines/>
        <w:numPr>
          <w:ilvl w:val="0"/>
          <w:numId w:val="48"/>
        </w:numPr>
        <w:rPr>
          <w:rFonts w:ascii="Times New Roman" w:hAnsi="Times New Roman"/>
          <w:sz w:val="20"/>
          <w:szCs w:val="20"/>
        </w:rPr>
      </w:pPr>
      <w:r>
        <w:rPr>
          <w:sz w:val="20"/>
          <w:szCs w:val="20"/>
        </w:rPr>
        <w:t>Sensors</w:t>
      </w:r>
      <w:r w:rsidRPr="00FF2D24">
        <w:rPr>
          <w:sz w:val="20"/>
          <w:szCs w:val="20"/>
        </w:rPr>
        <w:t xml:space="preserve"> shall provide address-setting means using decimal switches</w:t>
      </w:r>
    </w:p>
    <w:p w14:paraId="05168925" w14:textId="77777777" w:rsidR="00FF2D24" w:rsidRDefault="00FF2D24" w:rsidP="00FB5342">
      <w:pPr>
        <w:rPr>
          <w:rFonts w:eastAsia="MS Mincho"/>
        </w:rPr>
      </w:pPr>
    </w:p>
    <w:p w14:paraId="23D75790" w14:textId="4438B31D" w:rsidR="00FB5342" w:rsidRDefault="008222E7" w:rsidP="008222E7">
      <w:pPr>
        <w:pStyle w:val="Heading3"/>
        <w:rPr>
          <w:rFonts w:eastAsia="Calibri"/>
        </w:rPr>
      </w:pPr>
      <w:bookmarkStart w:id="67" w:name="_Toc201323568"/>
      <w:r w:rsidRPr="008222E7">
        <w:rPr>
          <w:rFonts w:eastAsia="Calibri"/>
        </w:rPr>
        <w:t xml:space="preserve">Addressable </w:t>
      </w:r>
      <w:r w:rsidR="009732C5">
        <w:rPr>
          <w:rFonts w:eastAsia="Calibri"/>
        </w:rPr>
        <w:t xml:space="preserve">Intelligent Sensors </w:t>
      </w:r>
      <w:r w:rsidRPr="008222E7">
        <w:rPr>
          <w:rFonts w:eastAsia="Calibri"/>
        </w:rPr>
        <w:t>(</w:t>
      </w:r>
      <w:r w:rsidR="0001334E">
        <w:rPr>
          <w:rFonts w:eastAsia="Calibri"/>
        </w:rPr>
        <w:t>Mircom models</w:t>
      </w:r>
      <w:r w:rsidRPr="008222E7">
        <w:rPr>
          <w:rFonts w:eastAsia="Calibri"/>
        </w:rPr>
        <w:t xml:space="preserve"> </w:t>
      </w:r>
      <w:r w:rsidR="009732C5">
        <w:rPr>
          <w:rFonts w:eastAsia="Calibri"/>
        </w:rPr>
        <w:t xml:space="preserve">MGC </w:t>
      </w:r>
      <w:r w:rsidRPr="008222E7">
        <w:rPr>
          <w:rFonts w:eastAsia="Calibri"/>
        </w:rPr>
        <w:t>4000 Series)</w:t>
      </w:r>
      <w:bookmarkEnd w:id="67"/>
    </w:p>
    <w:p w14:paraId="34DB7979" w14:textId="77777777" w:rsidR="00000A57" w:rsidRDefault="00000A57" w:rsidP="00000A57">
      <w:pPr>
        <w:ind w:left="720"/>
        <w:rPr>
          <w:rFonts w:eastAsia="MS Mincho"/>
          <w:sz w:val="20"/>
          <w:szCs w:val="20"/>
        </w:rPr>
      </w:pPr>
    </w:p>
    <w:p w14:paraId="60642792" w14:textId="13899512" w:rsidR="009732C5" w:rsidRPr="00000A57" w:rsidRDefault="00000A57" w:rsidP="009732C5">
      <w:pPr>
        <w:ind w:left="720"/>
        <w:rPr>
          <w:rFonts w:eastAsia="MS Mincho"/>
          <w:sz w:val="20"/>
          <w:szCs w:val="20"/>
        </w:rPr>
      </w:pPr>
      <w:r w:rsidRPr="00000A57">
        <w:rPr>
          <w:rFonts w:eastAsia="MS Mincho"/>
          <w:sz w:val="20"/>
          <w:szCs w:val="20"/>
        </w:rPr>
        <w:t xml:space="preserve">All </w:t>
      </w:r>
      <w:r w:rsidR="009732C5">
        <w:rPr>
          <w:rFonts w:eastAsia="MS Mincho"/>
          <w:sz w:val="20"/>
          <w:szCs w:val="20"/>
        </w:rPr>
        <w:t>sensors</w:t>
      </w:r>
      <w:r w:rsidRPr="00000A57">
        <w:rPr>
          <w:rFonts w:eastAsia="MS Mincho"/>
          <w:sz w:val="20"/>
          <w:szCs w:val="20"/>
        </w:rPr>
        <w:t xml:space="preserve"> shall be of the detachable head, twist-lock, and plug-in type. </w:t>
      </w:r>
      <w:r w:rsidR="009732C5">
        <w:rPr>
          <w:rFonts w:eastAsia="MS Mincho"/>
          <w:sz w:val="20"/>
          <w:szCs w:val="20"/>
        </w:rPr>
        <w:t>Sensors</w:t>
      </w:r>
      <w:r w:rsidR="009732C5" w:rsidRPr="00000A57">
        <w:rPr>
          <w:rFonts w:eastAsia="MS Mincho"/>
          <w:sz w:val="20"/>
          <w:szCs w:val="20"/>
        </w:rPr>
        <w:t xml:space="preserve"> should have a built-in test feature.</w:t>
      </w:r>
      <w:r w:rsidR="009732C5">
        <w:rPr>
          <w:rFonts w:eastAsia="MS Mincho"/>
          <w:sz w:val="20"/>
          <w:szCs w:val="20"/>
        </w:rPr>
        <w:t xml:space="preserve"> </w:t>
      </w:r>
      <w:r w:rsidR="009732C5" w:rsidRPr="009732C5">
        <w:rPr>
          <w:rFonts w:eastAsia="MS Mincho"/>
          <w:sz w:val="20"/>
          <w:szCs w:val="20"/>
        </w:rPr>
        <w:t>Different LED colors for Alarms and Troubles</w:t>
      </w:r>
      <w:r w:rsidR="009732C5">
        <w:rPr>
          <w:rFonts w:eastAsia="MS Mincho"/>
          <w:sz w:val="20"/>
          <w:szCs w:val="20"/>
        </w:rPr>
        <w:t xml:space="preserve">. </w:t>
      </w:r>
      <w:r w:rsidR="009732C5" w:rsidRPr="009732C5">
        <w:rPr>
          <w:rFonts w:eastAsia="MS Mincho"/>
          <w:sz w:val="20"/>
          <w:szCs w:val="20"/>
        </w:rPr>
        <w:t xml:space="preserve">Use advanced software algorithms for </w:t>
      </w:r>
      <w:r w:rsidR="009732C5">
        <w:rPr>
          <w:rFonts w:eastAsia="MS Mincho"/>
          <w:sz w:val="20"/>
          <w:szCs w:val="20"/>
        </w:rPr>
        <w:t>fire</w:t>
      </w:r>
      <w:r w:rsidR="009732C5" w:rsidRPr="009732C5">
        <w:rPr>
          <w:rFonts w:eastAsia="MS Mincho"/>
          <w:sz w:val="20"/>
          <w:szCs w:val="20"/>
        </w:rPr>
        <w:t xml:space="preserve"> detection</w:t>
      </w:r>
      <w:r w:rsidR="009732C5">
        <w:rPr>
          <w:rFonts w:eastAsia="MS Mincho"/>
          <w:sz w:val="20"/>
          <w:szCs w:val="20"/>
        </w:rPr>
        <w:t xml:space="preserve">. </w:t>
      </w:r>
      <w:r w:rsidR="009732C5" w:rsidRPr="009732C5">
        <w:rPr>
          <w:rFonts w:eastAsia="MS Mincho"/>
          <w:sz w:val="20"/>
          <w:szCs w:val="20"/>
        </w:rPr>
        <w:t>Protect against nuisance alarms caused by dust, insects or other debris</w:t>
      </w:r>
      <w:r w:rsidR="009732C5">
        <w:rPr>
          <w:rFonts w:eastAsia="MS Mincho"/>
          <w:sz w:val="20"/>
          <w:szCs w:val="20"/>
        </w:rPr>
        <w:t>.</w:t>
      </w:r>
      <w:r w:rsidR="00096A05">
        <w:rPr>
          <w:rFonts w:eastAsia="MS Mincho"/>
          <w:sz w:val="20"/>
          <w:szCs w:val="20"/>
        </w:rPr>
        <w:t xml:space="preserve"> Provide a</w:t>
      </w:r>
      <w:r w:rsidR="00096A05" w:rsidRPr="00096A05">
        <w:rPr>
          <w:rFonts w:eastAsia="MS Mincho"/>
          <w:sz w:val="20"/>
          <w:szCs w:val="20"/>
        </w:rPr>
        <w:t xml:space="preserve"> unique Anti-Tamper feature </w:t>
      </w:r>
      <w:r w:rsidR="00096A05">
        <w:rPr>
          <w:rFonts w:eastAsia="MS Mincho"/>
          <w:sz w:val="20"/>
          <w:szCs w:val="20"/>
        </w:rPr>
        <w:t xml:space="preserve">for </w:t>
      </w:r>
      <w:r w:rsidR="00096A05" w:rsidRPr="00096A05">
        <w:rPr>
          <w:rFonts w:eastAsia="MS Mincho"/>
          <w:sz w:val="20"/>
          <w:szCs w:val="20"/>
        </w:rPr>
        <w:t>additional security</w:t>
      </w:r>
      <w:r w:rsidR="00096A05">
        <w:rPr>
          <w:rFonts w:eastAsia="MS Mincho"/>
          <w:sz w:val="20"/>
          <w:szCs w:val="20"/>
        </w:rPr>
        <w:t>.</w:t>
      </w:r>
    </w:p>
    <w:p w14:paraId="1413390C" w14:textId="1148167D" w:rsidR="00000A57" w:rsidRDefault="00000A57" w:rsidP="00000A57">
      <w:pPr>
        <w:ind w:left="720"/>
        <w:rPr>
          <w:rFonts w:eastAsia="MS Mincho"/>
          <w:sz w:val="20"/>
          <w:szCs w:val="20"/>
        </w:rPr>
      </w:pPr>
      <w:r w:rsidRPr="00000A57">
        <w:rPr>
          <w:rFonts w:eastAsia="MS Mincho"/>
          <w:sz w:val="20"/>
          <w:szCs w:val="20"/>
        </w:rPr>
        <w:t xml:space="preserve"> </w:t>
      </w:r>
    </w:p>
    <w:p w14:paraId="71AF9400" w14:textId="2DC2BD2C" w:rsidR="009732C5" w:rsidRPr="00000A57" w:rsidRDefault="009732C5" w:rsidP="009732C5">
      <w:pPr>
        <w:ind w:left="720"/>
        <w:rPr>
          <w:rFonts w:eastAsia="MS Mincho"/>
          <w:sz w:val="20"/>
          <w:szCs w:val="20"/>
        </w:rPr>
      </w:pPr>
      <w:r w:rsidRPr="00000A57">
        <w:rPr>
          <w:rFonts w:eastAsia="MS Mincho"/>
          <w:sz w:val="20"/>
          <w:szCs w:val="20"/>
        </w:rPr>
        <w:t xml:space="preserve">Each </w:t>
      </w:r>
      <w:r>
        <w:rPr>
          <w:rFonts w:eastAsia="MS Mincho"/>
          <w:sz w:val="20"/>
          <w:szCs w:val="20"/>
        </w:rPr>
        <w:t>sensor</w:t>
      </w:r>
      <w:r w:rsidRPr="00000A57">
        <w:rPr>
          <w:rFonts w:eastAsia="MS Mincho"/>
          <w:sz w:val="20"/>
          <w:szCs w:val="20"/>
        </w:rPr>
        <w:t xml:space="preserve"> head occupies any of </w:t>
      </w:r>
      <w:r>
        <w:rPr>
          <w:rFonts w:eastAsia="MS Mincho"/>
          <w:sz w:val="20"/>
          <w:szCs w:val="20"/>
        </w:rPr>
        <w:t>the</w:t>
      </w:r>
      <w:r w:rsidRPr="00000A57">
        <w:rPr>
          <w:rFonts w:eastAsia="MS Mincho"/>
          <w:sz w:val="20"/>
          <w:szCs w:val="20"/>
        </w:rPr>
        <w:t xml:space="preserve"> 240 possible Intelligent Sensor addresses on the </w:t>
      </w:r>
      <w:r>
        <w:rPr>
          <w:rFonts w:eastAsia="MS Mincho"/>
          <w:sz w:val="20"/>
          <w:szCs w:val="20"/>
        </w:rPr>
        <w:t>data communication</w:t>
      </w:r>
      <w:r w:rsidRPr="00000A57">
        <w:rPr>
          <w:rFonts w:eastAsia="MS Mincho"/>
          <w:sz w:val="20"/>
          <w:szCs w:val="20"/>
        </w:rPr>
        <w:t xml:space="preserve"> lin</w:t>
      </w:r>
      <w:r>
        <w:rPr>
          <w:rFonts w:eastAsia="MS Mincho"/>
          <w:sz w:val="20"/>
          <w:szCs w:val="20"/>
        </w:rPr>
        <w:t>k</w:t>
      </w:r>
      <w:r w:rsidRPr="00000A57">
        <w:rPr>
          <w:rFonts w:eastAsia="MS Mincho"/>
          <w:sz w:val="20"/>
          <w:szCs w:val="20"/>
        </w:rPr>
        <w:t xml:space="preserve"> circuit (</w:t>
      </w:r>
      <w:r w:rsidR="00B74E07">
        <w:rPr>
          <w:rFonts w:eastAsia="MS Mincho"/>
          <w:sz w:val="20"/>
          <w:szCs w:val="20"/>
        </w:rPr>
        <w:t>DCL</w:t>
      </w:r>
      <w:r w:rsidRPr="00000A57">
        <w:rPr>
          <w:rFonts w:eastAsia="MS Mincho"/>
          <w:sz w:val="20"/>
          <w:szCs w:val="20"/>
        </w:rPr>
        <w:t>) loop. It responds to regular polls from the system and reports its type and status.</w:t>
      </w:r>
      <w:r w:rsidRPr="009732C5">
        <w:rPr>
          <w:rFonts w:eastAsia="MS Mincho"/>
          <w:sz w:val="20"/>
          <w:szCs w:val="20"/>
        </w:rPr>
        <w:t xml:space="preserve"> </w:t>
      </w:r>
      <w:r>
        <w:rPr>
          <w:rFonts w:eastAsia="MS Mincho"/>
          <w:sz w:val="20"/>
          <w:szCs w:val="20"/>
        </w:rPr>
        <w:t>Sensors</w:t>
      </w:r>
      <w:r w:rsidRPr="00000A57">
        <w:rPr>
          <w:rFonts w:eastAsia="MS Mincho"/>
          <w:sz w:val="20"/>
          <w:szCs w:val="20"/>
        </w:rPr>
        <w:t xml:space="preserve"> shall have an integral LED for alarm indication. </w:t>
      </w:r>
    </w:p>
    <w:p w14:paraId="1A2C19CC" w14:textId="77CDA601" w:rsidR="009732C5" w:rsidRPr="00000A57" w:rsidRDefault="009732C5" w:rsidP="009732C5">
      <w:pPr>
        <w:ind w:left="720"/>
        <w:rPr>
          <w:rFonts w:eastAsia="MS Mincho"/>
          <w:sz w:val="20"/>
          <w:szCs w:val="20"/>
        </w:rPr>
      </w:pPr>
    </w:p>
    <w:p w14:paraId="5F2243A6" w14:textId="3804B2BD" w:rsidR="00000A57" w:rsidRPr="00000A57" w:rsidRDefault="00000A57" w:rsidP="00000A57">
      <w:pPr>
        <w:ind w:left="720"/>
        <w:rPr>
          <w:rFonts w:eastAsia="MS Mincho"/>
          <w:sz w:val="20"/>
          <w:szCs w:val="20"/>
        </w:rPr>
      </w:pPr>
      <w:r w:rsidRPr="00000A57">
        <w:rPr>
          <w:rFonts w:eastAsia="MS Mincho"/>
          <w:sz w:val="20"/>
          <w:szCs w:val="20"/>
        </w:rPr>
        <w:t xml:space="preserve">Addressable devices shall use the MIX-4090 Addressable Device Programmer for </w:t>
      </w:r>
      <w:r w:rsidR="00096A05">
        <w:rPr>
          <w:rFonts w:eastAsia="MS Mincho"/>
          <w:sz w:val="20"/>
          <w:szCs w:val="20"/>
        </w:rPr>
        <w:t xml:space="preserve">easy </w:t>
      </w:r>
      <w:r w:rsidRPr="00000A57">
        <w:rPr>
          <w:rFonts w:eastAsia="MS Mincho"/>
          <w:sz w:val="20"/>
          <w:szCs w:val="20"/>
        </w:rPr>
        <w:t xml:space="preserve">address </w:t>
      </w:r>
      <w:r w:rsidR="00096A05">
        <w:rPr>
          <w:rFonts w:eastAsia="MS Mincho"/>
          <w:sz w:val="20"/>
          <w:szCs w:val="20"/>
        </w:rPr>
        <w:t>configuration</w:t>
      </w:r>
      <w:r w:rsidRPr="00000A57">
        <w:rPr>
          <w:rFonts w:eastAsia="MS Mincho"/>
          <w:sz w:val="20"/>
          <w:szCs w:val="20"/>
        </w:rPr>
        <w:t>.</w:t>
      </w:r>
    </w:p>
    <w:p w14:paraId="0E3703E4" w14:textId="77777777" w:rsidR="009732C5" w:rsidRDefault="009732C5" w:rsidP="00000A57">
      <w:pPr>
        <w:ind w:left="720"/>
        <w:rPr>
          <w:rFonts w:eastAsia="MS Mincho"/>
          <w:sz w:val="20"/>
          <w:szCs w:val="20"/>
        </w:rPr>
      </w:pPr>
    </w:p>
    <w:p w14:paraId="1B35287B" w14:textId="1D65656A" w:rsidR="00B3044D" w:rsidRDefault="00B3044D" w:rsidP="009732C5">
      <w:pPr>
        <w:ind w:left="720"/>
        <w:rPr>
          <w:rFonts w:eastAsia="MS Mincho"/>
          <w:sz w:val="20"/>
          <w:szCs w:val="20"/>
        </w:rPr>
      </w:pPr>
      <w:r w:rsidRPr="00B3044D">
        <w:rPr>
          <w:rFonts w:eastAsia="MS Mincho"/>
          <w:sz w:val="20"/>
          <w:szCs w:val="20"/>
        </w:rPr>
        <w:t>The MIX-4</w:t>
      </w:r>
      <w:r w:rsidR="0061502E">
        <w:rPr>
          <w:rFonts w:eastAsia="MS Mincho"/>
          <w:sz w:val="20"/>
          <w:szCs w:val="20"/>
        </w:rPr>
        <w:t>1</w:t>
      </w:r>
      <w:r w:rsidRPr="00B3044D">
        <w:rPr>
          <w:rFonts w:eastAsia="MS Mincho"/>
          <w:sz w:val="20"/>
          <w:szCs w:val="20"/>
        </w:rPr>
        <w:t>10 and MIX-4</w:t>
      </w:r>
      <w:r w:rsidR="0061502E">
        <w:rPr>
          <w:rFonts w:eastAsia="MS Mincho"/>
          <w:sz w:val="20"/>
          <w:szCs w:val="20"/>
        </w:rPr>
        <w:t>1</w:t>
      </w:r>
      <w:r w:rsidRPr="00B3044D">
        <w:rPr>
          <w:rFonts w:eastAsia="MS Mincho"/>
          <w:sz w:val="20"/>
          <w:szCs w:val="20"/>
        </w:rPr>
        <w:t xml:space="preserve">10-ISO Photoelectric Smoke Sensors shall be analog, intelligent, addressable devices that operate using the light-scattering principle (LED light source and photodiode receiver). Sensors shall be corrosion-resistant and easily cleanable. The ISO </w:t>
      </w:r>
      <w:r w:rsidR="0001334E">
        <w:rPr>
          <w:rFonts w:eastAsia="MS Mincho"/>
          <w:sz w:val="20"/>
          <w:szCs w:val="20"/>
        </w:rPr>
        <w:t>Mircom model</w:t>
      </w:r>
      <w:r w:rsidRPr="00B3044D">
        <w:rPr>
          <w:rFonts w:eastAsia="MS Mincho"/>
          <w:sz w:val="20"/>
          <w:szCs w:val="20"/>
        </w:rPr>
        <w:t xml:space="preserve"> shall incorporate a built-in bi-directional short-circuit isolator to protect against wiring faults and loop failures, and to facilitate easy replacement. Systems requiring non-integrated isolation will not be accepted.</w:t>
      </w:r>
    </w:p>
    <w:p w14:paraId="00824472" w14:textId="77777777" w:rsidR="00B3044D" w:rsidRDefault="00B3044D" w:rsidP="009732C5">
      <w:pPr>
        <w:ind w:left="720"/>
        <w:rPr>
          <w:rFonts w:eastAsia="MS Mincho"/>
          <w:sz w:val="20"/>
          <w:szCs w:val="20"/>
        </w:rPr>
      </w:pPr>
    </w:p>
    <w:p w14:paraId="1A1B20A4" w14:textId="0274CE75" w:rsidR="00B3044D" w:rsidRDefault="009732C5" w:rsidP="00B3044D">
      <w:pPr>
        <w:ind w:left="720"/>
        <w:rPr>
          <w:rFonts w:eastAsia="MS Mincho"/>
          <w:sz w:val="20"/>
          <w:szCs w:val="20"/>
        </w:rPr>
      </w:pPr>
      <w:r w:rsidRPr="00000A57">
        <w:rPr>
          <w:rFonts w:eastAsia="MS Mincho"/>
          <w:sz w:val="20"/>
          <w:szCs w:val="20"/>
        </w:rPr>
        <w:t>MIX-4</w:t>
      </w:r>
      <w:r w:rsidR="0061502E">
        <w:rPr>
          <w:rFonts w:eastAsia="MS Mincho"/>
          <w:sz w:val="20"/>
          <w:szCs w:val="20"/>
        </w:rPr>
        <w:t>1</w:t>
      </w:r>
      <w:r w:rsidRPr="00000A57">
        <w:rPr>
          <w:rFonts w:eastAsia="MS Mincho"/>
          <w:sz w:val="20"/>
          <w:szCs w:val="20"/>
        </w:rPr>
        <w:t>20 and MIX-4</w:t>
      </w:r>
      <w:r w:rsidR="0061502E">
        <w:rPr>
          <w:rFonts w:eastAsia="MS Mincho"/>
          <w:sz w:val="20"/>
          <w:szCs w:val="20"/>
        </w:rPr>
        <w:t>1</w:t>
      </w:r>
      <w:r w:rsidRPr="00000A57">
        <w:rPr>
          <w:rFonts w:eastAsia="MS Mincho"/>
          <w:sz w:val="20"/>
          <w:szCs w:val="20"/>
        </w:rPr>
        <w:t xml:space="preserve">20-ISO </w:t>
      </w:r>
      <w:r w:rsidR="00096A05">
        <w:rPr>
          <w:rFonts w:eastAsia="MS Mincho"/>
          <w:sz w:val="20"/>
          <w:szCs w:val="20"/>
        </w:rPr>
        <w:t>Photoelectric Thermal Sensors</w:t>
      </w:r>
      <w:r w:rsidRPr="00000A57">
        <w:rPr>
          <w:rFonts w:eastAsia="MS Mincho"/>
          <w:sz w:val="20"/>
          <w:szCs w:val="20"/>
        </w:rPr>
        <w:t xml:space="preserve"> shall be an addressable intelligent smoke </w:t>
      </w:r>
      <w:r w:rsidR="00096A05">
        <w:rPr>
          <w:rFonts w:eastAsia="MS Mincho"/>
          <w:sz w:val="20"/>
          <w:szCs w:val="20"/>
        </w:rPr>
        <w:t xml:space="preserve">sensor with </w:t>
      </w:r>
      <w:r w:rsidRPr="00000A57">
        <w:rPr>
          <w:rFonts w:eastAsia="MS Mincho"/>
          <w:sz w:val="20"/>
          <w:szCs w:val="20"/>
        </w:rPr>
        <w:t>a 135 deg. F fixed thermal sensor in a single sensing device.</w:t>
      </w:r>
      <w:r w:rsidR="00096A05">
        <w:rPr>
          <w:rFonts w:eastAsia="MS Mincho"/>
          <w:sz w:val="20"/>
          <w:szCs w:val="20"/>
        </w:rPr>
        <w:t xml:space="preserve"> </w:t>
      </w:r>
      <w:r w:rsidR="00B3044D" w:rsidRPr="00B3044D">
        <w:rPr>
          <w:rFonts w:eastAsia="MS Mincho"/>
          <w:sz w:val="20"/>
          <w:szCs w:val="20"/>
        </w:rPr>
        <w:t xml:space="preserve">The ISO </w:t>
      </w:r>
      <w:r w:rsidR="0001334E">
        <w:rPr>
          <w:rFonts w:eastAsia="MS Mincho"/>
          <w:sz w:val="20"/>
          <w:szCs w:val="20"/>
        </w:rPr>
        <w:t>Mircom model</w:t>
      </w:r>
      <w:r w:rsidR="00B3044D" w:rsidRPr="00B3044D">
        <w:rPr>
          <w:rFonts w:eastAsia="MS Mincho"/>
          <w:sz w:val="20"/>
          <w:szCs w:val="20"/>
        </w:rPr>
        <w:t xml:space="preserve"> shall incorporate a built-in bi-directional short-circuit isolator to protect against wiring faults and loop failures, and to facilitate easy replacement. Systems requiring non-integrated isolation will not be accepted.</w:t>
      </w:r>
    </w:p>
    <w:p w14:paraId="4EC79ADD" w14:textId="1DBFFE79" w:rsidR="009732C5" w:rsidRDefault="009732C5" w:rsidP="009732C5">
      <w:pPr>
        <w:ind w:left="720"/>
        <w:rPr>
          <w:rFonts w:eastAsia="MS Mincho"/>
          <w:sz w:val="20"/>
          <w:szCs w:val="20"/>
        </w:rPr>
      </w:pPr>
    </w:p>
    <w:p w14:paraId="03FD14FC" w14:textId="4EA75141" w:rsidR="009732C5" w:rsidRDefault="00096A05" w:rsidP="00000A57">
      <w:pPr>
        <w:ind w:left="720"/>
        <w:rPr>
          <w:rFonts w:eastAsia="MS Mincho"/>
          <w:sz w:val="20"/>
          <w:szCs w:val="20"/>
        </w:rPr>
      </w:pPr>
      <w:r w:rsidRPr="00096A05">
        <w:rPr>
          <w:rFonts w:eastAsia="MS Mincho"/>
          <w:sz w:val="20"/>
          <w:szCs w:val="20"/>
        </w:rPr>
        <w:t xml:space="preserve">The MIX-4030 and MIX-4030-ISO Tri-Mode </w:t>
      </w:r>
      <w:r>
        <w:rPr>
          <w:rFonts w:eastAsia="MS Mincho"/>
          <w:sz w:val="20"/>
          <w:szCs w:val="20"/>
        </w:rPr>
        <w:t>T</w:t>
      </w:r>
      <w:r w:rsidRPr="00096A05">
        <w:rPr>
          <w:rFonts w:eastAsia="MS Mincho"/>
          <w:sz w:val="20"/>
          <w:szCs w:val="20"/>
        </w:rPr>
        <w:t xml:space="preserve">hermal </w:t>
      </w:r>
      <w:r>
        <w:rPr>
          <w:rFonts w:eastAsia="MS Mincho"/>
          <w:sz w:val="20"/>
          <w:szCs w:val="20"/>
        </w:rPr>
        <w:t>S</w:t>
      </w:r>
      <w:r w:rsidRPr="00096A05">
        <w:rPr>
          <w:rFonts w:eastAsia="MS Mincho"/>
          <w:sz w:val="20"/>
          <w:szCs w:val="20"/>
        </w:rPr>
        <w:t xml:space="preserve">ensors shall be intelligent, analog addressable devices incorporating a thermistor sensing circuit. They shall support three modes: 135°F Rate-of-Rise, 135°F Fixed Temperature, and 190°F Fixed Temperature. Alarm temperature settings shall be field configurable. Systems requiring separate sensors for different temperature modes will not be accepted. The ISO </w:t>
      </w:r>
      <w:r w:rsidR="0001334E">
        <w:rPr>
          <w:rFonts w:eastAsia="MS Mincho"/>
          <w:sz w:val="20"/>
          <w:szCs w:val="20"/>
        </w:rPr>
        <w:t>Mircom model</w:t>
      </w:r>
      <w:r w:rsidRPr="00096A05">
        <w:rPr>
          <w:rFonts w:eastAsia="MS Mincho"/>
          <w:sz w:val="20"/>
          <w:szCs w:val="20"/>
        </w:rPr>
        <w:t xml:space="preserve"> shall include a built-in bi-directional short-circuit isolator to protect against wiring faults and loop failures.</w:t>
      </w:r>
    </w:p>
    <w:p w14:paraId="0B5B3A26" w14:textId="77777777" w:rsidR="0061502E" w:rsidRDefault="0061502E" w:rsidP="00000A57">
      <w:pPr>
        <w:ind w:left="720"/>
        <w:rPr>
          <w:rFonts w:eastAsia="MS Mincho"/>
          <w:sz w:val="20"/>
          <w:szCs w:val="20"/>
        </w:rPr>
      </w:pPr>
    </w:p>
    <w:p w14:paraId="78719F86" w14:textId="3188A746" w:rsidR="0061502E" w:rsidRDefault="0061502E" w:rsidP="00000A57">
      <w:pPr>
        <w:ind w:left="720"/>
        <w:rPr>
          <w:rFonts w:eastAsia="MS Mincho"/>
          <w:sz w:val="20"/>
          <w:szCs w:val="20"/>
        </w:rPr>
      </w:pPr>
      <w:r>
        <w:rPr>
          <w:rFonts w:eastAsia="MS Mincho"/>
          <w:sz w:val="20"/>
          <w:szCs w:val="20"/>
        </w:rPr>
        <w:t>MIX-4131 and MIX-4131-ISO High Heat Sensor – TBA</w:t>
      </w:r>
    </w:p>
    <w:p w14:paraId="1C44234E" w14:textId="77777777" w:rsidR="0061502E" w:rsidRDefault="0061502E" w:rsidP="00000A57">
      <w:pPr>
        <w:ind w:left="720"/>
        <w:rPr>
          <w:rFonts w:eastAsia="MS Mincho"/>
          <w:sz w:val="20"/>
          <w:szCs w:val="20"/>
        </w:rPr>
      </w:pPr>
    </w:p>
    <w:p w14:paraId="352E62BA" w14:textId="4E015A19" w:rsidR="0061502E" w:rsidRDefault="0061502E" w:rsidP="00000A57">
      <w:pPr>
        <w:ind w:left="720"/>
        <w:rPr>
          <w:rFonts w:eastAsia="MS Mincho"/>
          <w:sz w:val="20"/>
          <w:szCs w:val="20"/>
        </w:rPr>
      </w:pPr>
      <w:r>
        <w:rPr>
          <w:rFonts w:eastAsia="MS Mincho"/>
          <w:sz w:val="20"/>
          <w:szCs w:val="20"/>
        </w:rPr>
        <w:t>MIX-4121 and MIX-4121-ISO Photoelectric Thermal Carbon Monoxide Sensor – TBA</w:t>
      </w:r>
    </w:p>
    <w:p w14:paraId="4CE9DEA7" w14:textId="77777777" w:rsidR="0061502E" w:rsidRDefault="0061502E" w:rsidP="00000A57">
      <w:pPr>
        <w:ind w:left="720"/>
        <w:rPr>
          <w:rFonts w:eastAsia="MS Mincho"/>
          <w:sz w:val="20"/>
          <w:szCs w:val="20"/>
        </w:rPr>
      </w:pPr>
    </w:p>
    <w:p w14:paraId="43688EE0" w14:textId="029CCF52" w:rsidR="0061502E" w:rsidRDefault="0061502E" w:rsidP="00000A57">
      <w:pPr>
        <w:ind w:left="720"/>
        <w:rPr>
          <w:rFonts w:eastAsia="MS Mincho"/>
          <w:sz w:val="20"/>
          <w:szCs w:val="20"/>
        </w:rPr>
      </w:pPr>
      <w:r>
        <w:rPr>
          <w:rFonts w:eastAsia="MS Mincho"/>
          <w:sz w:val="20"/>
          <w:szCs w:val="20"/>
        </w:rPr>
        <w:t>MIX-4140 and MIX-4140-ISO Carbon Monoxide Sensor - TBA</w:t>
      </w:r>
    </w:p>
    <w:p w14:paraId="19478BAC" w14:textId="77777777" w:rsidR="00096A05" w:rsidRDefault="00096A05" w:rsidP="00000A57">
      <w:pPr>
        <w:ind w:left="720"/>
        <w:rPr>
          <w:rFonts w:eastAsia="MS Mincho"/>
          <w:sz w:val="20"/>
          <w:szCs w:val="20"/>
        </w:rPr>
      </w:pPr>
    </w:p>
    <w:p w14:paraId="5BBD7783" w14:textId="77777777" w:rsidR="005A0B47" w:rsidRDefault="005A0B47" w:rsidP="00000A57">
      <w:pPr>
        <w:ind w:left="720"/>
        <w:rPr>
          <w:rFonts w:eastAsia="MS Mincho"/>
          <w:sz w:val="20"/>
          <w:szCs w:val="20"/>
        </w:rPr>
      </w:pPr>
    </w:p>
    <w:p w14:paraId="5923C052" w14:textId="77777777" w:rsidR="00706E07" w:rsidRDefault="00706E07" w:rsidP="00000A57">
      <w:pPr>
        <w:ind w:left="720"/>
        <w:rPr>
          <w:rFonts w:eastAsia="MS Mincho"/>
          <w:sz w:val="20"/>
          <w:szCs w:val="20"/>
        </w:rPr>
      </w:pPr>
    </w:p>
    <w:p w14:paraId="507E26D5" w14:textId="77777777" w:rsidR="00706E07" w:rsidRDefault="00706E07" w:rsidP="00000A57">
      <w:pPr>
        <w:ind w:left="720"/>
        <w:rPr>
          <w:rFonts w:eastAsia="MS Mincho"/>
          <w:sz w:val="20"/>
          <w:szCs w:val="20"/>
        </w:rPr>
      </w:pPr>
    </w:p>
    <w:p w14:paraId="076E365D" w14:textId="4E3C4237" w:rsidR="0061502E" w:rsidRDefault="0061502E" w:rsidP="0061502E">
      <w:pPr>
        <w:pStyle w:val="Heading3"/>
        <w:rPr>
          <w:rFonts w:eastAsia="Calibri"/>
        </w:rPr>
      </w:pPr>
      <w:bookmarkStart w:id="68" w:name="_Toc201323569"/>
      <w:r>
        <w:rPr>
          <w:rFonts w:eastAsia="Calibri"/>
        </w:rPr>
        <w:lastRenderedPageBreak/>
        <w:t xml:space="preserve">Bases for MGC 4000 Sensors </w:t>
      </w:r>
      <w:r w:rsidRPr="008222E7">
        <w:rPr>
          <w:rFonts w:eastAsia="Calibri"/>
        </w:rPr>
        <w:t>(</w:t>
      </w:r>
      <w:r w:rsidR="0001334E">
        <w:rPr>
          <w:rFonts w:eastAsia="Calibri"/>
        </w:rPr>
        <w:t>Mircom models</w:t>
      </w:r>
      <w:r>
        <w:rPr>
          <w:rFonts w:eastAsia="Calibri"/>
        </w:rPr>
        <w:t xml:space="preserve"> 4000 Series</w:t>
      </w:r>
      <w:r w:rsidRPr="008222E7">
        <w:rPr>
          <w:rFonts w:eastAsia="Calibri"/>
        </w:rPr>
        <w:t>)</w:t>
      </w:r>
    </w:p>
    <w:p w14:paraId="494BCCDE" w14:textId="77777777" w:rsidR="0061502E" w:rsidRDefault="0061502E" w:rsidP="0061502E">
      <w:pPr>
        <w:pStyle w:val="Heading3"/>
        <w:numPr>
          <w:ilvl w:val="0"/>
          <w:numId w:val="0"/>
        </w:numPr>
        <w:ind w:left="720"/>
        <w:rPr>
          <w:rFonts w:eastAsia="Calibri"/>
        </w:rPr>
      </w:pPr>
    </w:p>
    <w:p w14:paraId="68ABB4E5" w14:textId="77777777" w:rsidR="0061502E" w:rsidRDefault="0061502E" w:rsidP="0061502E">
      <w:pPr>
        <w:ind w:left="720"/>
        <w:rPr>
          <w:rFonts w:eastAsia="MS Mincho"/>
          <w:sz w:val="20"/>
          <w:szCs w:val="20"/>
        </w:rPr>
      </w:pPr>
      <w:r w:rsidRPr="00000A57">
        <w:rPr>
          <w:rFonts w:eastAsia="MS Mincho"/>
          <w:sz w:val="20"/>
          <w:szCs w:val="20"/>
        </w:rPr>
        <w:t xml:space="preserve">The field connections shall be made on a Mircom </w:t>
      </w:r>
      <w:r>
        <w:rPr>
          <w:rFonts w:eastAsia="MS Mincho"/>
          <w:sz w:val="20"/>
          <w:szCs w:val="20"/>
        </w:rPr>
        <w:t xml:space="preserve">MGC </w:t>
      </w:r>
      <w:r w:rsidRPr="00000A57">
        <w:rPr>
          <w:rFonts w:eastAsia="MS Mincho"/>
          <w:sz w:val="20"/>
          <w:szCs w:val="20"/>
        </w:rPr>
        <w:t xml:space="preserve">4000 Series base equipped with self-wiping contacts for the connection of the </w:t>
      </w:r>
      <w:r>
        <w:rPr>
          <w:rFonts w:eastAsia="MS Mincho"/>
          <w:sz w:val="20"/>
          <w:szCs w:val="20"/>
        </w:rPr>
        <w:t>sensor</w:t>
      </w:r>
      <w:r w:rsidRPr="00000A57">
        <w:rPr>
          <w:rFonts w:eastAsia="MS Mincho"/>
          <w:sz w:val="20"/>
          <w:szCs w:val="20"/>
        </w:rPr>
        <w:t xml:space="preserve"> head.</w:t>
      </w:r>
      <w:r>
        <w:rPr>
          <w:rFonts w:eastAsia="MS Mincho"/>
          <w:sz w:val="20"/>
          <w:szCs w:val="20"/>
        </w:rPr>
        <w:t xml:space="preserve"> </w:t>
      </w:r>
    </w:p>
    <w:p w14:paraId="1E47927B" w14:textId="77777777" w:rsidR="0061502E" w:rsidRDefault="0061502E" w:rsidP="0061502E">
      <w:pPr>
        <w:ind w:left="720"/>
        <w:rPr>
          <w:rFonts w:eastAsia="MS Mincho"/>
          <w:sz w:val="20"/>
          <w:szCs w:val="20"/>
        </w:rPr>
      </w:pPr>
    </w:p>
    <w:p w14:paraId="3ACB31A1" w14:textId="77777777" w:rsidR="0061502E" w:rsidRDefault="0061502E" w:rsidP="0061502E">
      <w:pPr>
        <w:ind w:left="720"/>
        <w:rPr>
          <w:rFonts w:eastAsia="MS Mincho"/>
          <w:sz w:val="20"/>
          <w:szCs w:val="20"/>
        </w:rPr>
      </w:pPr>
      <w:r>
        <w:rPr>
          <w:rFonts w:eastAsia="MS Mincho"/>
          <w:sz w:val="20"/>
          <w:szCs w:val="20"/>
        </w:rPr>
        <w:t>Standard b</w:t>
      </w:r>
      <w:r w:rsidRPr="00000A57">
        <w:rPr>
          <w:rFonts w:eastAsia="MS Mincho"/>
          <w:sz w:val="20"/>
          <w:szCs w:val="20"/>
        </w:rPr>
        <w:t xml:space="preserve">ases shall be either the MIX-4001 6” </w:t>
      </w:r>
      <w:r>
        <w:rPr>
          <w:rFonts w:eastAsia="MS Mincho"/>
          <w:sz w:val="20"/>
          <w:szCs w:val="20"/>
        </w:rPr>
        <w:t>Sensor</w:t>
      </w:r>
      <w:r w:rsidRPr="00000A57">
        <w:rPr>
          <w:rFonts w:eastAsia="MS Mincho"/>
          <w:sz w:val="20"/>
          <w:szCs w:val="20"/>
        </w:rPr>
        <w:t xml:space="preserve"> Base with Flange or MIX-4002 4” </w:t>
      </w:r>
      <w:r>
        <w:rPr>
          <w:rFonts w:eastAsia="MS Mincho"/>
          <w:sz w:val="20"/>
          <w:szCs w:val="20"/>
        </w:rPr>
        <w:t>Senso</w:t>
      </w:r>
      <w:r w:rsidRPr="00000A57">
        <w:rPr>
          <w:rFonts w:eastAsia="MS Mincho"/>
          <w:sz w:val="20"/>
          <w:szCs w:val="20"/>
        </w:rPr>
        <w:t>r Base without Flange.</w:t>
      </w:r>
    </w:p>
    <w:p w14:paraId="203BC921" w14:textId="77777777" w:rsidR="0061502E" w:rsidRDefault="0061502E" w:rsidP="0061502E">
      <w:pPr>
        <w:ind w:left="720"/>
        <w:rPr>
          <w:rFonts w:eastAsia="MS Mincho"/>
          <w:sz w:val="20"/>
          <w:szCs w:val="20"/>
        </w:rPr>
      </w:pPr>
    </w:p>
    <w:p w14:paraId="309FB016" w14:textId="77777777" w:rsidR="0061502E" w:rsidRDefault="0061502E" w:rsidP="0061502E">
      <w:pPr>
        <w:ind w:left="720"/>
        <w:rPr>
          <w:rFonts w:eastAsia="MS Mincho"/>
          <w:sz w:val="20"/>
          <w:szCs w:val="20"/>
        </w:rPr>
      </w:pPr>
      <w:r w:rsidRPr="00000A57">
        <w:rPr>
          <w:rFonts w:eastAsia="MS Mincho"/>
          <w:sz w:val="20"/>
          <w:szCs w:val="20"/>
        </w:rPr>
        <w:t xml:space="preserve">Mircom </w:t>
      </w:r>
      <w:r>
        <w:rPr>
          <w:rFonts w:eastAsia="MS Mincho"/>
          <w:sz w:val="20"/>
          <w:szCs w:val="20"/>
        </w:rPr>
        <w:t xml:space="preserve">MGC </w:t>
      </w:r>
      <w:r w:rsidRPr="00000A57">
        <w:rPr>
          <w:rFonts w:eastAsia="MS Mincho"/>
          <w:sz w:val="20"/>
          <w:szCs w:val="20"/>
        </w:rPr>
        <w:t>4000 Series bases with remote alarm indicators, relays or audible alarm indicators options shall be provided where required:</w:t>
      </w:r>
      <w:r>
        <w:rPr>
          <w:rFonts w:eastAsia="MS Mincho"/>
          <w:sz w:val="20"/>
          <w:szCs w:val="20"/>
        </w:rPr>
        <w:t xml:space="preserve"> </w:t>
      </w:r>
    </w:p>
    <w:p w14:paraId="7932FF33" w14:textId="77777777" w:rsidR="0061502E" w:rsidRDefault="0061502E" w:rsidP="0061502E">
      <w:pPr>
        <w:ind w:left="720"/>
        <w:rPr>
          <w:rFonts w:eastAsia="MS Mincho"/>
          <w:sz w:val="20"/>
          <w:szCs w:val="20"/>
        </w:rPr>
      </w:pPr>
    </w:p>
    <w:p w14:paraId="3475451C" w14:textId="77777777" w:rsidR="0061502E" w:rsidRDefault="0061502E" w:rsidP="0061502E">
      <w:pPr>
        <w:ind w:left="720"/>
        <w:rPr>
          <w:rFonts w:eastAsia="MS Mincho"/>
          <w:sz w:val="20"/>
          <w:szCs w:val="20"/>
        </w:rPr>
      </w:pPr>
      <w:r w:rsidRPr="00000A57">
        <w:rPr>
          <w:rFonts w:eastAsia="MS Mincho"/>
          <w:sz w:val="20"/>
          <w:szCs w:val="20"/>
        </w:rPr>
        <w:t>MIX-4003R Relay Base shall provide one form C (SPDT) contact rated at 2</w:t>
      </w:r>
      <w:proofErr w:type="gramStart"/>
      <w:r w:rsidRPr="00000A57">
        <w:rPr>
          <w:rFonts w:eastAsia="MS Mincho"/>
          <w:sz w:val="20"/>
          <w:szCs w:val="20"/>
        </w:rPr>
        <w:t>A @</w:t>
      </w:r>
      <w:proofErr w:type="gramEnd"/>
      <w:r w:rsidRPr="00000A57">
        <w:rPr>
          <w:rFonts w:eastAsia="MS Mincho"/>
          <w:sz w:val="20"/>
          <w:szCs w:val="20"/>
        </w:rPr>
        <w:t xml:space="preserve"> 30VDC or 0.5</w:t>
      </w:r>
      <w:proofErr w:type="gramStart"/>
      <w:r w:rsidRPr="00000A57">
        <w:rPr>
          <w:rFonts w:eastAsia="MS Mincho"/>
          <w:sz w:val="20"/>
          <w:szCs w:val="20"/>
        </w:rPr>
        <w:t>A @</w:t>
      </w:r>
      <w:proofErr w:type="gramEnd"/>
      <w:r w:rsidRPr="00000A57">
        <w:rPr>
          <w:rFonts w:eastAsia="MS Mincho"/>
          <w:sz w:val="20"/>
          <w:szCs w:val="20"/>
        </w:rPr>
        <w:t xml:space="preserve"> 125VDC for the </w:t>
      </w:r>
      <w:r>
        <w:rPr>
          <w:rFonts w:eastAsia="MS Mincho"/>
          <w:sz w:val="20"/>
          <w:szCs w:val="20"/>
        </w:rPr>
        <w:t xml:space="preserve">MGC </w:t>
      </w:r>
      <w:r w:rsidRPr="00000A57">
        <w:rPr>
          <w:rFonts w:eastAsia="MS Mincho"/>
          <w:sz w:val="20"/>
          <w:szCs w:val="20"/>
        </w:rPr>
        <w:t xml:space="preserve">4000 </w:t>
      </w:r>
      <w:r>
        <w:rPr>
          <w:rFonts w:eastAsia="MS Mincho"/>
          <w:sz w:val="20"/>
          <w:szCs w:val="20"/>
        </w:rPr>
        <w:t xml:space="preserve">series </w:t>
      </w:r>
      <w:r w:rsidRPr="00000A57">
        <w:rPr>
          <w:rFonts w:eastAsia="MS Mincho"/>
          <w:sz w:val="20"/>
          <w:szCs w:val="20"/>
        </w:rPr>
        <w:t xml:space="preserve">of </w:t>
      </w:r>
      <w:r>
        <w:rPr>
          <w:rFonts w:eastAsia="MS Mincho"/>
          <w:sz w:val="20"/>
          <w:szCs w:val="20"/>
        </w:rPr>
        <w:t>sensor</w:t>
      </w:r>
      <w:r w:rsidRPr="00000A57">
        <w:rPr>
          <w:rFonts w:eastAsia="MS Mincho"/>
          <w:sz w:val="20"/>
          <w:szCs w:val="20"/>
        </w:rPr>
        <w:t>s.</w:t>
      </w:r>
      <w:r>
        <w:rPr>
          <w:rFonts w:eastAsia="MS Mincho"/>
          <w:sz w:val="20"/>
          <w:szCs w:val="20"/>
        </w:rPr>
        <w:t xml:space="preserve"> </w:t>
      </w:r>
      <w:r w:rsidRPr="00B3044D">
        <w:rPr>
          <w:rFonts w:eastAsia="MS Mincho"/>
          <w:sz w:val="20"/>
          <w:szCs w:val="20"/>
        </w:rPr>
        <w:t xml:space="preserve">Does not require </w:t>
      </w:r>
      <w:r>
        <w:rPr>
          <w:rFonts w:eastAsia="MS Mincho"/>
          <w:sz w:val="20"/>
          <w:szCs w:val="20"/>
        </w:rPr>
        <w:t>DCL</w:t>
      </w:r>
      <w:r w:rsidRPr="00B3044D">
        <w:rPr>
          <w:rFonts w:eastAsia="MS Mincho"/>
          <w:sz w:val="20"/>
          <w:szCs w:val="20"/>
        </w:rPr>
        <w:t xml:space="preserve"> loop address, using </w:t>
      </w:r>
      <w:r>
        <w:rPr>
          <w:rFonts w:eastAsia="MS Mincho"/>
          <w:sz w:val="20"/>
          <w:szCs w:val="20"/>
        </w:rPr>
        <w:t xml:space="preserve">MGC </w:t>
      </w:r>
      <w:r w:rsidRPr="00B3044D">
        <w:rPr>
          <w:rFonts w:eastAsia="MS Mincho"/>
          <w:sz w:val="20"/>
          <w:szCs w:val="20"/>
        </w:rPr>
        <w:t>4000 sensor sub-point addressing for seamless integration.</w:t>
      </w:r>
    </w:p>
    <w:p w14:paraId="11E90723" w14:textId="77777777" w:rsidR="0061502E" w:rsidRDefault="0061502E" w:rsidP="0061502E">
      <w:pPr>
        <w:ind w:left="720"/>
        <w:rPr>
          <w:rFonts w:eastAsia="MS Mincho"/>
          <w:sz w:val="20"/>
          <w:szCs w:val="20"/>
        </w:rPr>
      </w:pPr>
    </w:p>
    <w:p w14:paraId="33C37387" w14:textId="77777777" w:rsidR="0061502E" w:rsidRDefault="0061502E" w:rsidP="0061502E">
      <w:pPr>
        <w:ind w:left="720"/>
        <w:rPr>
          <w:rFonts w:eastAsia="MS Mincho"/>
          <w:sz w:val="20"/>
          <w:szCs w:val="20"/>
        </w:rPr>
      </w:pPr>
      <w:r w:rsidRPr="00000A57">
        <w:rPr>
          <w:rFonts w:eastAsia="MS Mincho"/>
          <w:sz w:val="20"/>
          <w:szCs w:val="20"/>
        </w:rPr>
        <w:t xml:space="preserve">MIX-4003-S Sounder Base shall provide local </w:t>
      </w:r>
      <w:r>
        <w:rPr>
          <w:rFonts w:eastAsia="MS Mincho"/>
          <w:sz w:val="20"/>
          <w:szCs w:val="20"/>
        </w:rPr>
        <w:t xml:space="preserve">and general </w:t>
      </w:r>
      <w:r w:rsidRPr="00000A57">
        <w:rPr>
          <w:rFonts w:eastAsia="MS Mincho"/>
          <w:sz w:val="20"/>
          <w:szCs w:val="20"/>
        </w:rPr>
        <w:t xml:space="preserve">alarm capability for the </w:t>
      </w:r>
      <w:r>
        <w:rPr>
          <w:rFonts w:eastAsia="MS Mincho"/>
          <w:sz w:val="20"/>
          <w:szCs w:val="20"/>
        </w:rPr>
        <w:t xml:space="preserve">MGC </w:t>
      </w:r>
      <w:r w:rsidRPr="00000A57">
        <w:rPr>
          <w:rFonts w:eastAsia="MS Mincho"/>
          <w:sz w:val="20"/>
          <w:szCs w:val="20"/>
        </w:rPr>
        <w:t xml:space="preserve">4000 </w:t>
      </w:r>
      <w:r>
        <w:rPr>
          <w:rFonts w:eastAsia="MS Mincho"/>
          <w:sz w:val="20"/>
          <w:szCs w:val="20"/>
        </w:rPr>
        <w:t>series</w:t>
      </w:r>
      <w:r w:rsidRPr="00000A57">
        <w:rPr>
          <w:rFonts w:eastAsia="MS Mincho"/>
          <w:sz w:val="20"/>
          <w:szCs w:val="20"/>
        </w:rPr>
        <w:t xml:space="preserve"> of </w:t>
      </w:r>
      <w:r>
        <w:rPr>
          <w:rFonts w:eastAsia="MS Mincho"/>
          <w:sz w:val="20"/>
          <w:szCs w:val="20"/>
        </w:rPr>
        <w:t>sensor</w:t>
      </w:r>
      <w:r w:rsidRPr="00000A57">
        <w:rPr>
          <w:rFonts w:eastAsia="MS Mincho"/>
          <w:sz w:val="20"/>
          <w:szCs w:val="20"/>
        </w:rPr>
        <w:t>s and shall be programmed from the fire alarm system.</w:t>
      </w:r>
      <w:r>
        <w:rPr>
          <w:rFonts w:eastAsia="MS Mincho"/>
          <w:sz w:val="20"/>
          <w:szCs w:val="20"/>
        </w:rPr>
        <w:t xml:space="preserve"> </w:t>
      </w:r>
      <w:r w:rsidRPr="00B3044D">
        <w:rPr>
          <w:rFonts w:eastAsia="MS Mincho"/>
          <w:sz w:val="20"/>
          <w:szCs w:val="20"/>
        </w:rPr>
        <w:t xml:space="preserve">Does not require </w:t>
      </w:r>
      <w:r>
        <w:rPr>
          <w:rFonts w:eastAsia="MS Mincho"/>
          <w:sz w:val="20"/>
          <w:szCs w:val="20"/>
        </w:rPr>
        <w:t>DCL</w:t>
      </w:r>
      <w:r w:rsidRPr="00B3044D">
        <w:rPr>
          <w:rFonts w:eastAsia="MS Mincho"/>
          <w:sz w:val="20"/>
          <w:szCs w:val="20"/>
        </w:rPr>
        <w:t xml:space="preserve"> loop address, using </w:t>
      </w:r>
      <w:r>
        <w:rPr>
          <w:rFonts w:eastAsia="MS Mincho"/>
          <w:sz w:val="20"/>
          <w:szCs w:val="20"/>
        </w:rPr>
        <w:t xml:space="preserve">MGC </w:t>
      </w:r>
      <w:r w:rsidRPr="00B3044D">
        <w:rPr>
          <w:rFonts w:eastAsia="MS Mincho"/>
          <w:sz w:val="20"/>
          <w:szCs w:val="20"/>
        </w:rPr>
        <w:t>4000 sensor sub-point addressing for seamless integration.</w:t>
      </w:r>
    </w:p>
    <w:p w14:paraId="6C33C327" w14:textId="77777777" w:rsidR="0061502E" w:rsidRDefault="0061502E" w:rsidP="0061502E">
      <w:pPr>
        <w:ind w:left="720"/>
        <w:rPr>
          <w:rFonts w:eastAsia="MS Mincho"/>
          <w:sz w:val="20"/>
          <w:szCs w:val="20"/>
        </w:rPr>
      </w:pPr>
    </w:p>
    <w:p w14:paraId="18D2A974" w14:textId="77777777" w:rsidR="0061502E" w:rsidRDefault="0061502E" w:rsidP="0061502E">
      <w:pPr>
        <w:ind w:left="720"/>
        <w:rPr>
          <w:rFonts w:eastAsia="MS Mincho"/>
          <w:sz w:val="20"/>
          <w:szCs w:val="20"/>
        </w:rPr>
      </w:pPr>
      <w:r>
        <w:rPr>
          <w:rFonts w:eastAsia="MS Mincho"/>
          <w:sz w:val="20"/>
          <w:szCs w:val="20"/>
        </w:rPr>
        <w:t xml:space="preserve">MIX-4003-LF Low Frequency Sounder Base shall provide </w:t>
      </w:r>
      <w:r w:rsidRPr="00000A57">
        <w:rPr>
          <w:rFonts w:eastAsia="MS Mincho"/>
          <w:sz w:val="20"/>
          <w:szCs w:val="20"/>
        </w:rPr>
        <w:t xml:space="preserve">local </w:t>
      </w:r>
      <w:r>
        <w:rPr>
          <w:rFonts w:eastAsia="MS Mincho"/>
          <w:sz w:val="20"/>
          <w:szCs w:val="20"/>
        </w:rPr>
        <w:t xml:space="preserve">and general </w:t>
      </w:r>
      <w:r w:rsidRPr="00000A57">
        <w:rPr>
          <w:rFonts w:eastAsia="MS Mincho"/>
          <w:sz w:val="20"/>
          <w:szCs w:val="20"/>
        </w:rPr>
        <w:t xml:space="preserve">alarm capability for the </w:t>
      </w:r>
      <w:r>
        <w:rPr>
          <w:rFonts w:eastAsia="MS Mincho"/>
          <w:sz w:val="20"/>
          <w:szCs w:val="20"/>
        </w:rPr>
        <w:t xml:space="preserve">MGC </w:t>
      </w:r>
      <w:r w:rsidRPr="00000A57">
        <w:rPr>
          <w:rFonts w:eastAsia="MS Mincho"/>
          <w:sz w:val="20"/>
          <w:szCs w:val="20"/>
        </w:rPr>
        <w:t xml:space="preserve">4000 </w:t>
      </w:r>
      <w:r>
        <w:rPr>
          <w:rFonts w:eastAsia="MS Mincho"/>
          <w:sz w:val="20"/>
          <w:szCs w:val="20"/>
        </w:rPr>
        <w:t>series</w:t>
      </w:r>
      <w:r w:rsidRPr="00000A57">
        <w:rPr>
          <w:rFonts w:eastAsia="MS Mincho"/>
          <w:sz w:val="20"/>
          <w:szCs w:val="20"/>
        </w:rPr>
        <w:t xml:space="preserve"> of </w:t>
      </w:r>
      <w:r>
        <w:rPr>
          <w:rFonts w:eastAsia="MS Mincho"/>
          <w:sz w:val="20"/>
          <w:szCs w:val="20"/>
        </w:rPr>
        <w:t>sensor</w:t>
      </w:r>
      <w:r w:rsidRPr="00000A57">
        <w:rPr>
          <w:rFonts w:eastAsia="MS Mincho"/>
          <w:sz w:val="20"/>
          <w:szCs w:val="20"/>
        </w:rPr>
        <w:t>s and shall be programmed from the fire alarm system.</w:t>
      </w:r>
      <w:r>
        <w:rPr>
          <w:rFonts w:eastAsia="MS Mincho"/>
          <w:sz w:val="20"/>
          <w:szCs w:val="20"/>
        </w:rPr>
        <w:t xml:space="preserve"> M</w:t>
      </w:r>
      <w:r w:rsidRPr="00B3044D">
        <w:rPr>
          <w:rFonts w:eastAsia="MS Mincho"/>
          <w:sz w:val="20"/>
          <w:szCs w:val="20"/>
        </w:rPr>
        <w:t xml:space="preserve">eets NFPA 72 for low frequency </w:t>
      </w:r>
      <w:proofErr w:type="gramStart"/>
      <w:r w:rsidRPr="00B3044D">
        <w:rPr>
          <w:rFonts w:eastAsia="MS Mincho"/>
          <w:sz w:val="20"/>
          <w:szCs w:val="20"/>
        </w:rPr>
        <w:t>sounder</w:t>
      </w:r>
      <w:proofErr w:type="gramEnd"/>
      <w:r w:rsidRPr="00B3044D">
        <w:rPr>
          <w:rFonts w:eastAsia="MS Mincho"/>
          <w:sz w:val="20"/>
          <w:szCs w:val="20"/>
        </w:rPr>
        <w:t xml:space="preserve"> codes</w:t>
      </w:r>
      <w:r>
        <w:rPr>
          <w:rFonts w:eastAsia="MS Mincho"/>
          <w:sz w:val="20"/>
          <w:szCs w:val="20"/>
        </w:rPr>
        <w:t>, e</w:t>
      </w:r>
      <w:r w:rsidRPr="00B3044D">
        <w:rPr>
          <w:rFonts w:eastAsia="MS Mincho"/>
          <w:sz w:val="20"/>
          <w:szCs w:val="20"/>
        </w:rPr>
        <w:t xml:space="preserve">mits a 520 </w:t>
      </w:r>
      <w:proofErr w:type="gramStart"/>
      <w:r w:rsidRPr="00B3044D">
        <w:rPr>
          <w:rFonts w:eastAsia="MS Mincho"/>
          <w:sz w:val="20"/>
          <w:szCs w:val="20"/>
        </w:rPr>
        <w:t>Hz ± 10</w:t>
      </w:r>
      <w:proofErr w:type="gramEnd"/>
      <w:r w:rsidRPr="00B3044D">
        <w:rPr>
          <w:rFonts w:eastAsia="MS Mincho"/>
          <w:sz w:val="20"/>
          <w:szCs w:val="20"/>
        </w:rPr>
        <w:t>% square wave tone</w:t>
      </w:r>
      <w:r>
        <w:rPr>
          <w:rFonts w:eastAsia="MS Mincho"/>
          <w:sz w:val="20"/>
          <w:szCs w:val="20"/>
        </w:rPr>
        <w:t xml:space="preserve">. </w:t>
      </w:r>
      <w:r w:rsidRPr="00B3044D">
        <w:rPr>
          <w:rFonts w:eastAsia="MS Mincho"/>
          <w:sz w:val="20"/>
          <w:szCs w:val="20"/>
        </w:rPr>
        <w:t xml:space="preserve">Does not require </w:t>
      </w:r>
      <w:r>
        <w:rPr>
          <w:rFonts w:eastAsia="MS Mincho"/>
          <w:sz w:val="20"/>
          <w:szCs w:val="20"/>
        </w:rPr>
        <w:t>DCL</w:t>
      </w:r>
      <w:r w:rsidRPr="00B3044D">
        <w:rPr>
          <w:rFonts w:eastAsia="MS Mincho"/>
          <w:sz w:val="20"/>
          <w:szCs w:val="20"/>
        </w:rPr>
        <w:t xml:space="preserve"> loop address, using </w:t>
      </w:r>
      <w:r>
        <w:rPr>
          <w:rFonts w:eastAsia="MS Mincho"/>
          <w:sz w:val="20"/>
          <w:szCs w:val="20"/>
        </w:rPr>
        <w:t xml:space="preserve">MGC </w:t>
      </w:r>
      <w:r w:rsidRPr="00B3044D">
        <w:rPr>
          <w:rFonts w:eastAsia="MS Mincho"/>
          <w:sz w:val="20"/>
          <w:szCs w:val="20"/>
        </w:rPr>
        <w:t>4000 sensor sub-point addressing for seamless integration.</w:t>
      </w:r>
    </w:p>
    <w:p w14:paraId="795FBB91" w14:textId="77777777" w:rsidR="0061502E" w:rsidRPr="0061502E" w:rsidRDefault="0061502E" w:rsidP="0061502E">
      <w:pPr>
        <w:rPr>
          <w:rFonts w:eastAsia="Calibri"/>
        </w:rPr>
      </w:pPr>
    </w:p>
    <w:p w14:paraId="3F521C59" w14:textId="7C0D8AF4" w:rsidR="005A0B47" w:rsidRDefault="005A0B47" w:rsidP="005A0B47">
      <w:pPr>
        <w:pStyle w:val="Heading3"/>
        <w:rPr>
          <w:rFonts w:eastAsia="Calibri"/>
        </w:rPr>
      </w:pPr>
      <w:r w:rsidRPr="005A0B47">
        <w:rPr>
          <w:rFonts w:eastAsia="Calibri"/>
        </w:rPr>
        <w:t>Addressable Duct Detector (</w:t>
      </w:r>
      <w:r w:rsidR="0001334E">
        <w:rPr>
          <w:rFonts w:eastAsia="Calibri"/>
        </w:rPr>
        <w:t>Mircom model</w:t>
      </w:r>
      <w:r w:rsidR="00D321E8">
        <w:rPr>
          <w:rFonts w:eastAsia="Calibri"/>
        </w:rPr>
        <w:t xml:space="preserve"> MIX-4010-DUCT</w:t>
      </w:r>
      <w:r w:rsidRPr="005A0B47">
        <w:rPr>
          <w:rFonts w:eastAsia="Calibri"/>
        </w:rPr>
        <w:t>)</w:t>
      </w:r>
      <w:bookmarkEnd w:id="68"/>
    </w:p>
    <w:p w14:paraId="2724F5C7" w14:textId="77777777" w:rsidR="005A0B47" w:rsidRDefault="005A0B47" w:rsidP="005A0B47"/>
    <w:p w14:paraId="1A55D13E" w14:textId="43A5596F" w:rsidR="00523AF8" w:rsidRPr="00E91A9C" w:rsidRDefault="00523AF8" w:rsidP="00523AF8">
      <w:pPr>
        <w:ind w:left="720"/>
        <w:rPr>
          <w:sz w:val="20"/>
          <w:szCs w:val="20"/>
        </w:rPr>
      </w:pPr>
      <w:r w:rsidRPr="00E91A9C">
        <w:rPr>
          <w:sz w:val="20"/>
          <w:szCs w:val="20"/>
        </w:rPr>
        <w:t>Duct Detector shall</w:t>
      </w:r>
      <w:r w:rsidR="00D321E8">
        <w:rPr>
          <w:sz w:val="20"/>
          <w:szCs w:val="20"/>
        </w:rPr>
        <w:t xml:space="preserve"> b</w:t>
      </w:r>
      <w:r w:rsidRPr="00E91A9C">
        <w:rPr>
          <w:sz w:val="20"/>
          <w:szCs w:val="20"/>
        </w:rPr>
        <w:t xml:space="preserve">e </w:t>
      </w:r>
      <w:r w:rsidR="00D321E8">
        <w:rPr>
          <w:sz w:val="20"/>
          <w:szCs w:val="20"/>
        </w:rPr>
        <w:t>an</w:t>
      </w:r>
      <w:r w:rsidRPr="00E91A9C">
        <w:rPr>
          <w:sz w:val="20"/>
          <w:szCs w:val="20"/>
        </w:rPr>
        <w:t xml:space="preserve"> addressable </w:t>
      </w:r>
      <w:r w:rsidR="00D321E8">
        <w:rPr>
          <w:sz w:val="20"/>
          <w:szCs w:val="20"/>
        </w:rPr>
        <w:t xml:space="preserve">intelligent </w:t>
      </w:r>
      <w:r w:rsidRPr="00E91A9C">
        <w:rPr>
          <w:sz w:val="20"/>
          <w:szCs w:val="20"/>
        </w:rPr>
        <w:t xml:space="preserve">photoelectric smoke </w:t>
      </w:r>
      <w:r w:rsidR="00D321E8">
        <w:rPr>
          <w:sz w:val="20"/>
          <w:szCs w:val="20"/>
        </w:rPr>
        <w:t>senso</w:t>
      </w:r>
      <w:r w:rsidRPr="00E91A9C">
        <w:rPr>
          <w:sz w:val="20"/>
          <w:szCs w:val="20"/>
        </w:rPr>
        <w:t>r designed to detect smoke in air duct systems.</w:t>
      </w:r>
    </w:p>
    <w:p w14:paraId="166B8D84" w14:textId="77777777" w:rsidR="00523AF8" w:rsidRPr="00E91A9C" w:rsidRDefault="00523AF8" w:rsidP="00523AF8">
      <w:pPr>
        <w:ind w:left="720"/>
        <w:rPr>
          <w:sz w:val="20"/>
          <w:szCs w:val="20"/>
        </w:rPr>
      </w:pPr>
    </w:p>
    <w:p w14:paraId="6948F9AF" w14:textId="21E224C2" w:rsidR="00523AF8" w:rsidRPr="00E91A9C" w:rsidRDefault="00D321E8" w:rsidP="00523AF8">
      <w:pPr>
        <w:ind w:left="720"/>
        <w:rPr>
          <w:sz w:val="20"/>
          <w:szCs w:val="20"/>
        </w:rPr>
      </w:pPr>
      <w:r>
        <w:rPr>
          <w:sz w:val="20"/>
          <w:szCs w:val="20"/>
        </w:rPr>
        <w:t xml:space="preserve">Duct Detector should come complete with duct detector housing and </w:t>
      </w:r>
      <w:r w:rsidR="00523AF8" w:rsidRPr="00E91A9C">
        <w:rPr>
          <w:sz w:val="20"/>
          <w:szCs w:val="20"/>
        </w:rPr>
        <w:t xml:space="preserve">intelligent smoke </w:t>
      </w:r>
      <w:r>
        <w:rPr>
          <w:sz w:val="20"/>
          <w:szCs w:val="20"/>
        </w:rPr>
        <w:t>sensor</w:t>
      </w:r>
      <w:r w:rsidR="00523AF8" w:rsidRPr="00E91A9C">
        <w:rPr>
          <w:sz w:val="20"/>
          <w:szCs w:val="20"/>
        </w:rPr>
        <w:t xml:space="preserve"> head</w:t>
      </w:r>
      <w:r>
        <w:rPr>
          <w:sz w:val="20"/>
          <w:szCs w:val="20"/>
        </w:rPr>
        <w:t>; the sensor head should</w:t>
      </w:r>
      <w:r w:rsidR="00523AF8" w:rsidRPr="00E91A9C">
        <w:rPr>
          <w:sz w:val="20"/>
          <w:szCs w:val="20"/>
        </w:rPr>
        <w:t xml:space="preserve"> continuously check </w:t>
      </w:r>
      <w:r>
        <w:rPr>
          <w:sz w:val="20"/>
          <w:szCs w:val="20"/>
        </w:rPr>
        <w:t xml:space="preserve">for </w:t>
      </w:r>
      <w:r w:rsidR="00523AF8" w:rsidRPr="00E91A9C">
        <w:rPr>
          <w:sz w:val="20"/>
          <w:szCs w:val="20"/>
        </w:rPr>
        <w:t>air obscuration and report it to the FACP</w:t>
      </w:r>
      <w:r>
        <w:rPr>
          <w:sz w:val="20"/>
          <w:szCs w:val="20"/>
        </w:rPr>
        <w:t xml:space="preserve">. </w:t>
      </w:r>
    </w:p>
    <w:p w14:paraId="00A7A43E" w14:textId="77777777" w:rsidR="00523AF8" w:rsidRPr="00E91A9C" w:rsidRDefault="00523AF8" w:rsidP="00523AF8">
      <w:pPr>
        <w:ind w:left="720"/>
        <w:rPr>
          <w:sz w:val="20"/>
          <w:szCs w:val="20"/>
        </w:rPr>
      </w:pPr>
    </w:p>
    <w:p w14:paraId="2F9F9753" w14:textId="7E9B42B4" w:rsidR="00523AF8" w:rsidRPr="00E91A9C" w:rsidRDefault="00523AF8" w:rsidP="00523AF8">
      <w:pPr>
        <w:ind w:left="720"/>
        <w:rPr>
          <w:sz w:val="20"/>
          <w:szCs w:val="20"/>
        </w:rPr>
      </w:pPr>
      <w:proofErr w:type="gramStart"/>
      <w:r w:rsidRPr="00E91A9C">
        <w:rPr>
          <w:sz w:val="20"/>
          <w:szCs w:val="20"/>
        </w:rPr>
        <w:t>Operate</w:t>
      </w:r>
      <w:proofErr w:type="gramEnd"/>
      <w:r w:rsidRPr="00E91A9C">
        <w:rPr>
          <w:sz w:val="20"/>
          <w:szCs w:val="20"/>
        </w:rPr>
        <w:t xml:space="preserve"> in air velocity ranges from 300ft/min to 4,000ft/min, allowing use in many settings.</w:t>
      </w:r>
    </w:p>
    <w:p w14:paraId="5B12A8EB" w14:textId="77777777" w:rsidR="00523AF8" w:rsidRPr="00E91A9C" w:rsidRDefault="00523AF8" w:rsidP="00523AF8">
      <w:pPr>
        <w:ind w:left="720"/>
        <w:rPr>
          <w:sz w:val="20"/>
          <w:szCs w:val="20"/>
        </w:rPr>
      </w:pPr>
    </w:p>
    <w:p w14:paraId="187D2272" w14:textId="255AF7A4" w:rsidR="00523AF8" w:rsidRPr="00E91A9C" w:rsidRDefault="00523AF8" w:rsidP="00523AF8">
      <w:pPr>
        <w:ind w:left="720"/>
        <w:rPr>
          <w:sz w:val="20"/>
          <w:szCs w:val="20"/>
        </w:rPr>
      </w:pPr>
      <w:proofErr w:type="gramStart"/>
      <w:r w:rsidRPr="00E91A9C">
        <w:rPr>
          <w:sz w:val="20"/>
          <w:szCs w:val="20"/>
        </w:rPr>
        <w:t>Adjust to</w:t>
      </w:r>
      <w:proofErr w:type="gramEnd"/>
      <w:r w:rsidRPr="00E91A9C">
        <w:rPr>
          <w:sz w:val="20"/>
          <w:szCs w:val="20"/>
        </w:rPr>
        <w:t xml:space="preserve"> multiple mounting configurations using a flexible mounting bracket, allowing simple and easy installation.</w:t>
      </w:r>
    </w:p>
    <w:p w14:paraId="41D54F37" w14:textId="77777777" w:rsidR="00523AF8" w:rsidRPr="00E91A9C" w:rsidRDefault="00523AF8" w:rsidP="00523AF8">
      <w:pPr>
        <w:ind w:left="720"/>
        <w:rPr>
          <w:sz w:val="20"/>
          <w:szCs w:val="20"/>
        </w:rPr>
      </w:pPr>
    </w:p>
    <w:p w14:paraId="139F3A58" w14:textId="2DDB18FC" w:rsidR="00523AF8" w:rsidRPr="00E91A9C" w:rsidRDefault="00523AF8" w:rsidP="00523AF8">
      <w:pPr>
        <w:ind w:left="720"/>
        <w:rPr>
          <w:sz w:val="20"/>
          <w:szCs w:val="20"/>
        </w:rPr>
      </w:pPr>
      <w:r w:rsidRPr="00E91A9C">
        <w:rPr>
          <w:sz w:val="20"/>
          <w:szCs w:val="20"/>
        </w:rPr>
        <w:t>Include test port to provide functional smoke testing with access cover in place.</w:t>
      </w:r>
    </w:p>
    <w:p w14:paraId="5E8E0E05" w14:textId="495A3D2F" w:rsidR="00523AF8" w:rsidRPr="00E91A9C" w:rsidRDefault="00523AF8" w:rsidP="00523AF8">
      <w:pPr>
        <w:ind w:left="720"/>
        <w:rPr>
          <w:sz w:val="20"/>
          <w:szCs w:val="20"/>
        </w:rPr>
      </w:pPr>
      <w:r w:rsidRPr="00E91A9C">
        <w:rPr>
          <w:sz w:val="20"/>
          <w:szCs w:val="20"/>
        </w:rPr>
        <w:t xml:space="preserve">Come with a clear cover that allows visibility of status </w:t>
      </w:r>
      <w:proofErr w:type="gramStart"/>
      <w:r w:rsidRPr="00E91A9C">
        <w:rPr>
          <w:sz w:val="20"/>
          <w:szCs w:val="20"/>
        </w:rPr>
        <w:t>LED’s</w:t>
      </w:r>
      <w:proofErr w:type="gramEnd"/>
      <w:r w:rsidRPr="00E91A9C">
        <w:rPr>
          <w:sz w:val="20"/>
          <w:szCs w:val="20"/>
        </w:rPr>
        <w:t>.</w:t>
      </w:r>
    </w:p>
    <w:p w14:paraId="2F6CB334" w14:textId="77777777" w:rsidR="00523AF8" w:rsidRPr="00E91A9C" w:rsidRDefault="00523AF8" w:rsidP="00523AF8">
      <w:pPr>
        <w:ind w:left="720"/>
        <w:rPr>
          <w:sz w:val="20"/>
          <w:szCs w:val="20"/>
        </w:rPr>
      </w:pPr>
    </w:p>
    <w:p w14:paraId="0ABCBDAC" w14:textId="74BBC544" w:rsidR="00523AF8" w:rsidRPr="00E91A9C" w:rsidRDefault="00523AF8" w:rsidP="00523AF8">
      <w:pPr>
        <w:ind w:left="720"/>
        <w:rPr>
          <w:sz w:val="20"/>
          <w:szCs w:val="20"/>
        </w:rPr>
      </w:pPr>
      <w:r w:rsidRPr="00E91A9C">
        <w:rPr>
          <w:sz w:val="20"/>
          <w:szCs w:val="20"/>
        </w:rPr>
        <w:t>Utilize a one-pipe sampling tube that provides both sampling and exhaust in the same tube.</w:t>
      </w:r>
      <w:r w:rsidR="00D321E8">
        <w:rPr>
          <w:sz w:val="20"/>
          <w:szCs w:val="20"/>
        </w:rPr>
        <w:t xml:space="preserve"> Duct </w:t>
      </w:r>
      <w:r w:rsidR="00FF2D24">
        <w:rPr>
          <w:sz w:val="20"/>
          <w:szCs w:val="20"/>
        </w:rPr>
        <w:t>sensors</w:t>
      </w:r>
      <w:r w:rsidR="00D321E8">
        <w:rPr>
          <w:sz w:val="20"/>
          <w:szCs w:val="20"/>
        </w:rPr>
        <w:t xml:space="preserve"> which require more than one tube are not acceptable.</w:t>
      </w:r>
    </w:p>
    <w:p w14:paraId="0B85B65A" w14:textId="77777777" w:rsidR="00523AF8" w:rsidRPr="00E91A9C" w:rsidRDefault="00523AF8" w:rsidP="00523AF8">
      <w:pPr>
        <w:ind w:left="720"/>
        <w:rPr>
          <w:sz w:val="20"/>
          <w:szCs w:val="20"/>
        </w:rPr>
      </w:pPr>
    </w:p>
    <w:p w14:paraId="05C51986" w14:textId="7B5833DF" w:rsidR="00523AF8" w:rsidRPr="00E91A9C" w:rsidRDefault="00D321E8" w:rsidP="00523AF8">
      <w:pPr>
        <w:ind w:left="720"/>
        <w:rPr>
          <w:sz w:val="20"/>
          <w:szCs w:val="20"/>
        </w:rPr>
      </w:pPr>
      <w:r>
        <w:rPr>
          <w:sz w:val="20"/>
          <w:szCs w:val="20"/>
        </w:rPr>
        <w:t>V</w:t>
      </w:r>
      <w:r w:rsidR="00523AF8" w:rsidRPr="00E91A9C">
        <w:rPr>
          <w:sz w:val="20"/>
          <w:szCs w:val="20"/>
        </w:rPr>
        <w:t xml:space="preserve">arious sample tube lengths </w:t>
      </w:r>
      <w:r>
        <w:rPr>
          <w:sz w:val="20"/>
          <w:szCs w:val="20"/>
        </w:rPr>
        <w:t xml:space="preserve">should be available </w:t>
      </w:r>
      <w:r w:rsidR="00523AF8" w:rsidRPr="00E91A9C">
        <w:rPr>
          <w:sz w:val="20"/>
          <w:szCs w:val="20"/>
        </w:rPr>
        <w:t>to suit any application.</w:t>
      </w:r>
    </w:p>
    <w:p w14:paraId="790E9409" w14:textId="77777777" w:rsidR="005A0B47" w:rsidRDefault="005A0B47" w:rsidP="00000A57">
      <w:pPr>
        <w:ind w:left="720"/>
        <w:rPr>
          <w:rFonts w:eastAsia="MS Mincho"/>
        </w:rPr>
      </w:pPr>
    </w:p>
    <w:p w14:paraId="28C6A6F8" w14:textId="005169D7" w:rsidR="00814175" w:rsidRDefault="00814175" w:rsidP="00814175">
      <w:pPr>
        <w:pStyle w:val="Heading3"/>
      </w:pPr>
      <w:bookmarkStart w:id="69" w:name="_Toc174353077"/>
      <w:bookmarkStart w:id="70" w:name="_Toc201323570"/>
      <w:r>
        <w:t xml:space="preserve">Manual Pull </w:t>
      </w:r>
      <w:r w:rsidRPr="00305C56">
        <w:t>Stations</w:t>
      </w:r>
      <w:r w:rsidR="00706E07">
        <w:t>, Lexan</w:t>
      </w:r>
      <w:r w:rsidRPr="00305C56">
        <w:t xml:space="preserve"> (</w:t>
      </w:r>
      <w:r w:rsidR="0001334E">
        <w:t>Mircom models</w:t>
      </w:r>
      <w:r w:rsidRPr="00305C56">
        <w:t xml:space="preserve"> M</w:t>
      </w:r>
      <w:r>
        <w:t>PS</w:t>
      </w:r>
      <w:r w:rsidRPr="00305C56">
        <w:t>-</w:t>
      </w:r>
      <w:r w:rsidR="005809B2">
        <w:t>800 Series</w:t>
      </w:r>
      <w:r w:rsidRPr="00305C56">
        <w:t>)</w:t>
      </w:r>
      <w:bookmarkEnd w:id="69"/>
      <w:bookmarkEnd w:id="70"/>
    </w:p>
    <w:p w14:paraId="03C02E44" w14:textId="77777777" w:rsidR="00814175" w:rsidRDefault="00814175" w:rsidP="00814175">
      <w:pPr>
        <w:rPr>
          <w:rFonts w:eastAsia="MS Mincho"/>
        </w:rPr>
      </w:pPr>
    </w:p>
    <w:p w14:paraId="53A1F8FC" w14:textId="759A6AD6" w:rsidR="00376A8B" w:rsidRPr="00376A8B" w:rsidRDefault="00376A8B" w:rsidP="00376A8B">
      <w:pPr>
        <w:ind w:left="720"/>
        <w:rPr>
          <w:sz w:val="20"/>
          <w:szCs w:val="20"/>
        </w:rPr>
      </w:pPr>
      <w:r w:rsidRPr="00376A8B">
        <w:rPr>
          <w:sz w:val="20"/>
          <w:szCs w:val="20"/>
        </w:rPr>
        <w:t xml:space="preserve">The manual pull stations </w:t>
      </w:r>
      <w:proofErr w:type="gramStart"/>
      <w:r w:rsidRPr="00376A8B">
        <w:rPr>
          <w:sz w:val="20"/>
          <w:szCs w:val="20"/>
        </w:rPr>
        <w:t>shall</w:t>
      </w:r>
      <w:proofErr w:type="gramEnd"/>
      <w:r w:rsidRPr="00376A8B">
        <w:rPr>
          <w:sz w:val="20"/>
          <w:szCs w:val="20"/>
        </w:rPr>
        <w:t xml:space="preserve"> be made of</w:t>
      </w:r>
      <w:r w:rsidR="00361B08">
        <w:rPr>
          <w:sz w:val="20"/>
          <w:szCs w:val="20"/>
        </w:rPr>
        <w:t xml:space="preserve"> red</w:t>
      </w:r>
      <w:r w:rsidRPr="00376A8B">
        <w:rPr>
          <w:sz w:val="20"/>
          <w:szCs w:val="20"/>
        </w:rPr>
        <w:t xml:space="preserve"> LEXAN and be compatible with standard single gang back boxes</w:t>
      </w:r>
      <w:r>
        <w:rPr>
          <w:sz w:val="20"/>
          <w:szCs w:val="20"/>
        </w:rPr>
        <w:t xml:space="preserve">. </w:t>
      </w:r>
      <w:r w:rsidRPr="00376A8B">
        <w:rPr>
          <w:sz w:val="20"/>
          <w:szCs w:val="20"/>
        </w:rPr>
        <w:t xml:space="preserve">They shall meet ADA requirement of closed-fist operation. Pull station shall be activated by pulling a handle marked with “PULL HANDLE” </w:t>
      </w:r>
      <w:r w:rsidR="00894FA1">
        <w:rPr>
          <w:sz w:val="20"/>
          <w:szCs w:val="20"/>
        </w:rPr>
        <w:t>symbol</w:t>
      </w:r>
      <w:r w:rsidRPr="00376A8B">
        <w:rPr>
          <w:sz w:val="20"/>
          <w:szCs w:val="20"/>
        </w:rPr>
        <w:t>.</w:t>
      </w:r>
    </w:p>
    <w:p w14:paraId="19B9A0C3" w14:textId="77777777" w:rsidR="00376A8B" w:rsidRDefault="00376A8B" w:rsidP="00376A8B">
      <w:pPr>
        <w:ind w:left="720"/>
        <w:rPr>
          <w:sz w:val="20"/>
          <w:szCs w:val="20"/>
        </w:rPr>
      </w:pPr>
    </w:p>
    <w:p w14:paraId="07D9BD42" w14:textId="5385F36E" w:rsidR="00376A8B" w:rsidRDefault="00376A8B" w:rsidP="00376A8B">
      <w:pPr>
        <w:ind w:left="720"/>
        <w:rPr>
          <w:sz w:val="20"/>
          <w:szCs w:val="20"/>
        </w:rPr>
      </w:pPr>
      <w:r w:rsidRPr="00376A8B">
        <w:rPr>
          <w:sz w:val="20"/>
          <w:szCs w:val="20"/>
        </w:rPr>
        <w:t xml:space="preserve">Pull stations shall be addressable and be compatible with other addressable devices on </w:t>
      </w:r>
      <w:proofErr w:type="spellStart"/>
      <w:r w:rsidRPr="00376A8B">
        <w:rPr>
          <w:sz w:val="20"/>
          <w:szCs w:val="20"/>
        </w:rPr>
        <w:t>Fle</w:t>
      </w:r>
      <w:r w:rsidR="008342ED">
        <w:rPr>
          <w:sz w:val="20"/>
          <w:szCs w:val="20"/>
        </w:rPr>
        <w:t>X</w:t>
      </w:r>
      <w:proofErr w:type="spellEnd"/>
      <w:r w:rsidRPr="00376A8B">
        <w:rPr>
          <w:sz w:val="20"/>
          <w:szCs w:val="20"/>
        </w:rPr>
        <w:t>-Net FX-4000 Fire Alarm Panels</w:t>
      </w:r>
      <w:r>
        <w:rPr>
          <w:sz w:val="20"/>
          <w:szCs w:val="20"/>
        </w:rPr>
        <w:t>.</w:t>
      </w:r>
      <w:r w:rsidR="008342ED">
        <w:rPr>
          <w:sz w:val="20"/>
          <w:szCs w:val="20"/>
        </w:rPr>
        <w:t xml:space="preserve"> Available </w:t>
      </w:r>
      <w:r w:rsidR="0001334E">
        <w:rPr>
          <w:sz w:val="20"/>
          <w:szCs w:val="20"/>
        </w:rPr>
        <w:t xml:space="preserve">Mircom </w:t>
      </w:r>
      <w:proofErr w:type="spellStart"/>
      <w:r w:rsidR="0001334E">
        <w:rPr>
          <w:sz w:val="20"/>
          <w:szCs w:val="20"/>
        </w:rPr>
        <w:t>Mircom</w:t>
      </w:r>
      <w:proofErr w:type="spellEnd"/>
      <w:r w:rsidR="0001334E">
        <w:rPr>
          <w:sz w:val="20"/>
          <w:szCs w:val="20"/>
        </w:rPr>
        <w:t xml:space="preserve"> models</w:t>
      </w:r>
      <w:r w:rsidR="008342ED">
        <w:rPr>
          <w:sz w:val="20"/>
          <w:szCs w:val="20"/>
        </w:rPr>
        <w:t xml:space="preserve"> shall be single-stage</w:t>
      </w:r>
      <w:r w:rsidR="00F949DF">
        <w:rPr>
          <w:sz w:val="20"/>
          <w:szCs w:val="20"/>
        </w:rPr>
        <w:t xml:space="preserve"> (MPS-810MP)</w:t>
      </w:r>
      <w:r w:rsidR="008342ED">
        <w:rPr>
          <w:sz w:val="20"/>
          <w:szCs w:val="20"/>
        </w:rPr>
        <w:t xml:space="preserve">, two-stage </w:t>
      </w:r>
      <w:r w:rsidR="00F949DF">
        <w:rPr>
          <w:sz w:val="20"/>
          <w:szCs w:val="20"/>
        </w:rPr>
        <w:t xml:space="preserve">(MPS-802MP) </w:t>
      </w:r>
      <w:r w:rsidR="008342ED">
        <w:rPr>
          <w:sz w:val="20"/>
          <w:szCs w:val="20"/>
        </w:rPr>
        <w:t>and two-stage with maglock release</w:t>
      </w:r>
      <w:r w:rsidR="00F949DF">
        <w:rPr>
          <w:sz w:val="20"/>
          <w:szCs w:val="20"/>
        </w:rPr>
        <w:t xml:space="preserve"> (MPS-822MP)</w:t>
      </w:r>
      <w:r w:rsidR="008342ED">
        <w:rPr>
          <w:sz w:val="20"/>
          <w:szCs w:val="20"/>
        </w:rPr>
        <w:t>.</w:t>
      </w:r>
    </w:p>
    <w:p w14:paraId="1F285C10" w14:textId="77777777" w:rsidR="00376A8B" w:rsidRPr="00376A8B" w:rsidRDefault="00376A8B" w:rsidP="00376A8B">
      <w:pPr>
        <w:ind w:left="720"/>
        <w:rPr>
          <w:sz w:val="20"/>
          <w:szCs w:val="20"/>
        </w:rPr>
      </w:pPr>
    </w:p>
    <w:p w14:paraId="0094CBAD" w14:textId="6B53AA3E" w:rsidR="00814175" w:rsidRDefault="00376A8B" w:rsidP="00376A8B">
      <w:pPr>
        <w:ind w:left="720"/>
        <w:rPr>
          <w:sz w:val="20"/>
          <w:szCs w:val="20"/>
        </w:rPr>
      </w:pPr>
      <w:r w:rsidRPr="00376A8B">
        <w:rPr>
          <w:sz w:val="20"/>
          <w:szCs w:val="20"/>
        </w:rPr>
        <w:t>The pull station shall require a reset key to restore the handle the normal position.</w:t>
      </w:r>
    </w:p>
    <w:p w14:paraId="75B7E923" w14:textId="77777777" w:rsidR="008342ED" w:rsidRDefault="008342ED" w:rsidP="00376A8B">
      <w:pPr>
        <w:ind w:left="720"/>
        <w:rPr>
          <w:sz w:val="20"/>
          <w:szCs w:val="20"/>
        </w:rPr>
      </w:pPr>
    </w:p>
    <w:p w14:paraId="3086AAAB" w14:textId="03EBBDD8" w:rsidR="008342ED" w:rsidRDefault="008342ED" w:rsidP="00376A8B">
      <w:pPr>
        <w:ind w:left="720"/>
        <w:rPr>
          <w:sz w:val="20"/>
          <w:szCs w:val="20"/>
        </w:rPr>
      </w:pPr>
      <w:r>
        <w:rPr>
          <w:sz w:val="20"/>
          <w:szCs w:val="20"/>
        </w:rPr>
        <w:t>The pull station should come with quick-connect leads for ease of installation.</w:t>
      </w:r>
    </w:p>
    <w:p w14:paraId="72898DEB" w14:textId="0DD34D3E" w:rsidR="00BA0102" w:rsidRDefault="00BA0102" w:rsidP="00BA0102">
      <w:pPr>
        <w:pStyle w:val="Heading3"/>
      </w:pPr>
      <w:bookmarkStart w:id="71" w:name="_Toc201323571"/>
      <w:r w:rsidRPr="00BA0102">
        <w:lastRenderedPageBreak/>
        <w:t>Manual Pull Stations</w:t>
      </w:r>
      <w:r w:rsidR="00706E07">
        <w:t>, Aluminum</w:t>
      </w:r>
      <w:r w:rsidRPr="00BA0102">
        <w:t xml:space="preserve"> (</w:t>
      </w:r>
      <w:r w:rsidR="0001334E">
        <w:t>Mircom models</w:t>
      </w:r>
      <w:r w:rsidR="00BB4A82">
        <w:t xml:space="preserve"> M</w:t>
      </w:r>
      <w:r w:rsidR="005809B2">
        <w:t>S-400 Series</w:t>
      </w:r>
      <w:r w:rsidRPr="00BA0102">
        <w:t>)</w:t>
      </w:r>
      <w:bookmarkEnd w:id="71"/>
    </w:p>
    <w:p w14:paraId="1D800B37" w14:textId="77777777" w:rsidR="00BA0102" w:rsidRDefault="00BA0102" w:rsidP="00BA0102">
      <w:pPr>
        <w:rPr>
          <w:rFonts w:eastAsia="MS Mincho"/>
        </w:rPr>
      </w:pPr>
    </w:p>
    <w:p w14:paraId="597A033D" w14:textId="785B6858" w:rsidR="00420037" w:rsidRDefault="00420037" w:rsidP="00420037">
      <w:pPr>
        <w:ind w:left="720"/>
        <w:rPr>
          <w:sz w:val="20"/>
          <w:szCs w:val="20"/>
        </w:rPr>
      </w:pPr>
      <w:r w:rsidRPr="00420037">
        <w:rPr>
          <w:sz w:val="20"/>
          <w:szCs w:val="20"/>
        </w:rPr>
        <w:t xml:space="preserve">The manual pull stations </w:t>
      </w:r>
      <w:proofErr w:type="gramStart"/>
      <w:r w:rsidRPr="00420037">
        <w:rPr>
          <w:sz w:val="20"/>
          <w:szCs w:val="20"/>
        </w:rPr>
        <w:t>shall</w:t>
      </w:r>
      <w:proofErr w:type="gramEnd"/>
      <w:r w:rsidRPr="00420037">
        <w:rPr>
          <w:sz w:val="20"/>
          <w:szCs w:val="20"/>
        </w:rPr>
        <w:t xml:space="preserve"> be made of </w:t>
      </w:r>
      <w:r w:rsidR="00A073EE">
        <w:rPr>
          <w:sz w:val="20"/>
          <w:szCs w:val="20"/>
        </w:rPr>
        <w:t>aluminum</w:t>
      </w:r>
      <w:r w:rsidRPr="00420037">
        <w:rPr>
          <w:sz w:val="20"/>
          <w:szCs w:val="20"/>
        </w:rPr>
        <w:t xml:space="preserve"> and be compatible with standard single gang back boxes</w:t>
      </w:r>
      <w:r w:rsidR="00A073EE">
        <w:rPr>
          <w:sz w:val="20"/>
          <w:szCs w:val="20"/>
        </w:rPr>
        <w:t>. The manual station shall be s</w:t>
      </w:r>
      <w:r w:rsidRPr="00420037">
        <w:rPr>
          <w:sz w:val="20"/>
          <w:szCs w:val="20"/>
        </w:rPr>
        <w:t>ingle action activated by pulling a handle marked “PULL HANDLE”.</w:t>
      </w:r>
      <w:r w:rsidR="00563C8C">
        <w:rPr>
          <w:sz w:val="20"/>
          <w:szCs w:val="20"/>
        </w:rPr>
        <w:t xml:space="preserve"> </w:t>
      </w:r>
      <w:proofErr w:type="gramStart"/>
      <w:r w:rsidR="00364A2A">
        <w:rPr>
          <w:sz w:val="20"/>
          <w:szCs w:val="20"/>
        </w:rPr>
        <w:t>Comes</w:t>
      </w:r>
      <w:proofErr w:type="gramEnd"/>
      <w:r w:rsidR="00364A2A">
        <w:rPr>
          <w:sz w:val="20"/>
          <w:szCs w:val="20"/>
        </w:rPr>
        <w:t xml:space="preserve"> with</w:t>
      </w:r>
      <w:r w:rsidR="00563C8C">
        <w:rPr>
          <w:sz w:val="20"/>
          <w:szCs w:val="20"/>
        </w:rPr>
        <w:t xml:space="preserve"> plastic rod break glass option</w:t>
      </w:r>
      <w:r w:rsidR="00364A2A">
        <w:rPr>
          <w:sz w:val="20"/>
          <w:szCs w:val="20"/>
        </w:rPr>
        <w:t>.</w:t>
      </w:r>
    </w:p>
    <w:p w14:paraId="510AA00A" w14:textId="77777777" w:rsidR="00420037" w:rsidRPr="00420037" w:rsidRDefault="00420037" w:rsidP="00420037">
      <w:pPr>
        <w:ind w:left="720"/>
        <w:rPr>
          <w:sz w:val="20"/>
          <w:szCs w:val="20"/>
        </w:rPr>
      </w:pPr>
    </w:p>
    <w:p w14:paraId="38ADD70B" w14:textId="7FEC5D3A" w:rsidR="0020032F" w:rsidRDefault="00420037" w:rsidP="0020032F">
      <w:pPr>
        <w:ind w:left="720"/>
        <w:rPr>
          <w:sz w:val="20"/>
          <w:szCs w:val="20"/>
        </w:rPr>
      </w:pPr>
      <w:r w:rsidRPr="00420037">
        <w:rPr>
          <w:sz w:val="20"/>
          <w:szCs w:val="20"/>
        </w:rPr>
        <w:t>Pull stations shall be addressable and be compatible with other addressable devices on Flex-Net FX-4000 Fire Alarm Panels</w:t>
      </w:r>
      <w:r>
        <w:rPr>
          <w:sz w:val="20"/>
          <w:szCs w:val="20"/>
        </w:rPr>
        <w:t>.</w:t>
      </w:r>
      <w:r w:rsidR="0020032F">
        <w:rPr>
          <w:sz w:val="20"/>
          <w:szCs w:val="20"/>
        </w:rPr>
        <w:t xml:space="preserve"> Available </w:t>
      </w:r>
      <w:r w:rsidR="0001334E">
        <w:rPr>
          <w:sz w:val="20"/>
          <w:szCs w:val="20"/>
        </w:rPr>
        <w:t xml:space="preserve">Mircom </w:t>
      </w:r>
      <w:proofErr w:type="spellStart"/>
      <w:r w:rsidR="0001334E">
        <w:rPr>
          <w:sz w:val="20"/>
          <w:szCs w:val="20"/>
        </w:rPr>
        <w:t>Mircom</w:t>
      </w:r>
      <w:proofErr w:type="spellEnd"/>
      <w:r w:rsidR="0001334E">
        <w:rPr>
          <w:sz w:val="20"/>
          <w:szCs w:val="20"/>
        </w:rPr>
        <w:t xml:space="preserve"> models</w:t>
      </w:r>
      <w:r w:rsidR="0020032F">
        <w:rPr>
          <w:sz w:val="20"/>
          <w:szCs w:val="20"/>
        </w:rPr>
        <w:t xml:space="preserve"> shall be single-stage (MS-401MP), two-stage (MS-</w:t>
      </w:r>
      <w:r w:rsidR="00C943B9">
        <w:rPr>
          <w:sz w:val="20"/>
          <w:szCs w:val="20"/>
        </w:rPr>
        <w:t>4</w:t>
      </w:r>
      <w:r w:rsidR="0020032F">
        <w:rPr>
          <w:sz w:val="20"/>
          <w:szCs w:val="20"/>
        </w:rPr>
        <w:t>02MP)</w:t>
      </w:r>
      <w:r w:rsidR="00C943B9">
        <w:rPr>
          <w:sz w:val="20"/>
          <w:szCs w:val="20"/>
        </w:rPr>
        <w:t>, single-stage w/additional N.C. switch (MS-407MP)</w:t>
      </w:r>
      <w:r w:rsidR="0020032F">
        <w:rPr>
          <w:sz w:val="20"/>
          <w:szCs w:val="20"/>
        </w:rPr>
        <w:t>.</w:t>
      </w:r>
    </w:p>
    <w:p w14:paraId="492D5A3F" w14:textId="77777777" w:rsidR="00420037" w:rsidRPr="00420037" w:rsidRDefault="00420037" w:rsidP="00420037">
      <w:pPr>
        <w:ind w:left="720"/>
        <w:rPr>
          <w:sz w:val="20"/>
          <w:szCs w:val="20"/>
        </w:rPr>
      </w:pPr>
    </w:p>
    <w:p w14:paraId="74B463D6" w14:textId="7B748417" w:rsidR="00BA0102" w:rsidRDefault="00420037" w:rsidP="00420037">
      <w:pPr>
        <w:ind w:left="720"/>
        <w:rPr>
          <w:sz w:val="20"/>
          <w:szCs w:val="20"/>
        </w:rPr>
      </w:pPr>
      <w:r w:rsidRPr="00420037">
        <w:rPr>
          <w:sz w:val="20"/>
          <w:szCs w:val="20"/>
        </w:rPr>
        <w:t xml:space="preserve">The pull </w:t>
      </w:r>
      <w:proofErr w:type="gramStart"/>
      <w:r w:rsidRPr="00420037">
        <w:rPr>
          <w:sz w:val="20"/>
          <w:szCs w:val="20"/>
        </w:rPr>
        <w:t>station shall</w:t>
      </w:r>
      <w:proofErr w:type="gramEnd"/>
      <w:r w:rsidRPr="00420037">
        <w:rPr>
          <w:sz w:val="20"/>
          <w:szCs w:val="20"/>
        </w:rPr>
        <w:t xml:space="preserve"> </w:t>
      </w:r>
      <w:proofErr w:type="gramStart"/>
      <w:r w:rsidRPr="00420037">
        <w:rPr>
          <w:sz w:val="20"/>
          <w:szCs w:val="20"/>
        </w:rPr>
        <w:t>require</w:t>
      </w:r>
      <w:r w:rsidR="004B5336">
        <w:rPr>
          <w:sz w:val="20"/>
          <w:szCs w:val="20"/>
        </w:rPr>
        <w:t>s</w:t>
      </w:r>
      <w:proofErr w:type="gramEnd"/>
      <w:r w:rsidRPr="00420037">
        <w:rPr>
          <w:sz w:val="20"/>
          <w:szCs w:val="20"/>
        </w:rPr>
        <w:t xml:space="preserve"> a </w:t>
      </w:r>
      <w:r w:rsidR="004B5336">
        <w:rPr>
          <w:sz w:val="20"/>
          <w:szCs w:val="20"/>
        </w:rPr>
        <w:t xml:space="preserve">tool or </w:t>
      </w:r>
      <w:r w:rsidR="00563C8C">
        <w:rPr>
          <w:sz w:val="20"/>
          <w:szCs w:val="20"/>
        </w:rPr>
        <w:t>screwdriver</w:t>
      </w:r>
      <w:r w:rsidRPr="00420037">
        <w:rPr>
          <w:sz w:val="20"/>
          <w:szCs w:val="20"/>
        </w:rPr>
        <w:t xml:space="preserve"> to restore the </w:t>
      </w:r>
      <w:r w:rsidR="00045819" w:rsidRPr="00420037">
        <w:rPr>
          <w:sz w:val="20"/>
          <w:szCs w:val="20"/>
        </w:rPr>
        <w:t>handle to</w:t>
      </w:r>
      <w:r w:rsidRPr="00420037">
        <w:rPr>
          <w:sz w:val="20"/>
          <w:szCs w:val="20"/>
        </w:rPr>
        <w:t xml:space="preserve"> the normal position.</w:t>
      </w:r>
      <w:r w:rsidR="00364A2A">
        <w:rPr>
          <w:sz w:val="20"/>
          <w:szCs w:val="20"/>
        </w:rPr>
        <w:t xml:space="preserve"> </w:t>
      </w:r>
      <w:proofErr w:type="gramStart"/>
      <w:r w:rsidR="00364A2A">
        <w:rPr>
          <w:sz w:val="20"/>
          <w:szCs w:val="20"/>
        </w:rPr>
        <w:t>Two</w:t>
      </w:r>
      <w:proofErr w:type="gramEnd"/>
      <w:r w:rsidR="00364A2A">
        <w:rPr>
          <w:sz w:val="20"/>
          <w:szCs w:val="20"/>
        </w:rPr>
        <w:t xml:space="preserve">-stage </w:t>
      </w:r>
      <w:r w:rsidR="0001334E">
        <w:rPr>
          <w:sz w:val="20"/>
          <w:szCs w:val="20"/>
        </w:rPr>
        <w:t>Mircom model</w:t>
      </w:r>
      <w:r w:rsidR="00364A2A">
        <w:rPr>
          <w:sz w:val="20"/>
          <w:szCs w:val="20"/>
        </w:rPr>
        <w:t xml:space="preserve"> comes with </w:t>
      </w:r>
      <w:r w:rsidR="00045819">
        <w:rPr>
          <w:sz w:val="20"/>
          <w:szCs w:val="20"/>
        </w:rPr>
        <w:t xml:space="preserve">a </w:t>
      </w:r>
      <w:r w:rsidR="00364A2A">
        <w:rPr>
          <w:sz w:val="20"/>
          <w:szCs w:val="20"/>
        </w:rPr>
        <w:t>key</w:t>
      </w:r>
      <w:r w:rsidR="00045819">
        <w:rPr>
          <w:sz w:val="20"/>
          <w:szCs w:val="20"/>
        </w:rPr>
        <w:t xml:space="preserve"> for two-stage initiation.</w:t>
      </w:r>
    </w:p>
    <w:p w14:paraId="066B55F5" w14:textId="77777777" w:rsidR="00AC535E" w:rsidRDefault="00AC535E" w:rsidP="00420037">
      <w:pPr>
        <w:ind w:left="720"/>
        <w:rPr>
          <w:sz w:val="20"/>
          <w:szCs w:val="20"/>
        </w:rPr>
      </w:pPr>
    </w:p>
    <w:p w14:paraId="03852E7E" w14:textId="6D0AFD78" w:rsidR="00AC535E" w:rsidRDefault="00AC535E" w:rsidP="00AC535E">
      <w:pPr>
        <w:pStyle w:val="Heading3"/>
      </w:pPr>
      <w:bookmarkStart w:id="72" w:name="_Toc174353079"/>
      <w:bookmarkStart w:id="73" w:name="_Toc201323572"/>
      <w:r>
        <w:t xml:space="preserve">Manual Pull </w:t>
      </w:r>
      <w:r w:rsidRPr="00305C56">
        <w:t>Stations</w:t>
      </w:r>
      <w:r w:rsidR="00706E07">
        <w:t>, Die-Cast Metal</w:t>
      </w:r>
      <w:r w:rsidRPr="00305C56">
        <w:t xml:space="preserve"> (</w:t>
      </w:r>
      <w:r w:rsidR="0001334E">
        <w:t>Mircom models</w:t>
      </w:r>
      <w:r w:rsidR="00C079E0">
        <w:t xml:space="preserve"> MS-700 Series</w:t>
      </w:r>
      <w:r w:rsidRPr="00305C56">
        <w:t>)</w:t>
      </w:r>
      <w:bookmarkEnd w:id="72"/>
      <w:bookmarkEnd w:id="73"/>
    </w:p>
    <w:p w14:paraId="41F91A72" w14:textId="77777777" w:rsidR="00AC535E" w:rsidRDefault="00AC535E" w:rsidP="00AC535E">
      <w:pPr>
        <w:rPr>
          <w:rFonts w:eastAsia="MS Mincho"/>
        </w:rPr>
      </w:pPr>
    </w:p>
    <w:p w14:paraId="3208E133" w14:textId="77777777" w:rsidR="00CF69B6" w:rsidRDefault="00CD7E83" w:rsidP="00CF69B6">
      <w:pPr>
        <w:ind w:left="720"/>
        <w:rPr>
          <w:sz w:val="20"/>
          <w:szCs w:val="20"/>
        </w:rPr>
      </w:pPr>
      <w:r w:rsidRPr="00CD7E83">
        <w:rPr>
          <w:sz w:val="20"/>
          <w:szCs w:val="20"/>
        </w:rPr>
        <w:t xml:space="preserve">The manual pull stations shall be made of die-cast metal and be compatible with standard single gang back boxes. </w:t>
      </w:r>
      <w:proofErr w:type="gramStart"/>
      <w:r w:rsidR="006B7F25">
        <w:rPr>
          <w:sz w:val="20"/>
          <w:szCs w:val="20"/>
        </w:rPr>
        <w:t>Double-</w:t>
      </w:r>
      <w:r w:rsidRPr="00CD7E83">
        <w:rPr>
          <w:sz w:val="20"/>
          <w:szCs w:val="20"/>
        </w:rPr>
        <w:t>action</w:t>
      </w:r>
      <w:proofErr w:type="gramEnd"/>
      <w:r w:rsidRPr="00CD7E83">
        <w:rPr>
          <w:sz w:val="20"/>
          <w:szCs w:val="20"/>
        </w:rPr>
        <w:t xml:space="preserve"> pull stations shall be activated by pushing </w:t>
      </w:r>
      <w:r w:rsidR="00D31597">
        <w:rPr>
          <w:sz w:val="20"/>
          <w:szCs w:val="20"/>
        </w:rPr>
        <w:t xml:space="preserve">the </w:t>
      </w:r>
      <w:r w:rsidR="00D31597" w:rsidRPr="00CD7E83">
        <w:rPr>
          <w:sz w:val="20"/>
          <w:szCs w:val="20"/>
        </w:rPr>
        <w:t xml:space="preserve">“PUSH </w:t>
      </w:r>
      <w:proofErr w:type="gramStart"/>
      <w:r w:rsidR="00D31597" w:rsidRPr="00CD7E83">
        <w:rPr>
          <w:sz w:val="20"/>
          <w:szCs w:val="20"/>
        </w:rPr>
        <w:t>BAR”</w:t>
      </w:r>
      <w:r w:rsidR="00D31597">
        <w:rPr>
          <w:sz w:val="20"/>
          <w:szCs w:val="20"/>
        </w:rPr>
        <w:t xml:space="preserve"> </w:t>
      </w:r>
      <w:r w:rsidR="00837A39">
        <w:rPr>
          <w:sz w:val="20"/>
          <w:szCs w:val="20"/>
        </w:rPr>
        <w:t xml:space="preserve"> then</w:t>
      </w:r>
      <w:proofErr w:type="gramEnd"/>
      <w:r w:rsidR="00837A39">
        <w:rPr>
          <w:sz w:val="20"/>
          <w:szCs w:val="20"/>
        </w:rPr>
        <w:t xml:space="preserve"> pulling </w:t>
      </w:r>
      <w:proofErr w:type="gramStart"/>
      <w:r w:rsidR="00837A39">
        <w:rPr>
          <w:sz w:val="20"/>
          <w:szCs w:val="20"/>
        </w:rPr>
        <w:t xml:space="preserve">the </w:t>
      </w:r>
      <w:r w:rsidRPr="00CD7E83">
        <w:rPr>
          <w:sz w:val="20"/>
          <w:szCs w:val="20"/>
        </w:rPr>
        <w:t xml:space="preserve"> </w:t>
      </w:r>
      <w:r w:rsidR="00837A39" w:rsidRPr="00CD7E83">
        <w:rPr>
          <w:sz w:val="20"/>
          <w:szCs w:val="20"/>
        </w:rPr>
        <w:t>“</w:t>
      </w:r>
      <w:proofErr w:type="gramEnd"/>
      <w:r w:rsidR="00837A39" w:rsidRPr="00CD7E83">
        <w:rPr>
          <w:sz w:val="20"/>
          <w:szCs w:val="20"/>
        </w:rPr>
        <w:t>PULL HANDLE”</w:t>
      </w:r>
      <w:r w:rsidR="00837A39">
        <w:rPr>
          <w:sz w:val="20"/>
          <w:szCs w:val="20"/>
        </w:rPr>
        <w:t xml:space="preserve"> handle.</w:t>
      </w:r>
      <w:r w:rsidR="00CF69B6">
        <w:rPr>
          <w:sz w:val="20"/>
          <w:szCs w:val="20"/>
        </w:rPr>
        <w:t xml:space="preserve"> </w:t>
      </w:r>
      <w:proofErr w:type="gramStart"/>
      <w:r w:rsidR="00CF69B6">
        <w:rPr>
          <w:sz w:val="20"/>
          <w:szCs w:val="20"/>
        </w:rPr>
        <w:t>Comes</w:t>
      </w:r>
      <w:proofErr w:type="gramEnd"/>
      <w:r w:rsidR="00CF69B6">
        <w:rPr>
          <w:sz w:val="20"/>
          <w:szCs w:val="20"/>
        </w:rPr>
        <w:t xml:space="preserve"> with plastic rod break glass option.</w:t>
      </w:r>
    </w:p>
    <w:p w14:paraId="7351A724" w14:textId="77777777" w:rsidR="00CD7E83" w:rsidRPr="00CD7E83" w:rsidRDefault="00CD7E83" w:rsidP="00CD7E83">
      <w:pPr>
        <w:ind w:left="720"/>
        <w:rPr>
          <w:sz w:val="20"/>
          <w:szCs w:val="20"/>
        </w:rPr>
      </w:pPr>
    </w:p>
    <w:p w14:paraId="1108F9CD" w14:textId="443DD64B" w:rsidR="00FE575D" w:rsidRDefault="00CD7E83" w:rsidP="00FE575D">
      <w:pPr>
        <w:ind w:left="720"/>
        <w:rPr>
          <w:sz w:val="20"/>
          <w:szCs w:val="20"/>
        </w:rPr>
      </w:pPr>
      <w:r w:rsidRPr="00CD7E83">
        <w:rPr>
          <w:sz w:val="20"/>
          <w:szCs w:val="20"/>
        </w:rPr>
        <w:t>Pull stations shall be addressable and be compatible with other addressable devices on Flex-Net FX-</w:t>
      </w:r>
      <w:r w:rsidR="00FE575D">
        <w:rPr>
          <w:sz w:val="20"/>
          <w:szCs w:val="20"/>
        </w:rPr>
        <w:t>4</w:t>
      </w:r>
      <w:r w:rsidRPr="00CD7E83">
        <w:rPr>
          <w:sz w:val="20"/>
          <w:szCs w:val="20"/>
        </w:rPr>
        <w:t>000 Fire Alarm Panels</w:t>
      </w:r>
      <w:r>
        <w:rPr>
          <w:sz w:val="20"/>
          <w:szCs w:val="20"/>
        </w:rPr>
        <w:t>.</w:t>
      </w:r>
      <w:r w:rsidR="00FE575D">
        <w:rPr>
          <w:sz w:val="20"/>
          <w:szCs w:val="20"/>
        </w:rPr>
        <w:t xml:space="preserve"> Available </w:t>
      </w:r>
      <w:r w:rsidR="0001334E">
        <w:rPr>
          <w:sz w:val="20"/>
          <w:szCs w:val="20"/>
        </w:rPr>
        <w:t xml:space="preserve">Mircom </w:t>
      </w:r>
      <w:proofErr w:type="spellStart"/>
      <w:r w:rsidR="0001334E">
        <w:rPr>
          <w:sz w:val="20"/>
          <w:szCs w:val="20"/>
        </w:rPr>
        <w:t>Mircom</w:t>
      </w:r>
      <w:proofErr w:type="spellEnd"/>
      <w:r w:rsidR="0001334E">
        <w:rPr>
          <w:sz w:val="20"/>
          <w:szCs w:val="20"/>
        </w:rPr>
        <w:t xml:space="preserve"> models</w:t>
      </w:r>
      <w:r w:rsidR="00FE575D">
        <w:rPr>
          <w:sz w:val="20"/>
          <w:szCs w:val="20"/>
        </w:rPr>
        <w:t xml:space="preserve"> shall be single-stage (MS-710MP), and two-stage (MS-702MP).</w:t>
      </w:r>
    </w:p>
    <w:p w14:paraId="1933E002" w14:textId="77777777" w:rsidR="00CD7E83" w:rsidRPr="00CD7E83" w:rsidRDefault="00CD7E83" w:rsidP="00CD7E83">
      <w:pPr>
        <w:ind w:left="720"/>
        <w:rPr>
          <w:sz w:val="20"/>
          <w:szCs w:val="20"/>
        </w:rPr>
      </w:pPr>
    </w:p>
    <w:p w14:paraId="02545F7C" w14:textId="6B1066CF" w:rsidR="00AC535E" w:rsidRDefault="00CD7E83" w:rsidP="00CD7E83">
      <w:pPr>
        <w:ind w:left="720"/>
        <w:rPr>
          <w:sz w:val="20"/>
          <w:szCs w:val="20"/>
        </w:rPr>
      </w:pPr>
      <w:r w:rsidRPr="00CD7E83">
        <w:rPr>
          <w:sz w:val="20"/>
          <w:szCs w:val="20"/>
        </w:rPr>
        <w:t xml:space="preserve">The pull station shall require a CAT-30 key to restore the </w:t>
      </w:r>
      <w:proofErr w:type="gramStart"/>
      <w:r w:rsidRPr="00CD7E83">
        <w:rPr>
          <w:sz w:val="20"/>
          <w:szCs w:val="20"/>
        </w:rPr>
        <w:t>handle</w:t>
      </w:r>
      <w:proofErr w:type="gramEnd"/>
      <w:r w:rsidRPr="00CD7E83">
        <w:rPr>
          <w:sz w:val="20"/>
          <w:szCs w:val="20"/>
        </w:rPr>
        <w:t xml:space="preserve"> the normal position.</w:t>
      </w:r>
      <w:r w:rsidR="00D44D2E">
        <w:rPr>
          <w:sz w:val="20"/>
          <w:szCs w:val="20"/>
        </w:rPr>
        <w:t xml:space="preserve"> </w:t>
      </w:r>
      <w:proofErr w:type="gramStart"/>
      <w:r w:rsidR="00D44D2E">
        <w:rPr>
          <w:sz w:val="20"/>
          <w:szCs w:val="20"/>
        </w:rPr>
        <w:t>Two</w:t>
      </w:r>
      <w:proofErr w:type="gramEnd"/>
      <w:r w:rsidR="00D44D2E">
        <w:rPr>
          <w:sz w:val="20"/>
          <w:szCs w:val="20"/>
        </w:rPr>
        <w:t xml:space="preserve">-stage </w:t>
      </w:r>
      <w:r w:rsidR="0001334E">
        <w:rPr>
          <w:sz w:val="20"/>
          <w:szCs w:val="20"/>
        </w:rPr>
        <w:t>Mircom model</w:t>
      </w:r>
      <w:r w:rsidR="00D44D2E">
        <w:rPr>
          <w:sz w:val="20"/>
          <w:szCs w:val="20"/>
        </w:rPr>
        <w:t xml:space="preserve"> comes with a key for two-stage initiation.</w:t>
      </w:r>
    </w:p>
    <w:p w14:paraId="60BBF6B6" w14:textId="77777777" w:rsidR="00135149" w:rsidRDefault="00135149" w:rsidP="00CD7E83">
      <w:pPr>
        <w:ind w:left="720"/>
        <w:rPr>
          <w:sz w:val="20"/>
          <w:szCs w:val="20"/>
        </w:rPr>
      </w:pPr>
    </w:p>
    <w:p w14:paraId="333167E8" w14:textId="24BAEB7D" w:rsidR="00135149" w:rsidRDefault="008D1F4A" w:rsidP="008D1F4A">
      <w:pPr>
        <w:pStyle w:val="Heading3"/>
      </w:pPr>
      <w:bookmarkStart w:id="74" w:name="_Toc174353080"/>
      <w:bookmarkStart w:id="75" w:name="_Toc201323573"/>
      <w:r>
        <w:t>Addressable Modules (</w:t>
      </w:r>
      <w:r w:rsidR="0001334E">
        <w:t>Mircom models</w:t>
      </w:r>
      <w:r w:rsidR="00697239">
        <w:t xml:space="preserve"> MGC </w:t>
      </w:r>
      <w:r>
        <w:t>4000 Series)</w:t>
      </w:r>
      <w:bookmarkEnd w:id="74"/>
      <w:bookmarkEnd w:id="75"/>
    </w:p>
    <w:p w14:paraId="0CBA368C" w14:textId="77777777" w:rsidR="008D1F4A" w:rsidRDefault="008D1F4A" w:rsidP="008D1F4A">
      <w:pPr>
        <w:rPr>
          <w:rFonts w:eastAsia="MS Mincho"/>
        </w:rPr>
      </w:pPr>
    </w:p>
    <w:p w14:paraId="1FDFA054" w14:textId="629E84E1" w:rsidR="00697239" w:rsidRDefault="00697239" w:rsidP="00724513">
      <w:pPr>
        <w:ind w:left="720"/>
        <w:rPr>
          <w:sz w:val="20"/>
          <w:szCs w:val="20"/>
        </w:rPr>
      </w:pPr>
      <w:r w:rsidRPr="00724513">
        <w:rPr>
          <w:sz w:val="20"/>
          <w:szCs w:val="20"/>
        </w:rPr>
        <w:t xml:space="preserve">MIX-4040 </w:t>
      </w:r>
      <w:r>
        <w:rPr>
          <w:sz w:val="20"/>
          <w:szCs w:val="20"/>
        </w:rPr>
        <w:t>Dual-I</w:t>
      </w:r>
      <w:r w:rsidR="00724513" w:rsidRPr="00724513">
        <w:rPr>
          <w:sz w:val="20"/>
          <w:szCs w:val="20"/>
        </w:rPr>
        <w:t xml:space="preserve">nput </w:t>
      </w:r>
      <w:r>
        <w:rPr>
          <w:sz w:val="20"/>
          <w:szCs w:val="20"/>
        </w:rPr>
        <w:t>Monitor M</w:t>
      </w:r>
      <w:r w:rsidR="00724513" w:rsidRPr="00724513">
        <w:rPr>
          <w:sz w:val="20"/>
          <w:szCs w:val="20"/>
        </w:rPr>
        <w:t>odules shall be used to monitor the status of alarm</w:t>
      </w:r>
      <w:r>
        <w:rPr>
          <w:sz w:val="20"/>
          <w:szCs w:val="20"/>
        </w:rPr>
        <w:t>,</w:t>
      </w:r>
      <w:r w:rsidR="00724513" w:rsidRPr="00724513">
        <w:rPr>
          <w:sz w:val="20"/>
          <w:szCs w:val="20"/>
        </w:rPr>
        <w:t xml:space="preserve"> supervisory and monitor dry contacts. </w:t>
      </w:r>
      <w:r>
        <w:rPr>
          <w:sz w:val="20"/>
          <w:szCs w:val="20"/>
        </w:rPr>
        <w:t>A</w:t>
      </w:r>
      <w:r w:rsidRPr="00697239">
        <w:rPr>
          <w:sz w:val="20"/>
          <w:szCs w:val="20"/>
        </w:rPr>
        <w:t>utomatically set inputs to single Class A or dual Class B according to the configuration sent by the fire alarm panel.</w:t>
      </w:r>
      <w:r>
        <w:rPr>
          <w:sz w:val="20"/>
          <w:szCs w:val="20"/>
        </w:rPr>
        <w:t xml:space="preserve"> </w:t>
      </w:r>
      <w:r w:rsidRPr="00697239">
        <w:rPr>
          <w:sz w:val="20"/>
          <w:szCs w:val="20"/>
        </w:rPr>
        <w:t>Monitors</w:t>
      </w:r>
      <w:r>
        <w:rPr>
          <w:sz w:val="20"/>
          <w:szCs w:val="20"/>
        </w:rPr>
        <w:t xml:space="preserve"> one </w:t>
      </w:r>
      <w:r w:rsidR="004E15A0">
        <w:rPr>
          <w:sz w:val="20"/>
          <w:szCs w:val="20"/>
        </w:rPr>
        <w:t>point</w:t>
      </w:r>
      <w:r>
        <w:rPr>
          <w:sz w:val="20"/>
          <w:szCs w:val="20"/>
        </w:rPr>
        <w:t xml:space="preserve"> in Class A or</w:t>
      </w:r>
      <w:r w:rsidRPr="00697239">
        <w:rPr>
          <w:sz w:val="20"/>
          <w:szCs w:val="20"/>
        </w:rPr>
        <w:t xml:space="preserve"> two</w:t>
      </w:r>
      <w:r>
        <w:rPr>
          <w:sz w:val="20"/>
          <w:szCs w:val="20"/>
        </w:rPr>
        <w:t xml:space="preserve"> </w:t>
      </w:r>
      <w:r w:rsidRPr="00697239">
        <w:rPr>
          <w:sz w:val="20"/>
          <w:szCs w:val="20"/>
        </w:rPr>
        <w:t xml:space="preserve">independent </w:t>
      </w:r>
      <w:r w:rsidR="004E15A0">
        <w:rPr>
          <w:sz w:val="20"/>
          <w:szCs w:val="20"/>
        </w:rPr>
        <w:t>point</w:t>
      </w:r>
      <w:r w:rsidRPr="00697239">
        <w:rPr>
          <w:sz w:val="20"/>
          <w:szCs w:val="20"/>
        </w:rPr>
        <w:t>s in Class B</w:t>
      </w:r>
      <w:r>
        <w:rPr>
          <w:sz w:val="20"/>
          <w:szCs w:val="20"/>
        </w:rPr>
        <w:t>. Class B</w:t>
      </w:r>
      <w:r w:rsidRPr="00697239">
        <w:rPr>
          <w:sz w:val="20"/>
          <w:szCs w:val="20"/>
        </w:rPr>
        <w:t xml:space="preserve"> </w:t>
      </w:r>
      <w:r>
        <w:rPr>
          <w:sz w:val="20"/>
          <w:szCs w:val="20"/>
        </w:rPr>
        <w:t xml:space="preserve">only requires one </w:t>
      </w:r>
      <w:r w:rsidR="00B74E07">
        <w:rPr>
          <w:sz w:val="20"/>
          <w:szCs w:val="20"/>
        </w:rPr>
        <w:t>DCL</w:t>
      </w:r>
      <w:r w:rsidRPr="00697239">
        <w:rPr>
          <w:sz w:val="20"/>
          <w:szCs w:val="20"/>
        </w:rPr>
        <w:t xml:space="preserve"> loop address, using MGC 4000 sensor sub-point addressing for seamless integration.</w:t>
      </w:r>
    </w:p>
    <w:p w14:paraId="3895F147" w14:textId="77777777" w:rsidR="00697239" w:rsidRDefault="00697239" w:rsidP="00724513">
      <w:pPr>
        <w:ind w:left="720"/>
        <w:rPr>
          <w:sz w:val="20"/>
          <w:szCs w:val="20"/>
        </w:rPr>
      </w:pPr>
    </w:p>
    <w:p w14:paraId="518B7D5D" w14:textId="11B59CA3" w:rsidR="00B74E07" w:rsidRDefault="00724513" w:rsidP="00B74E07">
      <w:pPr>
        <w:ind w:left="720"/>
        <w:rPr>
          <w:sz w:val="20"/>
          <w:szCs w:val="20"/>
        </w:rPr>
      </w:pPr>
      <w:r w:rsidRPr="00724513">
        <w:rPr>
          <w:sz w:val="20"/>
          <w:szCs w:val="20"/>
        </w:rPr>
        <w:t xml:space="preserve">MIX-4041 </w:t>
      </w:r>
      <w:r w:rsidR="00B74E07">
        <w:rPr>
          <w:sz w:val="20"/>
          <w:szCs w:val="20"/>
        </w:rPr>
        <w:t xml:space="preserve">Mini </w:t>
      </w:r>
      <w:r w:rsidR="00697239">
        <w:rPr>
          <w:sz w:val="20"/>
          <w:szCs w:val="20"/>
        </w:rPr>
        <w:t xml:space="preserve">Dual-Input Monitor Module </w:t>
      </w:r>
      <w:r w:rsidRPr="00724513">
        <w:rPr>
          <w:sz w:val="20"/>
          <w:szCs w:val="20"/>
        </w:rPr>
        <w:t>shall be used where pig-tail connections are acceptable</w:t>
      </w:r>
      <w:r w:rsidR="00B74E07">
        <w:rPr>
          <w:sz w:val="20"/>
          <w:szCs w:val="20"/>
        </w:rPr>
        <w:t xml:space="preserve"> and </w:t>
      </w:r>
      <w:r w:rsidR="00B74E07" w:rsidRPr="00724513">
        <w:rPr>
          <w:sz w:val="20"/>
          <w:szCs w:val="20"/>
        </w:rPr>
        <w:t>to monitor the status of alarm</w:t>
      </w:r>
      <w:r w:rsidR="00B74E07">
        <w:rPr>
          <w:sz w:val="20"/>
          <w:szCs w:val="20"/>
        </w:rPr>
        <w:t>,</w:t>
      </w:r>
      <w:r w:rsidR="00B74E07" w:rsidRPr="00724513">
        <w:rPr>
          <w:sz w:val="20"/>
          <w:szCs w:val="20"/>
        </w:rPr>
        <w:t xml:space="preserve"> supervisory and monitor dry contacts.</w:t>
      </w:r>
      <w:r w:rsidR="00B74E07">
        <w:rPr>
          <w:sz w:val="20"/>
          <w:szCs w:val="20"/>
        </w:rPr>
        <w:t xml:space="preserve"> A</w:t>
      </w:r>
      <w:r w:rsidR="00B74E07" w:rsidRPr="00697239">
        <w:rPr>
          <w:sz w:val="20"/>
          <w:szCs w:val="20"/>
        </w:rPr>
        <w:t>utomatically set inputs to single Class A or dual Class B according to the configuration sent by the fire alarm panel.</w:t>
      </w:r>
      <w:r w:rsidR="00B74E07">
        <w:rPr>
          <w:sz w:val="20"/>
          <w:szCs w:val="20"/>
        </w:rPr>
        <w:t xml:space="preserve"> </w:t>
      </w:r>
      <w:r w:rsidR="00B74E07" w:rsidRPr="00697239">
        <w:rPr>
          <w:sz w:val="20"/>
          <w:szCs w:val="20"/>
        </w:rPr>
        <w:t>Monitors</w:t>
      </w:r>
      <w:r w:rsidR="00B74E07">
        <w:rPr>
          <w:sz w:val="20"/>
          <w:szCs w:val="20"/>
        </w:rPr>
        <w:t xml:space="preserve"> one </w:t>
      </w:r>
      <w:r w:rsidR="004E15A0">
        <w:rPr>
          <w:sz w:val="20"/>
          <w:szCs w:val="20"/>
        </w:rPr>
        <w:t>point</w:t>
      </w:r>
      <w:r w:rsidR="00B74E07">
        <w:rPr>
          <w:sz w:val="20"/>
          <w:szCs w:val="20"/>
        </w:rPr>
        <w:t xml:space="preserve"> in Class A or</w:t>
      </w:r>
      <w:r w:rsidR="00B74E07" w:rsidRPr="00697239">
        <w:rPr>
          <w:sz w:val="20"/>
          <w:szCs w:val="20"/>
        </w:rPr>
        <w:t xml:space="preserve"> two</w:t>
      </w:r>
      <w:r w:rsidR="00B74E07">
        <w:rPr>
          <w:sz w:val="20"/>
          <w:szCs w:val="20"/>
        </w:rPr>
        <w:t xml:space="preserve"> </w:t>
      </w:r>
      <w:r w:rsidR="00B74E07" w:rsidRPr="00697239">
        <w:rPr>
          <w:sz w:val="20"/>
          <w:szCs w:val="20"/>
        </w:rPr>
        <w:t xml:space="preserve">independent </w:t>
      </w:r>
      <w:r w:rsidR="004E15A0">
        <w:rPr>
          <w:sz w:val="20"/>
          <w:szCs w:val="20"/>
        </w:rPr>
        <w:t>point</w:t>
      </w:r>
      <w:r w:rsidR="00B74E07" w:rsidRPr="00697239">
        <w:rPr>
          <w:sz w:val="20"/>
          <w:szCs w:val="20"/>
        </w:rPr>
        <w:t>s in Class B</w:t>
      </w:r>
      <w:r w:rsidR="00B74E07">
        <w:rPr>
          <w:sz w:val="20"/>
          <w:szCs w:val="20"/>
        </w:rPr>
        <w:t>. Class B</w:t>
      </w:r>
      <w:r w:rsidR="00B74E07" w:rsidRPr="00697239">
        <w:rPr>
          <w:sz w:val="20"/>
          <w:szCs w:val="20"/>
        </w:rPr>
        <w:t xml:space="preserve"> </w:t>
      </w:r>
      <w:r w:rsidR="00B74E07">
        <w:rPr>
          <w:sz w:val="20"/>
          <w:szCs w:val="20"/>
        </w:rPr>
        <w:t xml:space="preserve">only requires one </w:t>
      </w:r>
      <w:r w:rsidR="00B74E07" w:rsidRPr="00697239">
        <w:rPr>
          <w:sz w:val="20"/>
          <w:szCs w:val="20"/>
        </w:rPr>
        <w:t>D</w:t>
      </w:r>
      <w:r w:rsidR="00B74E07">
        <w:rPr>
          <w:sz w:val="20"/>
          <w:szCs w:val="20"/>
        </w:rPr>
        <w:t>CL</w:t>
      </w:r>
      <w:r w:rsidR="00B74E07" w:rsidRPr="00697239">
        <w:rPr>
          <w:sz w:val="20"/>
          <w:szCs w:val="20"/>
        </w:rPr>
        <w:t xml:space="preserve"> loop address, using MGC 4000 sensor sub-point addressing for seamless integration.</w:t>
      </w:r>
    </w:p>
    <w:p w14:paraId="738E54C2" w14:textId="77777777" w:rsidR="00004DF3" w:rsidRPr="00724513" w:rsidRDefault="00004DF3" w:rsidP="00724513">
      <w:pPr>
        <w:ind w:left="720"/>
        <w:rPr>
          <w:sz w:val="20"/>
          <w:szCs w:val="20"/>
        </w:rPr>
      </w:pPr>
    </w:p>
    <w:p w14:paraId="592B8AD6" w14:textId="5C3785B6" w:rsidR="001E0EA4" w:rsidRDefault="001E0EA4" w:rsidP="001E0EA4">
      <w:pPr>
        <w:ind w:left="720"/>
        <w:rPr>
          <w:sz w:val="20"/>
          <w:szCs w:val="20"/>
        </w:rPr>
      </w:pPr>
      <w:r w:rsidRPr="00724513">
        <w:rPr>
          <w:sz w:val="20"/>
          <w:szCs w:val="20"/>
        </w:rPr>
        <w:t>MIX-404</w:t>
      </w:r>
      <w:r>
        <w:rPr>
          <w:sz w:val="20"/>
          <w:szCs w:val="20"/>
        </w:rPr>
        <w:t>2</w:t>
      </w:r>
      <w:r w:rsidRPr="00724513">
        <w:rPr>
          <w:sz w:val="20"/>
          <w:szCs w:val="20"/>
        </w:rPr>
        <w:t xml:space="preserve"> </w:t>
      </w:r>
      <w:r w:rsidR="0001334E">
        <w:rPr>
          <w:sz w:val="20"/>
          <w:szCs w:val="20"/>
        </w:rPr>
        <w:t xml:space="preserve">Module </w:t>
      </w:r>
      <w:r w:rsidR="0001334E" w:rsidRPr="0001334E">
        <w:rPr>
          <w:sz w:val="20"/>
          <w:szCs w:val="20"/>
        </w:rPr>
        <w:t xml:space="preserve">Compatible with </w:t>
      </w:r>
      <w:r w:rsidR="0001334E">
        <w:rPr>
          <w:sz w:val="20"/>
          <w:szCs w:val="20"/>
        </w:rPr>
        <w:t>C</w:t>
      </w:r>
      <w:r w:rsidR="0001334E" w:rsidRPr="0001334E">
        <w:rPr>
          <w:sz w:val="20"/>
          <w:szCs w:val="20"/>
        </w:rPr>
        <w:t xml:space="preserve">onventional </w:t>
      </w:r>
      <w:r w:rsidR="0001334E">
        <w:rPr>
          <w:sz w:val="20"/>
          <w:szCs w:val="20"/>
        </w:rPr>
        <w:t>T</w:t>
      </w:r>
      <w:r w:rsidR="0001334E" w:rsidRPr="0001334E">
        <w:rPr>
          <w:sz w:val="20"/>
          <w:szCs w:val="20"/>
        </w:rPr>
        <w:t xml:space="preserve">wo </w:t>
      </w:r>
      <w:r w:rsidR="0001334E">
        <w:rPr>
          <w:sz w:val="20"/>
          <w:szCs w:val="20"/>
        </w:rPr>
        <w:t>W</w:t>
      </w:r>
      <w:r w:rsidR="0001334E" w:rsidRPr="0001334E">
        <w:rPr>
          <w:sz w:val="20"/>
          <w:szCs w:val="20"/>
        </w:rPr>
        <w:t>ire or 4-20mA devices</w:t>
      </w:r>
      <w:r>
        <w:rPr>
          <w:sz w:val="20"/>
          <w:szCs w:val="20"/>
        </w:rPr>
        <w:t xml:space="preserve">. </w:t>
      </w:r>
      <w:r w:rsidR="00404BEF" w:rsidRPr="00404BEF">
        <w:rPr>
          <w:sz w:val="20"/>
          <w:szCs w:val="20"/>
        </w:rPr>
        <w:t>When configured for conventional devices, the module will automatically handle Class A or Class B lines.</w:t>
      </w:r>
      <w:r w:rsidR="00404BEF">
        <w:rPr>
          <w:sz w:val="20"/>
          <w:szCs w:val="20"/>
        </w:rPr>
        <w:t xml:space="preserve"> </w:t>
      </w:r>
      <w:r w:rsidR="0001334E">
        <w:rPr>
          <w:sz w:val="20"/>
          <w:szCs w:val="20"/>
        </w:rPr>
        <w:t>M</w:t>
      </w:r>
      <w:r w:rsidR="0001334E" w:rsidRPr="0001334E">
        <w:rPr>
          <w:sz w:val="20"/>
          <w:szCs w:val="20"/>
        </w:rPr>
        <w:t>onitors the current used by the devices and reports alarms and troubles accordingly</w:t>
      </w:r>
      <w:r w:rsidR="0001334E">
        <w:rPr>
          <w:sz w:val="20"/>
          <w:szCs w:val="20"/>
        </w:rPr>
        <w:t>. R</w:t>
      </w:r>
      <w:r>
        <w:rPr>
          <w:sz w:val="20"/>
          <w:szCs w:val="20"/>
        </w:rPr>
        <w:t>equires one DCL</w:t>
      </w:r>
      <w:r w:rsidRPr="00697239">
        <w:rPr>
          <w:sz w:val="20"/>
          <w:szCs w:val="20"/>
        </w:rPr>
        <w:t xml:space="preserve"> loop address.</w:t>
      </w:r>
    </w:p>
    <w:p w14:paraId="4906E1A8" w14:textId="77777777" w:rsidR="001E0EA4" w:rsidRDefault="001E0EA4" w:rsidP="004E15A0">
      <w:pPr>
        <w:ind w:left="720"/>
        <w:rPr>
          <w:sz w:val="20"/>
          <w:szCs w:val="20"/>
        </w:rPr>
      </w:pPr>
    </w:p>
    <w:p w14:paraId="40C3B282" w14:textId="3027FF55" w:rsidR="004E15A0" w:rsidRDefault="0094048F" w:rsidP="004E15A0">
      <w:pPr>
        <w:ind w:left="720"/>
        <w:rPr>
          <w:sz w:val="20"/>
          <w:szCs w:val="20"/>
        </w:rPr>
      </w:pPr>
      <w:r>
        <w:rPr>
          <w:sz w:val="20"/>
          <w:szCs w:val="20"/>
        </w:rPr>
        <w:t>MIX-404</w:t>
      </w:r>
      <w:r w:rsidR="004E15A0">
        <w:rPr>
          <w:sz w:val="20"/>
          <w:szCs w:val="20"/>
        </w:rPr>
        <w:t>5</w:t>
      </w:r>
      <w:r w:rsidR="00724513" w:rsidRPr="00724513">
        <w:rPr>
          <w:sz w:val="20"/>
          <w:szCs w:val="20"/>
        </w:rPr>
        <w:t xml:space="preserve"> </w:t>
      </w:r>
      <w:r>
        <w:rPr>
          <w:sz w:val="20"/>
          <w:szCs w:val="20"/>
        </w:rPr>
        <w:t>D</w:t>
      </w:r>
      <w:r w:rsidR="00724513" w:rsidRPr="00724513">
        <w:rPr>
          <w:sz w:val="20"/>
          <w:szCs w:val="20"/>
        </w:rPr>
        <w:t xml:space="preserve">ual </w:t>
      </w:r>
      <w:r>
        <w:rPr>
          <w:sz w:val="20"/>
          <w:szCs w:val="20"/>
        </w:rPr>
        <w:t>R</w:t>
      </w:r>
      <w:r w:rsidR="00724513" w:rsidRPr="00724513">
        <w:rPr>
          <w:sz w:val="20"/>
          <w:szCs w:val="20"/>
        </w:rPr>
        <w:t xml:space="preserve">elay </w:t>
      </w:r>
      <w:r>
        <w:rPr>
          <w:sz w:val="20"/>
          <w:szCs w:val="20"/>
        </w:rPr>
        <w:t>M</w:t>
      </w:r>
      <w:r w:rsidR="00724513" w:rsidRPr="00724513">
        <w:rPr>
          <w:sz w:val="20"/>
          <w:szCs w:val="20"/>
        </w:rPr>
        <w:t xml:space="preserve">odule shall provide two </w:t>
      </w:r>
      <w:r w:rsidR="004E15A0">
        <w:rPr>
          <w:sz w:val="20"/>
          <w:szCs w:val="20"/>
        </w:rPr>
        <w:t xml:space="preserve">individually controllable </w:t>
      </w:r>
      <w:r w:rsidR="00724513" w:rsidRPr="00724513">
        <w:rPr>
          <w:sz w:val="20"/>
          <w:szCs w:val="20"/>
        </w:rPr>
        <w:t>DPDT</w:t>
      </w:r>
      <w:r w:rsidR="004E15A0">
        <w:rPr>
          <w:sz w:val="20"/>
          <w:szCs w:val="20"/>
        </w:rPr>
        <w:t xml:space="preserve"> </w:t>
      </w:r>
      <w:r w:rsidR="00724513" w:rsidRPr="00724513">
        <w:rPr>
          <w:sz w:val="20"/>
          <w:szCs w:val="20"/>
        </w:rPr>
        <w:t>sets of electrically isolated contacts</w:t>
      </w:r>
      <w:r w:rsidR="004E15A0">
        <w:rPr>
          <w:sz w:val="20"/>
          <w:szCs w:val="20"/>
        </w:rPr>
        <w:t xml:space="preserve"> per module</w:t>
      </w:r>
      <w:r w:rsidR="00724513" w:rsidRPr="00724513">
        <w:rPr>
          <w:sz w:val="20"/>
          <w:szCs w:val="20"/>
        </w:rPr>
        <w:t xml:space="preserve">. </w:t>
      </w:r>
      <w:r w:rsidR="0001334E">
        <w:rPr>
          <w:sz w:val="20"/>
          <w:szCs w:val="20"/>
        </w:rPr>
        <w:t>The c</w:t>
      </w:r>
      <w:r w:rsidR="00724513" w:rsidRPr="00724513">
        <w:rPr>
          <w:sz w:val="20"/>
          <w:szCs w:val="20"/>
        </w:rPr>
        <w:t xml:space="preserve">ontact rating shall be 2 amps at 24 VDC or 0.5 amps at 120 VAC. </w:t>
      </w:r>
      <w:r w:rsidR="004E15A0">
        <w:rPr>
          <w:sz w:val="20"/>
          <w:szCs w:val="20"/>
        </w:rPr>
        <w:t>Controls one contact in Class A or</w:t>
      </w:r>
      <w:r w:rsidR="004E15A0" w:rsidRPr="00697239">
        <w:rPr>
          <w:sz w:val="20"/>
          <w:szCs w:val="20"/>
        </w:rPr>
        <w:t xml:space="preserve"> two</w:t>
      </w:r>
      <w:r w:rsidR="004E15A0">
        <w:rPr>
          <w:sz w:val="20"/>
          <w:szCs w:val="20"/>
        </w:rPr>
        <w:t xml:space="preserve"> </w:t>
      </w:r>
      <w:r w:rsidR="004E15A0" w:rsidRPr="00697239">
        <w:rPr>
          <w:sz w:val="20"/>
          <w:szCs w:val="20"/>
        </w:rPr>
        <w:t xml:space="preserve">independent </w:t>
      </w:r>
      <w:r w:rsidR="004E15A0">
        <w:rPr>
          <w:sz w:val="20"/>
          <w:szCs w:val="20"/>
        </w:rPr>
        <w:t xml:space="preserve">contacts </w:t>
      </w:r>
      <w:r w:rsidR="004E15A0" w:rsidRPr="00697239">
        <w:rPr>
          <w:sz w:val="20"/>
          <w:szCs w:val="20"/>
        </w:rPr>
        <w:t>in Class B</w:t>
      </w:r>
      <w:r w:rsidR="004E15A0">
        <w:rPr>
          <w:sz w:val="20"/>
          <w:szCs w:val="20"/>
        </w:rPr>
        <w:t>. Class B</w:t>
      </w:r>
      <w:r w:rsidR="004E15A0" w:rsidRPr="00697239">
        <w:rPr>
          <w:sz w:val="20"/>
          <w:szCs w:val="20"/>
        </w:rPr>
        <w:t xml:space="preserve"> </w:t>
      </w:r>
      <w:r w:rsidR="004E15A0">
        <w:rPr>
          <w:sz w:val="20"/>
          <w:szCs w:val="20"/>
        </w:rPr>
        <w:t xml:space="preserve">only requires one </w:t>
      </w:r>
      <w:r w:rsidR="004E15A0" w:rsidRPr="00697239">
        <w:rPr>
          <w:sz w:val="20"/>
          <w:szCs w:val="20"/>
        </w:rPr>
        <w:t>D</w:t>
      </w:r>
      <w:r w:rsidR="004E15A0">
        <w:rPr>
          <w:sz w:val="20"/>
          <w:szCs w:val="20"/>
        </w:rPr>
        <w:t>CL</w:t>
      </w:r>
      <w:r w:rsidR="004E15A0" w:rsidRPr="00697239">
        <w:rPr>
          <w:sz w:val="20"/>
          <w:szCs w:val="20"/>
        </w:rPr>
        <w:t xml:space="preserve"> loop address, using MGC 4000 sensor sub-point addressing for seamless integration.</w:t>
      </w:r>
    </w:p>
    <w:p w14:paraId="44F9E9B5" w14:textId="77777777" w:rsidR="0094048F" w:rsidRDefault="0094048F" w:rsidP="00724513">
      <w:pPr>
        <w:ind w:left="720"/>
        <w:rPr>
          <w:sz w:val="20"/>
          <w:szCs w:val="20"/>
        </w:rPr>
      </w:pPr>
    </w:p>
    <w:p w14:paraId="3BFFB54F" w14:textId="3FE84A00" w:rsidR="0094048F" w:rsidRDefault="0094048F" w:rsidP="0094048F">
      <w:pPr>
        <w:ind w:left="720"/>
        <w:rPr>
          <w:sz w:val="20"/>
          <w:szCs w:val="20"/>
        </w:rPr>
      </w:pPr>
      <w:r>
        <w:rPr>
          <w:sz w:val="20"/>
          <w:szCs w:val="20"/>
        </w:rPr>
        <w:t>MIX-4046 Supervised O</w:t>
      </w:r>
      <w:r w:rsidR="00724513" w:rsidRPr="00724513">
        <w:rPr>
          <w:sz w:val="20"/>
          <w:szCs w:val="20"/>
        </w:rPr>
        <w:t xml:space="preserve">utput </w:t>
      </w:r>
      <w:r>
        <w:rPr>
          <w:sz w:val="20"/>
          <w:szCs w:val="20"/>
        </w:rPr>
        <w:t>M</w:t>
      </w:r>
      <w:r w:rsidR="00724513" w:rsidRPr="00724513">
        <w:rPr>
          <w:sz w:val="20"/>
          <w:szCs w:val="20"/>
        </w:rPr>
        <w:t>odule</w:t>
      </w:r>
      <w:r>
        <w:rPr>
          <w:sz w:val="20"/>
          <w:szCs w:val="20"/>
        </w:rPr>
        <w:t xml:space="preserve">. </w:t>
      </w:r>
      <w:r w:rsidRPr="0094048F">
        <w:rPr>
          <w:sz w:val="20"/>
          <w:szCs w:val="20"/>
        </w:rPr>
        <w:t>Device automatically selects application (mode) as directed by the panel configuration at start-up.</w:t>
      </w:r>
      <w:r>
        <w:rPr>
          <w:sz w:val="20"/>
          <w:szCs w:val="20"/>
        </w:rPr>
        <w:t xml:space="preserve"> </w:t>
      </w:r>
      <w:r w:rsidR="00724513" w:rsidRPr="00724513">
        <w:rPr>
          <w:sz w:val="20"/>
          <w:szCs w:val="20"/>
        </w:rPr>
        <w:t xml:space="preserve">Output side shall be supervised when contact is set to open (reset) condition. When activated, the contacts shall be connected to the input port. </w:t>
      </w:r>
      <w:r>
        <w:rPr>
          <w:sz w:val="20"/>
          <w:szCs w:val="20"/>
        </w:rPr>
        <w:t>A</w:t>
      </w:r>
      <w:r w:rsidRPr="00697239">
        <w:rPr>
          <w:sz w:val="20"/>
          <w:szCs w:val="20"/>
        </w:rPr>
        <w:t>utomatically set inputs to single Class A or dual Class B according to the configuration sent by the fire alarm panel.</w:t>
      </w:r>
      <w:r>
        <w:rPr>
          <w:sz w:val="20"/>
          <w:szCs w:val="20"/>
        </w:rPr>
        <w:t xml:space="preserve"> </w:t>
      </w:r>
      <w:r w:rsidRPr="00697239">
        <w:rPr>
          <w:sz w:val="20"/>
          <w:szCs w:val="20"/>
        </w:rPr>
        <w:t>Monitors</w:t>
      </w:r>
      <w:r>
        <w:rPr>
          <w:sz w:val="20"/>
          <w:szCs w:val="20"/>
        </w:rPr>
        <w:t xml:space="preserve"> one </w:t>
      </w:r>
      <w:r w:rsidR="004E15A0">
        <w:rPr>
          <w:sz w:val="20"/>
          <w:szCs w:val="20"/>
        </w:rPr>
        <w:t>point</w:t>
      </w:r>
      <w:r>
        <w:rPr>
          <w:sz w:val="20"/>
          <w:szCs w:val="20"/>
        </w:rPr>
        <w:t xml:space="preserve"> in Class A or</w:t>
      </w:r>
      <w:r w:rsidRPr="00697239">
        <w:rPr>
          <w:sz w:val="20"/>
          <w:szCs w:val="20"/>
        </w:rPr>
        <w:t xml:space="preserve"> two</w:t>
      </w:r>
      <w:r>
        <w:rPr>
          <w:sz w:val="20"/>
          <w:szCs w:val="20"/>
        </w:rPr>
        <w:t xml:space="preserve"> </w:t>
      </w:r>
      <w:r w:rsidRPr="00697239">
        <w:rPr>
          <w:sz w:val="20"/>
          <w:szCs w:val="20"/>
        </w:rPr>
        <w:t xml:space="preserve">independent </w:t>
      </w:r>
      <w:r w:rsidR="004E15A0">
        <w:rPr>
          <w:sz w:val="20"/>
          <w:szCs w:val="20"/>
        </w:rPr>
        <w:t>point</w:t>
      </w:r>
      <w:r w:rsidRPr="00697239">
        <w:rPr>
          <w:sz w:val="20"/>
          <w:szCs w:val="20"/>
        </w:rPr>
        <w:t>s in Class B</w:t>
      </w:r>
      <w:r>
        <w:rPr>
          <w:sz w:val="20"/>
          <w:szCs w:val="20"/>
        </w:rPr>
        <w:t>. Class B</w:t>
      </w:r>
      <w:r w:rsidRPr="00697239">
        <w:rPr>
          <w:sz w:val="20"/>
          <w:szCs w:val="20"/>
        </w:rPr>
        <w:t xml:space="preserve"> </w:t>
      </w:r>
      <w:r>
        <w:rPr>
          <w:sz w:val="20"/>
          <w:szCs w:val="20"/>
        </w:rPr>
        <w:t xml:space="preserve">only requires one </w:t>
      </w:r>
      <w:r w:rsidRPr="00697239">
        <w:rPr>
          <w:sz w:val="20"/>
          <w:szCs w:val="20"/>
        </w:rPr>
        <w:t>D</w:t>
      </w:r>
      <w:r>
        <w:rPr>
          <w:sz w:val="20"/>
          <w:szCs w:val="20"/>
        </w:rPr>
        <w:t>CL</w:t>
      </w:r>
      <w:r w:rsidRPr="00697239">
        <w:rPr>
          <w:sz w:val="20"/>
          <w:szCs w:val="20"/>
        </w:rPr>
        <w:t xml:space="preserve"> loop address, using MGC 4000 sensor sub-point addressing for seamless integration.</w:t>
      </w:r>
      <w:r>
        <w:rPr>
          <w:sz w:val="20"/>
          <w:szCs w:val="20"/>
        </w:rPr>
        <w:t xml:space="preserve"> One device can be configured to cover three applications: Supervised Power Output, Speaker 25V/70V or Fire Phone</w:t>
      </w:r>
      <w:r w:rsidR="004E15A0">
        <w:rPr>
          <w:sz w:val="20"/>
          <w:szCs w:val="20"/>
        </w:rPr>
        <w:t>;</w:t>
      </w:r>
      <w:r>
        <w:rPr>
          <w:sz w:val="20"/>
          <w:szCs w:val="20"/>
        </w:rPr>
        <w:t xml:space="preserve"> </w:t>
      </w:r>
      <w:r w:rsidR="004E15A0">
        <w:rPr>
          <w:sz w:val="20"/>
          <w:szCs w:val="20"/>
        </w:rPr>
        <w:t>s</w:t>
      </w:r>
      <w:r w:rsidRPr="0094048F">
        <w:rPr>
          <w:sz w:val="20"/>
          <w:szCs w:val="20"/>
        </w:rPr>
        <w:t xml:space="preserve">ystems requiring </w:t>
      </w:r>
      <w:r>
        <w:rPr>
          <w:sz w:val="20"/>
          <w:szCs w:val="20"/>
        </w:rPr>
        <w:t>multiple devices for these applications</w:t>
      </w:r>
      <w:r w:rsidRPr="0094048F">
        <w:rPr>
          <w:sz w:val="20"/>
          <w:szCs w:val="20"/>
        </w:rPr>
        <w:t xml:space="preserve"> will not be accepted.</w:t>
      </w:r>
    </w:p>
    <w:p w14:paraId="740099CB" w14:textId="253844FE" w:rsidR="001E0EA4" w:rsidRDefault="001E0EA4" w:rsidP="001E0EA4">
      <w:pPr>
        <w:ind w:left="720"/>
        <w:rPr>
          <w:sz w:val="20"/>
          <w:szCs w:val="20"/>
        </w:rPr>
      </w:pPr>
      <w:r>
        <w:rPr>
          <w:sz w:val="20"/>
          <w:szCs w:val="20"/>
        </w:rPr>
        <w:lastRenderedPageBreak/>
        <w:t xml:space="preserve">MIX-4070 </w:t>
      </w:r>
      <w:r w:rsidRPr="00724513">
        <w:rPr>
          <w:sz w:val="20"/>
          <w:szCs w:val="20"/>
        </w:rPr>
        <w:t xml:space="preserve">Short-circuit </w:t>
      </w:r>
      <w:r>
        <w:rPr>
          <w:sz w:val="20"/>
          <w:szCs w:val="20"/>
        </w:rPr>
        <w:t>I</w:t>
      </w:r>
      <w:r w:rsidRPr="00724513">
        <w:rPr>
          <w:sz w:val="20"/>
          <w:szCs w:val="20"/>
        </w:rPr>
        <w:t xml:space="preserve">solators for </w:t>
      </w:r>
      <w:r>
        <w:rPr>
          <w:sz w:val="20"/>
          <w:szCs w:val="20"/>
        </w:rPr>
        <w:t>DCL</w:t>
      </w:r>
      <w:r w:rsidRPr="00724513">
        <w:rPr>
          <w:sz w:val="20"/>
          <w:szCs w:val="20"/>
        </w:rPr>
        <w:t xml:space="preserve"> line shall be used to isolate </w:t>
      </w:r>
      <w:r>
        <w:rPr>
          <w:sz w:val="20"/>
          <w:szCs w:val="20"/>
        </w:rPr>
        <w:t>DCL</w:t>
      </w:r>
      <w:r w:rsidRPr="00724513">
        <w:rPr>
          <w:sz w:val="20"/>
          <w:szCs w:val="20"/>
        </w:rPr>
        <w:t xml:space="preserve"> sections from a short-circuit happening in another zone</w:t>
      </w:r>
      <w:r>
        <w:rPr>
          <w:sz w:val="20"/>
          <w:szCs w:val="20"/>
        </w:rPr>
        <w:t xml:space="preserve">, </w:t>
      </w:r>
      <w:r w:rsidRPr="00B74E07">
        <w:rPr>
          <w:sz w:val="20"/>
          <w:szCs w:val="20"/>
        </w:rPr>
        <w:t>allowing the remaining devices to continue operating.</w:t>
      </w:r>
      <w:r w:rsidRPr="00724513">
        <w:rPr>
          <w:sz w:val="20"/>
          <w:szCs w:val="20"/>
        </w:rPr>
        <w:t xml:space="preserve"> </w:t>
      </w:r>
      <w:r w:rsidR="0001334E" w:rsidRPr="00B74E07">
        <w:rPr>
          <w:sz w:val="20"/>
          <w:szCs w:val="20"/>
        </w:rPr>
        <w:t>Self-</w:t>
      </w:r>
      <w:r w:rsidR="0001334E">
        <w:rPr>
          <w:sz w:val="20"/>
          <w:szCs w:val="20"/>
        </w:rPr>
        <w:t>r</w:t>
      </w:r>
      <w:r w:rsidR="0001334E" w:rsidRPr="00B74E07">
        <w:rPr>
          <w:sz w:val="20"/>
          <w:szCs w:val="20"/>
        </w:rPr>
        <w:t>estoring</w:t>
      </w:r>
      <w:r w:rsidRPr="00B74E07">
        <w:rPr>
          <w:sz w:val="20"/>
          <w:szCs w:val="20"/>
        </w:rPr>
        <w:t xml:space="preserve"> feature</w:t>
      </w:r>
      <w:r>
        <w:rPr>
          <w:sz w:val="20"/>
          <w:szCs w:val="20"/>
        </w:rPr>
        <w:t>, the m</w:t>
      </w:r>
      <w:r w:rsidRPr="00B74E07">
        <w:rPr>
          <w:sz w:val="20"/>
          <w:szCs w:val="20"/>
        </w:rPr>
        <w:t>odule automatically restores the entire circuit to normal condition when the short circuit is removed.</w:t>
      </w:r>
      <w:r>
        <w:rPr>
          <w:sz w:val="20"/>
          <w:szCs w:val="20"/>
        </w:rPr>
        <w:t xml:space="preserve"> Device does not use an address on the DCL.</w:t>
      </w:r>
    </w:p>
    <w:p w14:paraId="5FA84D50" w14:textId="77777777" w:rsidR="000B6AB8" w:rsidRDefault="000B6AB8" w:rsidP="0094048F">
      <w:pPr>
        <w:ind w:left="720"/>
        <w:rPr>
          <w:sz w:val="20"/>
          <w:szCs w:val="20"/>
        </w:rPr>
      </w:pPr>
    </w:p>
    <w:p w14:paraId="709269F8" w14:textId="0A700E94" w:rsidR="00675E79" w:rsidRDefault="001945C9" w:rsidP="001945C9">
      <w:pPr>
        <w:pStyle w:val="Heading3"/>
      </w:pPr>
      <w:bookmarkStart w:id="76" w:name="_Toc174353081"/>
      <w:bookmarkStart w:id="77" w:name="_Toc201323574"/>
      <w:r w:rsidRPr="001945C9">
        <w:t>Addressable Multi-Modules (</w:t>
      </w:r>
      <w:r w:rsidR="0001334E">
        <w:t>Mircom models</w:t>
      </w:r>
      <w:r w:rsidR="004E15A0">
        <w:t xml:space="preserve"> MGC </w:t>
      </w:r>
      <w:r w:rsidRPr="001945C9">
        <w:t>4000 Series</w:t>
      </w:r>
      <w:r>
        <w:t>)</w:t>
      </w:r>
      <w:bookmarkEnd w:id="76"/>
      <w:bookmarkEnd w:id="77"/>
    </w:p>
    <w:p w14:paraId="4C719ED5" w14:textId="77777777" w:rsidR="00D45007" w:rsidRDefault="00D45007" w:rsidP="00D45007"/>
    <w:p w14:paraId="47EBD7D1" w14:textId="4304FC59" w:rsidR="00D45007" w:rsidRDefault="00D45007" w:rsidP="00D45007">
      <w:pPr>
        <w:ind w:left="720"/>
        <w:rPr>
          <w:sz w:val="20"/>
          <w:szCs w:val="20"/>
        </w:rPr>
      </w:pPr>
      <w:r w:rsidRPr="00D45007">
        <w:rPr>
          <w:sz w:val="20"/>
          <w:szCs w:val="20"/>
        </w:rPr>
        <w:t xml:space="preserve">MIX-4040-M Multi-Input Module </w:t>
      </w:r>
      <w:r w:rsidR="001630AD">
        <w:rPr>
          <w:sz w:val="20"/>
          <w:szCs w:val="20"/>
        </w:rPr>
        <w:t>p</w:t>
      </w:r>
      <w:r w:rsidRPr="00D45007">
        <w:rPr>
          <w:sz w:val="20"/>
          <w:szCs w:val="20"/>
        </w:rPr>
        <w:t>rovide</w:t>
      </w:r>
      <w:r w:rsidR="001630AD">
        <w:rPr>
          <w:sz w:val="20"/>
          <w:szCs w:val="20"/>
        </w:rPr>
        <w:t>s</w:t>
      </w:r>
      <w:r w:rsidRPr="00D45007">
        <w:rPr>
          <w:sz w:val="20"/>
          <w:szCs w:val="20"/>
        </w:rPr>
        <w:t xml:space="preserve"> either 6 Class A or 12 Class B inputs </w:t>
      </w:r>
      <w:r w:rsidR="004E15A0">
        <w:rPr>
          <w:sz w:val="20"/>
          <w:szCs w:val="20"/>
        </w:rPr>
        <w:t xml:space="preserve">for </w:t>
      </w:r>
      <w:r w:rsidRPr="00D45007">
        <w:rPr>
          <w:sz w:val="20"/>
          <w:szCs w:val="20"/>
        </w:rPr>
        <w:t>contact devices.</w:t>
      </w:r>
      <w:r w:rsidR="001630AD">
        <w:rPr>
          <w:sz w:val="20"/>
          <w:szCs w:val="20"/>
        </w:rPr>
        <w:t xml:space="preserve"> </w:t>
      </w:r>
      <w:r w:rsidRPr="00D45007">
        <w:rPr>
          <w:sz w:val="20"/>
          <w:szCs w:val="20"/>
        </w:rPr>
        <w:t>Monitor</w:t>
      </w:r>
      <w:r w:rsidR="001630AD">
        <w:rPr>
          <w:sz w:val="20"/>
          <w:szCs w:val="20"/>
        </w:rPr>
        <w:t>s</w:t>
      </w:r>
      <w:r w:rsidRPr="00D45007">
        <w:rPr>
          <w:sz w:val="20"/>
          <w:szCs w:val="20"/>
        </w:rPr>
        <w:t xml:space="preserve"> up to 12 independent input circuits with only one address through sub-addressing when configured as Class B.</w:t>
      </w:r>
      <w:r w:rsidR="001630AD">
        <w:rPr>
          <w:sz w:val="20"/>
          <w:szCs w:val="20"/>
        </w:rPr>
        <w:t xml:space="preserve"> </w:t>
      </w:r>
      <w:r w:rsidRPr="00D45007">
        <w:rPr>
          <w:sz w:val="20"/>
          <w:szCs w:val="20"/>
        </w:rPr>
        <w:t>Provide</w:t>
      </w:r>
      <w:r w:rsidR="001630AD">
        <w:rPr>
          <w:sz w:val="20"/>
          <w:szCs w:val="20"/>
        </w:rPr>
        <w:t>s</w:t>
      </w:r>
      <w:r w:rsidRPr="00D45007">
        <w:rPr>
          <w:sz w:val="20"/>
          <w:szCs w:val="20"/>
        </w:rPr>
        <w:t xml:space="preserve"> individual Alarm, Trouble and </w:t>
      </w:r>
      <w:r w:rsidR="00B74E07">
        <w:rPr>
          <w:sz w:val="20"/>
          <w:szCs w:val="20"/>
        </w:rPr>
        <w:t>DCL</w:t>
      </w:r>
      <w:r w:rsidRPr="00D45007">
        <w:rPr>
          <w:sz w:val="20"/>
          <w:szCs w:val="20"/>
        </w:rPr>
        <w:t xml:space="preserve"> Communication Status </w:t>
      </w:r>
      <w:proofErr w:type="gramStart"/>
      <w:r w:rsidRPr="00D45007">
        <w:rPr>
          <w:sz w:val="20"/>
          <w:szCs w:val="20"/>
        </w:rPr>
        <w:t>LED’s</w:t>
      </w:r>
      <w:proofErr w:type="gramEnd"/>
      <w:r w:rsidRPr="00D45007">
        <w:rPr>
          <w:sz w:val="20"/>
          <w:szCs w:val="20"/>
        </w:rPr>
        <w:t>.</w:t>
      </w:r>
      <w:r w:rsidR="001630AD">
        <w:rPr>
          <w:sz w:val="20"/>
          <w:szCs w:val="20"/>
        </w:rPr>
        <w:t xml:space="preserve"> Installs in either the </w:t>
      </w:r>
      <w:r w:rsidRPr="00D45007">
        <w:rPr>
          <w:sz w:val="20"/>
          <w:szCs w:val="20"/>
        </w:rPr>
        <w:t>BB-4002R</w:t>
      </w:r>
      <w:r w:rsidR="001630AD">
        <w:rPr>
          <w:sz w:val="20"/>
          <w:szCs w:val="20"/>
        </w:rPr>
        <w:t xml:space="preserve">, </w:t>
      </w:r>
      <w:r w:rsidRPr="00D45007">
        <w:rPr>
          <w:sz w:val="20"/>
          <w:szCs w:val="20"/>
        </w:rPr>
        <w:t>BB-4006R</w:t>
      </w:r>
      <w:r w:rsidR="001630AD">
        <w:rPr>
          <w:sz w:val="20"/>
          <w:szCs w:val="20"/>
        </w:rPr>
        <w:t xml:space="preserve"> enclosures or </w:t>
      </w:r>
      <w:r w:rsidRPr="00D45007">
        <w:rPr>
          <w:sz w:val="20"/>
          <w:szCs w:val="20"/>
        </w:rPr>
        <w:t xml:space="preserve">optional mounting bracket kit to allow mounting in </w:t>
      </w:r>
      <w:r w:rsidR="00C6742D">
        <w:rPr>
          <w:sz w:val="20"/>
          <w:szCs w:val="20"/>
        </w:rPr>
        <w:t>any</w:t>
      </w:r>
      <w:r w:rsidRPr="00D45007">
        <w:rPr>
          <w:sz w:val="20"/>
          <w:szCs w:val="20"/>
        </w:rPr>
        <w:t xml:space="preserve"> ULC listed back boxes.</w:t>
      </w:r>
    </w:p>
    <w:p w14:paraId="65CF1174" w14:textId="77777777" w:rsidR="001630AD" w:rsidRPr="00D45007" w:rsidRDefault="001630AD" w:rsidP="00D45007">
      <w:pPr>
        <w:ind w:left="720"/>
        <w:rPr>
          <w:sz w:val="20"/>
          <w:szCs w:val="20"/>
        </w:rPr>
      </w:pPr>
    </w:p>
    <w:p w14:paraId="3B3827A2" w14:textId="747891C4" w:rsidR="001630AD" w:rsidRDefault="0037253E" w:rsidP="001630AD">
      <w:pPr>
        <w:ind w:left="720"/>
        <w:rPr>
          <w:sz w:val="20"/>
          <w:szCs w:val="20"/>
        </w:rPr>
      </w:pPr>
      <w:r w:rsidRPr="001F7245">
        <w:rPr>
          <w:sz w:val="20"/>
          <w:szCs w:val="20"/>
        </w:rPr>
        <w:t xml:space="preserve">MIX-4041-M Multi-Relay Module </w:t>
      </w:r>
      <w:r w:rsidR="001630AD">
        <w:rPr>
          <w:sz w:val="20"/>
          <w:szCs w:val="20"/>
        </w:rPr>
        <w:t>p</w:t>
      </w:r>
      <w:r w:rsidR="0028796F" w:rsidRPr="0028796F">
        <w:rPr>
          <w:sz w:val="20"/>
          <w:szCs w:val="20"/>
        </w:rPr>
        <w:t>rovide</w:t>
      </w:r>
      <w:r w:rsidR="001630AD">
        <w:rPr>
          <w:sz w:val="20"/>
          <w:szCs w:val="20"/>
        </w:rPr>
        <w:t>s</w:t>
      </w:r>
      <w:r w:rsidR="0028796F" w:rsidRPr="0028796F">
        <w:rPr>
          <w:sz w:val="20"/>
          <w:szCs w:val="20"/>
        </w:rPr>
        <w:t xml:space="preserve"> 8 form C (SPDT) 2A rated </w:t>
      </w:r>
      <w:proofErr w:type="gramStart"/>
      <w:r w:rsidR="0028796F" w:rsidRPr="0028796F">
        <w:rPr>
          <w:sz w:val="20"/>
          <w:szCs w:val="20"/>
        </w:rPr>
        <w:t>contacts @</w:t>
      </w:r>
      <w:proofErr w:type="gramEnd"/>
      <w:r w:rsidR="0028796F" w:rsidRPr="0028796F">
        <w:rPr>
          <w:sz w:val="20"/>
          <w:szCs w:val="20"/>
        </w:rPr>
        <w:t xml:space="preserve"> 30VDC or 0.5</w:t>
      </w:r>
      <w:proofErr w:type="gramStart"/>
      <w:r w:rsidR="0028796F" w:rsidRPr="0028796F">
        <w:rPr>
          <w:sz w:val="20"/>
          <w:szCs w:val="20"/>
        </w:rPr>
        <w:t>A @</w:t>
      </w:r>
      <w:proofErr w:type="gramEnd"/>
      <w:r w:rsidR="0028796F" w:rsidRPr="0028796F">
        <w:rPr>
          <w:sz w:val="20"/>
          <w:szCs w:val="20"/>
        </w:rPr>
        <w:t xml:space="preserve"> 125VAC.</w:t>
      </w:r>
      <w:r w:rsidR="001630AD">
        <w:rPr>
          <w:sz w:val="20"/>
          <w:szCs w:val="20"/>
        </w:rPr>
        <w:t xml:space="preserve"> </w:t>
      </w:r>
      <w:r w:rsidR="0028796F" w:rsidRPr="0028796F">
        <w:rPr>
          <w:sz w:val="20"/>
          <w:szCs w:val="20"/>
        </w:rPr>
        <w:t>Control</w:t>
      </w:r>
      <w:r w:rsidR="001630AD">
        <w:rPr>
          <w:sz w:val="20"/>
          <w:szCs w:val="20"/>
        </w:rPr>
        <w:t>s</w:t>
      </w:r>
      <w:r w:rsidR="0028796F" w:rsidRPr="0028796F">
        <w:rPr>
          <w:sz w:val="20"/>
          <w:szCs w:val="20"/>
        </w:rPr>
        <w:t xml:space="preserve"> 8 independent relay circuits with only one address through sub-addressing.</w:t>
      </w:r>
      <w:r w:rsidR="001630AD">
        <w:rPr>
          <w:sz w:val="20"/>
          <w:szCs w:val="20"/>
        </w:rPr>
        <w:t xml:space="preserve"> </w:t>
      </w:r>
      <w:r w:rsidR="0028796F" w:rsidRPr="0028796F">
        <w:rPr>
          <w:sz w:val="20"/>
          <w:szCs w:val="20"/>
        </w:rPr>
        <w:t>Provide</w:t>
      </w:r>
      <w:r w:rsidR="001630AD">
        <w:rPr>
          <w:sz w:val="20"/>
          <w:szCs w:val="20"/>
        </w:rPr>
        <w:t>s</w:t>
      </w:r>
      <w:r w:rsidR="0028796F" w:rsidRPr="0028796F">
        <w:rPr>
          <w:sz w:val="20"/>
          <w:szCs w:val="20"/>
        </w:rPr>
        <w:t xml:space="preserve"> group activation capability for fast reaction time.</w:t>
      </w:r>
      <w:r w:rsidR="001630AD">
        <w:rPr>
          <w:sz w:val="20"/>
          <w:szCs w:val="20"/>
        </w:rPr>
        <w:t xml:space="preserve"> Installs in either the </w:t>
      </w:r>
      <w:r w:rsidR="001630AD" w:rsidRPr="00D45007">
        <w:rPr>
          <w:sz w:val="20"/>
          <w:szCs w:val="20"/>
        </w:rPr>
        <w:t>BB-4002R</w:t>
      </w:r>
      <w:r w:rsidR="001630AD">
        <w:rPr>
          <w:sz w:val="20"/>
          <w:szCs w:val="20"/>
        </w:rPr>
        <w:t xml:space="preserve">, </w:t>
      </w:r>
      <w:r w:rsidR="001630AD" w:rsidRPr="00D45007">
        <w:rPr>
          <w:sz w:val="20"/>
          <w:szCs w:val="20"/>
        </w:rPr>
        <w:t>BB-4006R</w:t>
      </w:r>
      <w:r w:rsidR="001630AD">
        <w:rPr>
          <w:sz w:val="20"/>
          <w:szCs w:val="20"/>
        </w:rPr>
        <w:t xml:space="preserve"> enclosures or </w:t>
      </w:r>
      <w:r w:rsidR="001630AD" w:rsidRPr="00D45007">
        <w:rPr>
          <w:sz w:val="20"/>
          <w:szCs w:val="20"/>
        </w:rPr>
        <w:t xml:space="preserve">optional mounting bracket kit to allow mounting in </w:t>
      </w:r>
      <w:r w:rsidR="00C6742D">
        <w:rPr>
          <w:sz w:val="20"/>
          <w:szCs w:val="20"/>
        </w:rPr>
        <w:t>any</w:t>
      </w:r>
      <w:r w:rsidR="001630AD" w:rsidRPr="00D45007">
        <w:rPr>
          <w:sz w:val="20"/>
          <w:szCs w:val="20"/>
        </w:rPr>
        <w:t xml:space="preserve"> ULC listed back </w:t>
      </w:r>
      <w:r w:rsidR="00C6742D">
        <w:rPr>
          <w:sz w:val="20"/>
          <w:szCs w:val="20"/>
        </w:rPr>
        <w:t>b</w:t>
      </w:r>
      <w:r w:rsidR="001630AD" w:rsidRPr="00D45007">
        <w:rPr>
          <w:sz w:val="20"/>
          <w:szCs w:val="20"/>
        </w:rPr>
        <w:t>oxes.</w:t>
      </w:r>
    </w:p>
    <w:p w14:paraId="6F305E55" w14:textId="77777777" w:rsidR="000B6AB8" w:rsidRDefault="000B6AB8" w:rsidP="00C6742D">
      <w:pPr>
        <w:ind w:left="720"/>
        <w:rPr>
          <w:sz w:val="20"/>
          <w:szCs w:val="20"/>
        </w:rPr>
      </w:pPr>
    </w:p>
    <w:p w14:paraId="782A942D" w14:textId="5C777E2D" w:rsidR="00C6742D" w:rsidRDefault="001A6383" w:rsidP="00C6742D">
      <w:pPr>
        <w:ind w:left="720"/>
        <w:rPr>
          <w:sz w:val="20"/>
          <w:szCs w:val="20"/>
        </w:rPr>
      </w:pPr>
      <w:r w:rsidRPr="001A6383">
        <w:rPr>
          <w:sz w:val="20"/>
          <w:szCs w:val="20"/>
        </w:rPr>
        <w:t>MIX-4070-M Multi-Isolator Module</w:t>
      </w:r>
      <w:r w:rsidR="001630AD">
        <w:rPr>
          <w:sz w:val="20"/>
          <w:szCs w:val="20"/>
        </w:rPr>
        <w:t xml:space="preserve"> p</w:t>
      </w:r>
      <w:r w:rsidRPr="001A6383">
        <w:rPr>
          <w:sz w:val="20"/>
          <w:szCs w:val="20"/>
        </w:rPr>
        <w:t>rovide</w:t>
      </w:r>
      <w:r w:rsidR="001630AD">
        <w:rPr>
          <w:sz w:val="20"/>
          <w:szCs w:val="20"/>
        </w:rPr>
        <w:t>s</w:t>
      </w:r>
      <w:r w:rsidRPr="001A6383">
        <w:rPr>
          <w:sz w:val="20"/>
          <w:szCs w:val="20"/>
        </w:rPr>
        <w:t xml:space="preserve"> 8 electrically isolated sections</w:t>
      </w:r>
      <w:r>
        <w:rPr>
          <w:sz w:val="20"/>
          <w:szCs w:val="20"/>
        </w:rPr>
        <w:t>.</w:t>
      </w:r>
      <w:r w:rsidR="001630AD">
        <w:rPr>
          <w:sz w:val="20"/>
          <w:szCs w:val="20"/>
        </w:rPr>
        <w:t xml:space="preserve"> </w:t>
      </w:r>
      <w:proofErr w:type="gramStart"/>
      <w:r w:rsidRPr="001A6383">
        <w:rPr>
          <w:sz w:val="20"/>
          <w:szCs w:val="20"/>
        </w:rPr>
        <w:t>Allow</w:t>
      </w:r>
      <w:r w:rsidR="001630AD">
        <w:rPr>
          <w:sz w:val="20"/>
          <w:szCs w:val="20"/>
        </w:rPr>
        <w:t>s</w:t>
      </w:r>
      <w:proofErr w:type="gramEnd"/>
      <w:r w:rsidRPr="001A6383">
        <w:rPr>
          <w:sz w:val="20"/>
          <w:szCs w:val="20"/>
        </w:rPr>
        <w:t xml:space="preserve"> the </w:t>
      </w:r>
      <w:r w:rsidR="00B74E07">
        <w:rPr>
          <w:sz w:val="20"/>
          <w:szCs w:val="20"/>
        </w:rPr>
        <w:t>DCL</w:t>
      </w:r>
      <w:r w:rsidRPr="001A6383">
        <w:rPr>
          <w:sz w:val="20"/>
          <w:szCs w:val="20"/>
        </w:rPr>
        <w:t xml:space="preserve"> loop to continue operating if a short or open circuit occurs on one or more isolated sections. Must self-restore once the issue has been resolved.</w:t>
      </w:r>
      <w:r w:rsidR="001630AD">
        <w:rPr>
          <w:sz w:val="20"/>
          <w:szCs w:val="20"/>
        </w:rPr>
        <w:t xml:space="preserve"> </w:t>
      </w:r>
      <w:r w:rsidR="00C6742D">
        <w:rPr>
          <w:sz w:val="20"/>
          <w:szCs w:val="20"/>
        </w:rPr>
        <w:t xml:space="preserve">Installs in either the </w:t>
      </w:r>
      <w:r w:rsidR="00C6742D" w:rsidRPr="00D45007">
        <w:rPr>
          <w:sz w:val="20"/>
          <w:szCs w:val="20"/>
        </w:rPr>
        <w:t>BB-4002R</w:t>
      </w:r>
      <w:r w:rsidR="00C6742D">
        <w:rPr>
          <w:sz w:val="20"/>
          <w:szCs w:val="20"/>
        </w:rPr>
        <w:t xml:space="preserve">, </w:t>
      </w:r>
      <w:r w:rsidR="00C6742D" w:rsidRPr="00D45007">
        <w:rPr>
          <w:sz w:val="20"/>
          <w:szCs w:val="20"/>
        </w:rPr>
        <w:t>BB-4006R</w:t>
      </w:r>
      <w:r w:rsidR="00C6742D">
        <w:rPr>
          <w:sz w:val="20"/>
          <w:szCs w:val="20"/>
        </w:rPr>
        <w:t xml:space="preserve"> enclosures or </w:t>
      </w:r>
      <w:r w:rsidR="00C6742D" w:rsidRPr="00D45007">
        <w:rPr>
          <w:sz w:val="20"/>
          <w:szCs w:val="20"/>
        </w:rPr>
        <w:t xml:space="preserve">optional mounting bracket kit to allow mounting in </w:t>
      </w:r>
      <w:r w:rsidR="00C6742D">
        <w:rPr>
          <w:sz w:val="20"/>
          <w:szCs w:val="20"/>
        </w:rPr>
        <w:t>any</w:t>
      </w:r>
      <w:r w:rsidR="00C6742D" w:rsidRPr="00D45007">
        <w:rPr>
          <w:sz w:val="20"/>
          <w:szCs w:val="20"/>
        </w:rPr>
        <w:t xml:space="preserve"> ULC listed back </w:t>
      </w:r>
      <w:r w:rsidR="00C6742D">
        <w:rPr>
          <w:sz w:val="20"/>
          <w:szCs w:val="20"/>
        </w:rPr>
        <w:t>b</w:t>
      </w:r>
      <w:r w:rsidR="00C6742D" w:rsidRPr="00D45007">
        <w:rPr>
          <w:sz w:val="20"/>
          <w:szCs w:val="20"/>
        </w:rPr>
        <w:t>oxes.</w:t>
      </w:r>
    </w:p>
    <w:p w14:paraId="1691123F" w14:textId="77777777" w:rsidR="00B1662E" w:rsidRPr="00B1662E" w:rsidRDefault="00B1662E" w:rsidP="00B1662E"/>
    <w:p w14:paraId="775E5105" w14:textId="0E7AF137" w:rsidR="00675B23" w:rsidRDefault="00675B23" w:rsidP="001538A8">
      <w:pPr>
        <w:pStyle w:val="Heading3"/>
      </w:pPr>
      <w:bookmarkStart w:id="78" w:name="_Toc174353083"/>
      <w:bookmarkStart w:id="79" w:name="_Toc201323580"/>
      <w:r w:rsidRPr="007E5617">
        <w:t>Convention</w:t>
      </w:r>
      <w:r>
        <w:t>al Smoke</w:t>
      </w:r>
      <w:r w:rsidRPr="007E5617">
        <w:t xml:space="preserve"> </w:t>
      </w:r>
      <w:bookmarkEnd w:id="78"/>
      <w:bookmarkEnd w:id="79"/>
      <w:r w:rsidR="00E72130">
        <w:t>Detector</w:t>
      </w:r>
      <w:r w:rsidR="001E0EA4">
        <w:t xml:space="preserve"> (</w:t>
      </w:r>
      <w:r w:rsidR="000B6AB8">
        <w:t xml:space="preserve">System Sensor </w:t>
      </w:r>
      <w:r w:rsidR="001E0EA4">
        <w:t>i3 Series)</w:t>
      </w:r>
    </w:p>
    <w:p w14:paraId="705B4041" w14:textId="77777777" w:rsidR="00675B23" w:rsidRDefault="00675B23" w:rsidP="00675B23"/>
    <w:p w14:paraId="6B364788" w14:textId="1F0D25ED" w:rsidR="009F6DF7" w:rsidRDefault="009F6DF7" w:rsidP="009F6DF7">
      <w:pPr>
        <w:ind w:left="720"/>
        <w:rPr>
          <w:sz w:val="20"/>
          <w:szCs w:val="20"/>
        </w:rPr>
      </w:pPr>
      <w:r w:rsidRPr="009F6DF7">
        <w:rPr>
          <w:sz w:val="20"/>
          <w:szCs w:val="20"/>
        </w:rPr>
        <w:t xml:space="preserve">The </w:t>
      </w:r>
      <w:r w:rsidR="00E72130">
        <w:rPr>
          <w:sz w:val="20"/>
          <w:szCs w:val="20"/>
        </w:rPr>
        <w:t xml:space="preserve">conventional </w:t>
      </w:r>
      <w:r w:rsidRPr="009F6DF7">
        <w:rPr>
          <w:sz w:val="20"/>
          <w:szCs w:val="20"/>
        </w:rPr>
        <w:t xml:space="preserve">smoke </w:t>
      </w:r>
      <w:r w:rsidR="00E72130">
        <w:rPr>
          <w:sz w:val="20"/>
          <w:szCs w:val="20"/>
        </w:rPr>
        <w:t>detector</w:t>
      </w:r>
      <w:r w:rsidRPr="009F6DF7">
        <w:rPr>
          <w:sz w:val="20"/>
          <w:szCs w:val="20"/>
        </w:rPr>
        <w:t xml:space="preserve"> shall be one of the </w:t>
      </w:r>
      <w:r w:rsidR="0001334E">
        <w:rPr>
          <w:sz w:val="20"/>
          <w:szCs w:val="20"/>
        </w:rPr>
        <w:t>models</w:t>
      </w:r>
      <w:r w:rsidRPr="009F6DF7">
        <w:rPr>
          <w:sz w:val="20"/>
          <w:szCs w:val="20"/>
        </w:rPr>
        <w:t xml:space="preserve"> listed below as required and as specified on the project plans:</w:t>
      </w:r>
    </w:p>
    <w:p w14:paraId="306237D7" w14:textId="77777777" w:rsidR="009F6DF7" w:rsidRPr="009F6DF7" w:rsidRDefault="009F6DF7" w:rsidP="009F6DF7">
      <w:pPr>
        <w:ind w:left="720"/>
        <w:rPr>
          <w:sz w:val="20"/>
          <w:szCs w:val="20"/>
        </w:rPr>
      </w:pPr>
    </w:p>
    <w:p w14:paraId="1C630CD7" w14:textId="74BBB24C" w:rsidR="009F6DF7" w:rsidRDefault="009F6DF7" w:rsidP="009F6DF7">
      <w:pPr>
        <w:ind w:left="720"/>
        <w:rPr>
          <w:sz w:val="20"/>
          <w:szCs w:val="20"/>
        </w:rPr>
      </w:pPr>
      <w:r w:rsidRPr="009F6DF7">
        <w:rPr>
          <w:sz w:val="20"/>
          <w:szCs w:val="20"/>
        </w:rPr>
        <w:t>C2W-BA  2 wire direct smoke detector, photoelectric type</w:t>
      </w:r>
      <w:r>
        <w:rPr>
          <w:sz w:val="20"/>
          <w:szCs w:val="20"/>
        </w:rPr>
        <w:t>.</w:t>
      </w:r>
    </w:p>
    <w:p w14:paraId="3393C625" w14:textId="77777777" w:rsidR="009F6DF7" w:rsidRPr="009F6DF7" w:rsidRDefault="009F6DF7" w:rsidP="009F6DF7">
      <w:pPr>
        <w:ind w:left="720"/>
        <w:rPr>
          <w:sz w:val="20"/>
          <w:szCs w:val="20"/>
        </w:rPr>
      </w:pPr>
    </w:p>
    <w:p w14:paraId="1EF06541" w14:textId="5FB40545" w:rsidR="009F6DF7" w:rsidRDefault="009F6DF7" w:rsidP="009F6DF7">
      <w:pPr>
        <w:ind w:left="720"/>
        <w:rPr>
          <w:sz w:val="20"/>
          <w:szCs w:val="20"/>
        </w:rPr>
      </w:pPr>
      <w:r w:rsidRPr="009F6DF7">
        <w:rPr>
          <w:sz w:val="20"/>
          <w:szCs w:val="20"/>
        </w:rPr>
        <w:t>C2WT-BA  2 wire direct smoke detector, photoelectric type, complete with thermal detector.</w:t>
      </w:r>
    </w:p>
    <w:p w14:paraId="7C329742" w14:textId="77777777" w:rsidR="009F6DF7" w:rsidRPr="009F6DF7" w:rsidRDefault="009F6DF7" w:rsidP="009F6DF7">
      <w:pPr>
        <w:ind w:left="720"/>
        <w:rPr>
          <w:sz w:val="20"/>
          <w:szCs w:val="20"/>
        </w:rPr>
      </w:pPr>
    </w:p>
    <w:p w14:paraId="07693D97" w14:textId="183B050E" w:rsidR="009F6DF7" w:rsidRDefault="009F6DF7" w:rsidP="009F6DF7">
      <w:pPr>
        <w:ind w:left="720"/>
        <w:rPr>
          <w:sz w:val="20"/>
          <w:szCs w:val="20"/>
        </w:rPr>
      </w:pPr>
      <w:r w:rsidRPr="009F6DF7">
        <w:rPr>
          <w:sz w:val="20"/>
          <w:szCs w:val="20"/>
        </w:rPr>
        <w:t>C2WTR-BA  2 wire direct smoke detector, photoelectric type, complete with thermal detector and relay contacts.</w:t>
      </w:r>
    </w:p>
    <w:p w14:paraId="23086227" w14:textId="77777777" w:rsidR="009F6DF7" w:rsidRPr="009F6DF7" w:rsidRDefault="009F6DF7" w:rsidP="009F6DF7">
      <w:pPr>
        <w:ind w:left="720"/>
        <w:rPr>
          <w:sz w:val="20"/>
          <w:szCs w:val="20"/>
        </w:rPr>
      </w:pPr>
    </w:p>
    <w:p w14:paraId="6BB41A35" w14:textId="2B3DAD86" w:rsidR="00675B23" w:rsidRDefault="009F6DF7" w:rsidP="009F6DF7">
      <w:pPr>
        <w:ind w:left="720"/>
        <w:rPr>
          <w:sz w:val="20"/>
          <w:szCs w:val="20"/>
        </w:rPr>
      </w:pPr>
      <w:r w:rsidRPr="009F6DF7">
        <w:rPr>
          <w:sz w:val="20"/>
          <w:szCs w:val="20"/>
        </w:rPr>
        <w:t>C2WTA-BA  2 wire direct smoke detector, photoelectric type, complete with thermal detector and audible sounder.</w:t>
      </w:r>
    </w:p>
    <w:p w14:paraId="6ED5CD6B" w14:textId="77777777" w:rsidR="00E0352F" w:rsidRDefault="00E0352F" w:rsidP="005B3EF1">
      <w:pPr>
        <w:ind w:left="720"/>
        <w:rPr>
          <w:sz w:val="20"/>
          <w:szCs w:val="20"/>
        </w:rPr>
      </w:pPr>
    </w:p>
    <w:p w14:paraId="137229A6" w14:textId="12625C74" w:rsidR="00E72130" w:rsidRDefault="00E72130" w:rsidP="001538A8">
      <w:pPr>
        <w:pStyle w:val="Heading3"/>
      </w:pPr>
      <w:bookmarkStart w:id="80" w:name="_Toc201323581"/>
      <w:r>
        <w:t>Conventional Beam Smoke Detector (System Sensor OSI-RA-SS)</w:t>
      </w:r>
    </w:p>
    <w:p w14:paraId="76994E54" w14:textId="77777777" w:rsidR="00E72130" w:rsidRDefault="00E72130" w:rsidP="00E72130">
      <w:pPr>
        <w:ind w:left="720"/>
        <w:rPr>
          <w:sz w:val="20"/>
          <w:szCs w:val="20"/>
        </w:rPr>
      </w:pPr>
    </w:p>
    <w:p w14:paraId="1E635E23" w14:textId="3D61AB6B" w:rsidR="00E72130" w:rsidRDefault="00E72130" w:rsidP="00E72130">
      <w:pPr>
        <w:ind w:left="720"/>
        <w:rPr>
          <w:sz w:val="20"/>
          <w:szCs w:val="20"/>
        </w:rPr>
      </w:pPr>
      <w:r>
        <w:rPr>
          <w:sz w:val="20"/>
          <w:szCs w:val="20"/>
        </w:rPr>
        <w:t>The beam smoke sensor shall be a 4</w:t>
      </w:r>
      <w:r w:rsidRPr="00E72130">
        <w:rPr>
          <w:sz w:val="20"/>
          <w:szCs w:val="20"/>
        </w:rPr>
        <w:t>-wire conventional reflector-type linear optical beam</w:t>
      </w:r>
      <w:r>
        <w:rPr>
          <w:sz w:val="20"/>
          <w:szCs w:val="20"/>
        </w:rPr>
        <w:t xml:space="preserve"> </w:t>
      </w:r>
      <w:r w:rsidRPr="00E72130">
        <w:rPr>
          <w:sz w:val="20"/>
          <w:szCs w:val="20"/>
        </w:rPr>
        <w:t xml:space="preserve">smoke </w:t>
      </w:r>
      <w:r>
        <w:rPr>
          <w:sz w:val="20"/>
          <w:szCs w:val="20"/>
        </w:rPr>
        <w:t>detector</w:t>
      </w:r>
      <w:r w:rsidR="00B56074">
        <w:rPr>
          <w:sz w:val="20"/>
          <w:szCs w:val="20"/>
        </w:rPr>
        <w:t xml:space="preserve"> with a</w:t>
      </w:r>
      <w:r w:rsidR="00B56074" w:rsidRPr="00B56074">
        <w:rPr>
          <w:sz w:val="20"/>
          <w:szCs w:val="20"/>
        </w:rPr>
        <w:t>utomatic drift compensation</w:t>
      </w:r>
      <w:r>
        <w:rPr>
          <w:sz w:val="20"/>
          <w:szCs w:val="20"/>
        </w:rPr>
        <w:t>. It shall provide a w</w:t>
      </w:r>
      <w:r w:rsidRPr="00E72130">
        <w:rPr>
          <w:sz w:val="20"/>
          <w:szCs w:val="20"/>
        </w:rPr>
        <w:t>ide 12° field of view</w:t>
      </w:r>
      <w:r>
        <w:rPr>
          <w:sz w:val="20"/>
          <w:szCs w:val="20"/>
        </w:rPr>
        <w:t xml:space="preserve"> with l</w:t>
      </w:r>
      <w:r w:rsidRPr="00E72130">
        <w:rPr>
          <w:sz w:val="20"/>
          <w:szCs w:val="20"/>
        </w:rPr>
        <w:t>ong range coverage of 5-100 m (16-328 ft)</w:t>
      </w:r>
      <w:r w:rsidR="00B56074">
        <w:rPr>
          <w:sz w:val="20"/>
          <w:szCs w:val="20"/>
        </w:rPr>
        <w:t xml:space="preserve"> with a </w:t>
      </w:r>
      <w:r w:rsidR="00B56074" w:rsidRPr="00B56074">
        <w:rPr>
          <w:sz w:val="20"/>
          <w:szCs w:val="20"/>
        </w:rPr>
        <w:t>50° horizontal and 20° vertical beam adjustment</w:t>
      </w:r>
      <w:r>
        <w:rPr>
          <w:sz w:val="20"/>
          <w:szCs w:val="20"/>
        </w:rPr>
        <w:t>.</w:t>
      </w:r>
    </w:p>
    <w:p w14:paraId="6DC12698" w14:textId="77777777" w:rsidR="00E72130" w:rsidRDefault="00E72130" w:rsidP="00E72130">
      <w:pPr>
        <w:ind w:left="720"/>
        <w:rPr>
          <w:sz w:val="20"/>
          <w:szCs w:val="20"/>
        </w:rPr>
      </w:pPr>
    </w:p>
    <w:p w14:paraId="66891FE9" w14:textId="682C4CD9" w:rsidR="00E72130" w:rsidRDefault="00E72130" w:rsidP="00E72130">
      <w:pPr>
        <w:ind w:left="720"/>
        <w:rPr>
          <w:sz w:val="20"/>
          <w:szCs w:val="20"/>
        </w:rPr>
      </w:pPr>
      <w:r>
        <w:rPr>
          <w:sz w:val="20"/>
          <w:szCs w:val="20"/>
        </w:rPr>
        <w:t>It shall be h</w:t>
      </w:r>
      <w:r w:rsidRPr="00E72130">
        <w:rPr>
          <w:sz w:val="20"/>
          <w:szCs w:val="20"/>
        </w:rPr>
        <w:t>ighly resistant to building movement; tolerates +/- 1° movement</w:t>
      </w:r>
      <w:r>
        <w:rPr>
          <w:sz w:val="20"/>
          <w:szCs w:val="20"/>
        </w:rPr>
        <w:t>, r</w:t>
      </w:r>
      <w:r w:rsidRPr="00E72130">
        <w:rPr>
          <w:sz w:val="20"/>
          <w:szCs w:val="20"/>
        </w:rPr>
        <w:t>esistant to strong light sources; does not alarm when saturated</w:t>
      </w:r>
      <w:r>
        <w:rPr>
          <w:sz w:val="20"/>
          <w:szCs w:val="20"/>
        </w:rPr>
        <w:t xml:space="preserve"> </w:t>
      </w:r>
      <w:r w:rsidRPr="00E72130">
        <w:rPr>
          <w:sz w:val="20"/>
          <w:szCs w:val="20"/>
        </w:rPr>
        <w:t>by sunlight</w:t>
      </w:r>
      <w:r>
        <w:rPr>
          <w:sz w:val="20"/>
          <w:szCs w:val="20"/>
        </w:rPr>
        <w:t xml:space="preserve"> and r</w:t>
      </w:r>
      <w:r w:rsidRPr="00E72130">
        <w:rPr>
          <w:sz w:val="20"/>
          <w:szCs w:val="20"/>
        </w:rPr>
        <w:t>esistant to solid object intrusion</w:t>
      </w:r>
      <w:r>
        <w:rPr>
          <w:sz w:val="20"/>
          <w:szCs w:val="20"/>
        </w:rPr>
        <w:t>.</w:t>
      </w:r>
    </w:p>
    <w:p w14:paraId="6B707386" w14:textId="77777777" w:rsidR="00E72130" w:rsidRDefault="00E72130" w:rsidP="00E72130">
      <w:pPr>
        <w:ind w:left="720"/>
        <w:rPr>
          <w:sz w:val="20"/>
          <w:szCs w:val="20"/>
        </w:rPr>
      </w:pPr>
    </w:p>
    <w:p w14:paraId="07B35473" w14:textId="46258DEE" w:rsidR="00E72130" w:rsidRDefault="00B56074" w:rsidP="00B56074">
      <w:pPr>
        <w:ind w:left="720"/>
        <w:rPr>
          <w:sz w:val="20"/>
          <w:szCs w:val="20"/>
        </w:rPr>
      </w:pPr>
      <w:r>
        <w:rPr>
          <w:sz w:val="20"/>
          <w:szCs w:val="20"/>
        </w:rPr>
        <w:t xml:space="preserve">It shall be </w:t>
      </w:r>
      <w:proofErr w:type="gramStart"/>
      <w:r>
        <w:rPr>
          <w:sz w:val="20"/>
          <w:szCs w:val="20"/>
        </w:rPr>
        <w:t>r</w:t>
      </w:r>
      <w:r w:rsidRPr="00B56074">
        <w:rPr>
          <w:sz w:val="20"/>
          <w:szCs w:val="20"/>
        </w:rPr>
        <w:t>emote</w:t>
      </w:r>
      <w:proofErr w:type="gramEnd"/>
      <w:r w:rsidRPr="00B56074">
        <w:rPr>
          <w:sz w:val="20"/>
          <w:szCs w:val="20"/>
        </w:rPr>
        <w:t xml:space="preserve"> test station capable for electronic simulated smoke </w:t>
      </w:r>
      <w:proofErr w:type="gramStart"/>
      <w:r w:rsidRPr="00B56074">
        <w:rPr>
          <w:sz w:val="20"/>
          <w:szCs w:val="20"/>
        </w:rPr>
        <w:t>test</w:t>
      </w:r>
      <w:proofErr w:type="gramEnd"/>
      <w:r>
        <w:rPr>
          <w:sz w:val="20"/>
          <w:szCs w:val="20"/>
        </w:rPr>
        <w:t xml:space="preserve"> </w:t>
      </w:r>
      <w:r w:rsidRPr="00B56074">
        <w:rPr>
          <w:sz w:val="20"/>
          <w:szCs w:val="20"/>
        </w:rPr>
        <w:t>from ground level</w:t>
      </w:r>
      <w:r>
        <w:rPr>
          <w:sz w:val="20"/>
          <w:szCs w:val="20"/>
        </w:rPr>
        <w:t>, with s</w:t>
      </w:r>
      <w:r w:rsidRPr="00B56074">
        <w:rPr>
          <w:sz w:val="20"/>
          <w:szCs w:val="20"/>
        </w:rPr>
        <w:t>tandby, fault and alarm LED indicators visible from the front and</w:t>
      </w:r>
      <w:r>
        <w:rPr>
          <w:sz w:val="20"/>
          <w:szCs w:val="20"/>
        </w:rPr>
        <w:t xml:space="preserve"> </w:t>
      </w:r>
      <w:r w:rsidRPr="00B56074">
        <w:rPr>
          <w:sz w:val="20"/>
          <w:szCs w:val="20"/>
        </w:rPr>
        <w:t>bottom</w:t>
      </w:r>
      <w:r>
        <w:rPr>
          <w:sz w:val="20"/>
          <w:szCs w:val="20"/>
        </w:rPr>
        <w:t>.</w:t>
      </w:r>
    </w:p>
    <w:p w14:paraId="4C38B83C" w14:textId="77777777" w:rsidR="00E72130" w:rsidRDefault="00E72130" w:rsidP="00E72130"/>
    <w:p w14:paraId="6EE63066" w14:textId="77777777" w:rsidR="00706E07" w:rsidRDefault="00706E07" w:rsidP="00E72130"/>
    <w:p w14:paraId="79E09BFF" w14:textId="77777777" w:rsidR="00706E07" w:rsidRDefault="00706E07" w:rsidP="00E72130"/>
    <w:p w14:paraId="3D8092DA" w14:textId="77777777" w:rsidR="00706E07" w:rsidRDefault="00706E07" w:rsidP="00E72130"/>
    <w:p w14:paraId="615CAF11" w14:textId="77777777" w:rsidR="00706E07" w:rsidRDefault="00706E07" w:rsidP="00E72130"/>
    <w:p w14:paraId="2C681618" w14:textId="77777777" w:rsidR="00706E07" w:rsidRDefault="00706E07" w:rsidP="00E72130"/>
    <w:p w14:paraId="016F0A95" w14:textId="77777777" w:rsidR="00706E07" w:rsidRDefault="00706E07" w:rsidP="00E72130"/>
    <w:p w14:paraId="39505E4E" w14:textId="77777777" w:rsidR="00706E07" w:rsidRPr="00E72130" w:rsidRDefault="00706E07" w:rsidP="00E72130"/>
    <w:p w14:paraId="3B2C4108" w14:textId="674D16D7" w:rsidR="001F7245" w:rsidRDefault="00E0352F" w:rsidP="001538A8">
      <w:pPr>
        <w:pStyle w:val="Heading3"/>
      </w:pPr>
      <w:r w:rsidRPr="001538A8">
        <w:lastRenderedPageBreak/>
        <w:t>Notification</w:t>
      </w:r>
      <w:r w:rsidRPr="00E0352F">
        <w:t xml:space="preserve"> Appliances</w:t>
      </w:r>
      <w:bookmarkEnd w:id="80"/>
      <w:r w:rsidR="0001334E">
        <w:t xml:space="preserve"> (Mircom models SPP, SPPS and 400 Series)</w:t>
      </w:r>
    </w:p>
    <w:p w14:paraId="7FE92A25" w14:textId="77777777" w:rsidR="00E0352F" w:rsidRDefault="00E0352F" w:rsidP="00E0352F">
      <w:pPr>
        <w:ind w:left="720"/>
      </w:pPr>
    </w:p>
    <w:p w14:paraId="25E12DEC" w14:textId="75225BA3" w:rsidR="008618EF" w:rsidRDefault="008618EF" w:rsidP="008618EF">
      <w:pPr>
        <w:ind w:left="720"/>
        <w:rPr>
          <w:sz w:val="20"/>
          <w:szCs w:val="20"/>
        </w:rPr>
      </w:pPr>
      <w:r w:rsidRPr="008618EF">
        <w:rPr>
          <w:sz w:val="20"/>
          <w:szCs w:val="20"/>
        </w:rPr>
        <w:t>Strobes intended for Fire-Alarm signaling, shall have a clear lens and shall have a white housing with red “FIRE” lettering.</w:t>
      </w:r>
    </w:p>
    <w:p w14:paraId="56332B14" w14:textId="77777777" w:rsidR="005D6F38" w:rsidRPr="008618EF" w:rsidRDefault="005D6F38" w:rsidP="008618EF">
      <w:pPr>
        <w:ind w:left="720"/>
        <w:rPr>
          <w:sz w:val="20"/>
          <w:szCs w:val="20"/>
        </w:rPr>
      </w:pPr>
    </w:p>
    <w:p w14:paraId="4AAB711A" w14:textId="706DB7A7" w:rsidR="008618EF" w:rsidRDefault="008618EF" w:rsidP="008618EF">
      <w:pPr>
        <w:ind w:left="720"/>
        <w:rPr>
          <w:sz w:val="20"/>
          <w:szCs w:val="20"/>
        </w:rPr>
      </w:pPr>
      <w:r w:rsidRPr="008618EF">
        <w:rPr>
          <w:sz w:val="20"/>
          <w:szCs w:val="20"/>
        </w:rPr>
        <w:t>Speakers and speaker strobes for Fire-Alarm shall operate from either 25VRMS or 70VRMS and offer taps at 1/4W, 1/2W, 1W and 2W.  Speakers shall produce 80 to 89dBA at 10ft over the power range. The frequency response shall equal or exceed the 400 to 4000Hz range.</w:t>
      </w:r>
    </w:p>
    <w:p w14:paraId="6A9C0A14" w14:textId="450C8D2A" w:rsidR="00B56074" w:rsidRDefault="008618EF" w:rsidP="008618EF">
      <w:pPr>
        <w:ind w:left="720"/>
        <w:rPr>
          <w:sz w:val="20"/>
          <w:szCs w:val="20"/>
        </w:rPr>
      </w:pPr>
      <w:r w:rsidRPr="008618EF">
        <w:rPr>
          <w:sz w:val="20"/>
          <w:szCs w:val="20"/>
        </w:rPr>
        <w:t xml:space="preserve">Ceiling </w:t>
      </w:r>
      <w:r w:rsidR="00B56074">
        <w:rPr>
          <w:sz w:val="20"/>
          <w:szCs w:val="20"/>
        </w:rPr>
        <w:t xml:space="preserve">mounted </w:t>
      </w:r>
      <w:r w:rsidRPr="008618EF">
        <w:rPr>
          <w:sz w:val="20"/>
          <w:szCs w:val="20"/>
        </w:rPr>
        <w:t>speakers shall be</w:t>
      </w:r>
      <w:r w:rsidR="00B56074">
        <w:rPr>
          <w:sz w:val="20"/>
          <w:szCs w:val="20"/>
        </w:rPr>
        <w:t xml:space="preserve"> </w:t>
      </w:r>
      <w:r w:rsidRPr="008618EF">
        <w:rPr>
          <w:sz w:val="20"/>
          <w:szCs w:val="20"/>
        </w:rPr>
        <w:t>SPP-104 Series Speakers 25V or 70V, red or white</w:t>
      </w:r>
      <w:r w:rsidR="00B56074">
        <w:rPr>
          <w:sz w:val="20"/>
          <w:szCs w:val="20"/>
        </w:rPr>
        <w:t>, with field selectable power settings: ¼, ½, 1, 2 Watts.</w:t>
      </w:r>
    </w:p>
    <w:p w14:paraId="59B10283" w14:textId="77777777" w:rsidR="00B56074" w:rsidRDefault="00B56074" w:rsidP="00B56074">
      <w:pPr>
        <w:ind w:left="720"/>
        <w:rPr>
          <w:sz w:val="20"/>
          <w:szCs w:val="20"/>
        </w:rPr>
      </w:pPr>
    </w:p>
    <w:p w14:paraId="7F3B9CAB" w14:textId="6ADA746A" w:rsidR="00B56074" w:rsidRDefault="00B56074" w:rsidP="00B56074">
      <w:pPr>
        <w:ind w:left="720"/>
        <w:rPr>
          <w:sz w:val="20"/>
          <w:szCs w:val="20"/>
        </w:rPr>
      </w:pPr>
      <w:r>
        <w:rPr>
          <w:sz w:val="20"/>
          <w:szCs w:val="20"/>
        </w:rPr>
        <w:t>Wall mounted</w:t>
      </w:r>
      <w:r w:rsidRPr="008618EF">
        <w:rPr>
          <w:sz w:val="20"/>
          <w:szCs w:val="20"/>
        </w:rPr>
        <w:t xml:space="preserve"> speakers shall be</w:t>
      </w:r>
      <w:r>
        <w:rPr>
          <w:sz w:val="20"/>
          <w:szCs w:val="20"/>
        </w:rPr>
        <w:t xml:space="preserve"> </w:t>
      </w:r>
      <w:r w:rsidRPr="008618EF">
        <w:rPr>
          <w:sz w:val="20"/>
          <w:szCs w:val="20"/>
        </w:rPr>
        <w:t>SPP-</w:t>
      </w:r>
      <w:r>
        <w:rPr>
          <w:sz w:val="20"/>
          <w:szCs w:val="20"/>
        </w:rPr>
        <w:t>2</w:t>
      </w:r>
      <w:r w:rsidRPr="008618EF">
        <w:rPr>
          <w:sz w:val="20"/>
          <w:szCs w:val="20"/>
        </w:rPr>
        <w:t>04 Series Speakers 25V or 70V, red or white</w:t>
      </w:r>
      <w:r>
        <w:rPr>
          <w:sz w:val="20"/>
          <w:szCs w:val="20"/>
        </w:rPr>
        <w:t xml:space="preserve">, with field selectable power settings: ¼, ½, 1, 2 Watts. </w:t>
      </w:r>
    </w:p>
    <w:p w14:paraId="52095EC3" w14:textId="6F8C0B57" w:rsidR="00B56074" w:rsidRDefault="00B56074" w:rsidP="008618EF">
      <w:pPr>
        <w:ind w:left="720"/>
        <w:rPr>
          <w:sz w:val="20"/>
          <w:szCs w:val="20"/>
        </w:rPr>
      </w:pPr>
      <w:r>
        <w:rPr>
          <w:sz w:val="20"/>
          <w:szCs w:val="20"/>
        </w:rPr>
        <w:t xml:space="preserve"> </w:t>
      </w:r>
    </w:p>
    <w:p w14:paraId="716CDD36" w14:textId="03556CF5" w:rsidR="008618EF" w:rsidRDefault="00B56074" w:rsidP="008618EF">
      <w:pPr>
        <w:ind w:left="720"/>
        <w:rPr>
          <w:sz w:val="20"/>
          <w:szCs w:val="20"/>
        </w:rPr>
      </w:pPr>
      <w:r>
        <w:rPr>
          <w:sz w:val="20"/>
          <w:szCs w:val="20"/>
        </w:rPr>
        <w:t xml:space="preserve">Ceiling mounted speaker strobes shall be SPPS-104 Series Speaker Strobes </w:t>
      </w:r>
      <w:r w:rsidRPr="008618EF">
        <w:rPr>
          <w:sz w:val="20"/>
          <w:szCs w:val="20"/>
        </w:rPr>
        <w:t>25V or 70V, red or white</w:t>
      </w:r>
      <w:r>
        <w:rPr>
          <w:sz w:val="20"/>
          <w:szCs w:val="20"/>
        </w:rPr>
        <w:t xml:space="preserve">, </w:t>
      </w:r>
      <w:r w:rsidR="005573D7">
        <w:rPr>
          <w:sz w:val="20"/>
          <w:szCs w:val="20"/>
        </w:rPr>
        <w:t xml:space="preserve">with field selectable power settings: ¼, ½, 1, 2 Watts, and </w:t>
      </w:r>
      <w:r>
        <w:rPr>
          <w:sz w:val="20"/>
          <w:szCs w:val="20"/>
        </w:rPr>
        <w:t>field selectable candela settings: 15, 30, 75, 110, 125 or 15/75 cd.</w:t>
      </w:r>
    </w:p>
    <w:p w14:paraId="642CE5C4" w14:textId="77777777" w:rsidR="00B56074" w:rsidRDefault="00B56074" w:rsidP="00B56074">
      <w:pPr>
        <w:ind w:left="720"/>
        <w:rPr>
          <w:sz w:val="20"/>
          <w:szCs w:val="20"/>
        </w:rPr>
      </w:pPr>
    </w:p>
    <w:p w14:paraId="4C08677D" w14:textId="33DCCCBD" w:rsidR="00B56074" w:rsidRDefault="00B56074" w:rsidP="00B56074">
      <w:pPr>
        <w:ind w:left="720"/>
        <w:rPr>
          <w:sz w:val="20"/>
          <w:szCs w:val="20"/>
        </w:rPr>
      </w:pPr>
      <w:r>
        <w:rPr>
          <w:sz w:val="20"/>
          <w:szCs w:val="20"/>
        </w:rPr>
        <w:t xml:space="preserve">Wall mounted speaker strobes shall be SPPS-204 Series Speaker Strobes </w:t>
      </w:r>
      <w:r w:rsidRPr="008618EF">
        <w:rPr>
          <w:sz w:val="20"/>
          <w:szCs w:val="20"/>
        </w:rPr>
        <w:t>25V or 70V, red or white</w:t>
      </w:r>
      <w:r>
        <w:rPr>
          <w:sz w:val="20"/>
          <w:szCs w:val="20"/>
        </w:rPr>
        <w:t xml:space="preserve">, </w:t>
      </w:r>
      <w:r w:rsidR="005573D7">
        <w:rPr>
          <w:sz w:val="20"/>
          <w:szCs w:val="20"/>
        </w:rPr>
        <w:t xml:space="preserve">with field selectable power settings: ¼, ½, 1, 2 Watts, and </w:t>
      </w:r>
      <w:r>
        <w:rPr>
          <w:sz w:val="20"/>
          <w:szCs w:val="20"/>
        </w:rPr>
        <w:t>field selectable candela settings: 15, 30, 75, 110, 185 or 15/75 cd.</w:t>
      </w:r>
    </w:p>
    <w:p w14:paraId="284DCEEF" w14:textId="77777777" w:rsidR="00B56074" w:rsidRDefault="00B56074" w:rsidP="008618EF">
      <w:pPr>
        <w:ind w:left="720"/>
        <w:rPr>
          <w:sz w:val="20"/>
          <w:szCs w:val="20"/>
        </w:rPr>
      </w:pPr>
    </w:p>
    <w:p w14:paraId="2EB6A9BC" w14:textId="4353655E" w:rsidR="005573D7" w:rsidRDefault="005573D7" w:rsidP="005573D7">
      <w:pPr>
        <w:ind w:left="720"/>
        <w:rPr>
          <w:sz w:val="20"/>
          <w:szCs w:val="20"/>
        </w:rPr>
      </w:pPr>
      <w:r>
        <w:rPr>
          <w:sz w:val="20"/>
          <w:szCs w:val="20"/>
        </w:rPr>
        <w:t xml:space="preserve">Wall and Ceiling mounted weather protected Speakers shall be </w:t>
      </w:r>
      <w:r w:rsidR="008618EF" w:rsidRPr="008618EF">
        <w:rPr>
          <w:sz w:val="20"/>
          <w:szCs w:val="20"/>
        </w:rPr>
        <w:t xml:space="preserve">SPP-204-WP Series </w:t>
      </w:r>
      <w:r w:rsidRPr="008618EF">
        <w:rPr>
          <w:sz w:val="20"/>
          <w:szCs w:val="20"/>
        </w:rPr>
        <w:t xml:space="preserve">Weather </w:t>
      </w:r>
      <w:r>
        <w:rPr>
          <w:sz w:val="20"/>
          <w:szCs w:val="20"/>
        </w:rPr>
        <w:t xml:space="preserve">Protected </w:t>
      </w:r>
      <w:r w:rsidR="008618EF" w:rsidRPr="008618EF">
        <w:rPr>
          <w:sz w:val="20"/>
          <w:szCs w:val="20"/>
        </w:rPr>
        <w:t xml:space="preserve">Speakers (25V or 70V, red), </w:t>
      </w:r>
      <w:r>
        <w:rPr>
          <w:sz w:val="20"/>
          <w:szCs w:val="20"/>
        </w:rPr>
        <w:t xml:space="preserve">c/w </w:t>
      </w:r>
      <w:r w:rsidR="008618EF" w:rsidRPr="008618EF">
        <w:rPr>
          <w:sz w:val="20"/>
          <w:szCs w:val="20"/>
        </w:rPr>
        <w:t>enclosure</w:t>
      </w:r>
      <w:r>
        <w:rPr>
          <w:sz w:val="20"/>
          <w:szCs w:val="20"/>
        </w:rPr>
        <w:t xml:space="preserve">, with field selectable power settings: ¼, ½, 1, 2 Watts. </w:t>
      </w:r>
    </w:p>
    <w:p w14:paraId="5BC4E403" w14:textId="792FF594" w:rsidR="005D6F38" w:rsidRPr="008618EF" w:rsidRDefault="005573D7" w:rsidP="008618EF">
      <w:pPr>
        <w:ind w:left="720"/>
        <w:rPr>
          <w:sz w:val="20"/>
          <w:szCs w:val="20"/>
        </w:rPr>
      </w:pPr>
      <w:r>
        <w:rPr>
          <w:sz w:val="20"/>
          <w:szCs w:val="20"/>
        </w:rPr>
        <w:t xml:space="preserve"> </w:t>
      </w:r>
    </w:p>
    <w:p w14:paraId="262CBF23" w14:textId="5FC7351B" w:rsidR="005573D7" w:rsidRDefault="005573D7" w:rsidP="005573D7">
      <w:pPr>
        <w:ind w:left="720"/>
        <w:rPr>
          <w:sz w:val="20"/>
          <w:szCs w:val="20"/>
        </w:rPr>
      </w:pPr>
      <w:r>
        <w:rPr>
          <w:sz w:val="20"/>
          <w:szCs w:val="20"/>
        </w:rPr>
        <w:t xml:space="preserve">Wall mounted weather protected Speaker Strobes shall be </w:t>
      </w:r>
      <w:r w:rsidRPr="008618EF">
        <w:rPr>
          <w:sz w:val="20"/>
          <w:szCs w:val="20"/>
        </w:rPr>
        <w:t>SPP</w:t>
      </w:r>
      <w:r>
        <w:rPr>
          <w:sz w:val="20"/>
          <w:szCs w:val="20"/>
        </w:rPr>
        <w:t>S</w:t>
      </w:r>
      <w:r w:rsidRPr="008618EF">
        <w:rPr>
          <w:sz w:val="20"/>
          <w:szCs w:val="20"/>
        </w:rPr>
        <w:t xml:space="preserve">-204-WP Series Weather </w:t>
      </w:r>
      <w:r>
        <w:rPr>
          <w:sz w:val="20"/>
          <w:szCs w:val="20"/>
        </w:rPr>
        <w:t xml:space="preserve">Protected </w:t>
      </w:r>
      <w:r w:rsidRPr="008618EF">
        <w:rPr>
          <w:sz w:val="20"/>
          <w:szCs w:val="20"/>
        </w:rPr>
        <w:t>Speaker</w:t>
      </w:r>
      <w:r>
        <w:rPr>
          <w:sz w:val="20"/>
          <w:szCs w:val="20"/>
        </w:rPr>
        <w:t xml:space="preserve"> Strobe</w:t>
      </w:r>
      <w:r w:rsidRPr="008618EF">
        <w:rPr>
          <w:sz w:val="20"/>
          <w:szCs w:val="20"/>
        </w:rPr>
        <w:t xml:space="preserve">s (25V or 70V, red), </w:t>
      </w:r>
      <w:r>
        <w:rPr>
          <w:sz w:val="20"/>
          <w:szCs w:val="20"/>
        </w:rPr>
        <w:t xml:space="preserve">c/w </w:t>
      </w:r>
      <w:r w:rsidRPr="008618EF">
        <w:rPr>
          <w:sz w:val="20"/>
          <w:szCs w:val="20"/>
        </w:rPr>
        <w:t>enclosure</w:t>
      </w:r>
      <w:r>
        <w:rPr>
          <w:sz w:val="20"/>
          <w:szCs w:val="20"/>
        </w:rPr>
        <w:t>, with field selectable power settings: ¼, ½, 1, 2 Watts and field selectable candela settings: 15, 30, 75, 110, 185 or 15/75 cd.</w:t>
      </w:r>
    </w:p>
    <w:p w14:paraId="3154DE7B" w14:textId="77777777" w:rsidR="000672BC" w:rsidRPr="008618EF" w:rsidRDefault="000672BC" w:rsidP="008618EF">
      <w:pPr>
        <w:ind w:left="720"/>
        <w:rPr>
          <w:sz w:val="20"/>
          <w:szCs w:val="20"/>
        </w:rPr>
      </w:pPr>
    </w:p>
    <w:p w14:paraId="05C32181" w14:textId="7439DC9E" w:rsidR="00606403" w:rsidRPr="008618EF" w:rsidRDefault="008618EF" w:rsidP="00606403">
      <w:pPr>
        <w:ind w:left="720"/>
        <w:rPr>
          <w:sz w:val="20"/>
          <w:szCs w:val="20"/>
        </w:rPr>
      </w:pPr>
      <w:r w:rsidRPr="008618EF">
        <w:rPr>
          <w:sz w:val="20"/>
          <w:szCs w:val="20"/>
        </w:rPr>
        <w:t xml:space="preserve">Stand-alone Fire </w:t>
      </w:r>
      <w:r w:rsidR="00606403">
        <w:rPr>
          <w:sz w:val="20"/>
          <w:szCs w:val="20"/>
        </w:rPr>
        <w:t>A</w:t>
      </w:r>
      <w:r w:rsidRPr="008618EF">
        <w:rPr>
          <w:sz w:val="20"/>
          <w:szCs w:val="20"/>
        </w:rPr>
        <w:t xml:space="preserve">larm </w:t>
      </w:r>
      <w:r w:rsidR="00606403">
        <w:rPr>
          <w:sz w:val="20"/>
          <w:szCs w:val="20"/>
        </w:rPr>
        <w:t>S</w:t>
      </w:r>
      <w:r w:rsidRPr="008618EF">
        <w:rPr>
          <w:sz w:val="20"/>
          <w:szCs w:val="20"/>
        </w:rPr>
        <w:t>trobes shall be Mircom 400 series</w:t>
      </w:r>
      <w:r w:rsidR="00606403">
        <w:rPr>
          <w:sz w:val="20"/>
          <w:szCs w:val="20"/>
        </w:rPr>
        <w:t xml:space="preserve">. </w:t>
      </w:r>
      <w:r w:rsidR="00606403" w:rsidRPr="008618EF">
        <w:rPr>
          <w:sz w:val="20"/>
          <w:szCs w:val="20"/>
        </w:rPr>
        <w:t xml:space="preserve">The candela output shall be field selectable with multiple settings from 15cd up to 110cd or 185cd depending on the device. The voltage input can be either regulated DC or full wave rectified (FWR) 24-volt operation with an operating range from 16 to 33 RMS. </w:t>
      </w:r>
      <w:r w:rsidR="00F11F80">
        <w:rPr>
          <w:sz w:val="20"/>
          <w:szCs w:val="20"/>
        </w:rPr>
        <w:t>The device shall be clearly marked with the word “FIRE”.</w:t>
      </w:r>
      <w:r w:rsidR="00F11F80" w:rsidRPr="008618EF">
        <w:rPr>
          <w:sz w:val="20"/>
          <w:szCs w:val="20"/>
        </w:rPr>
        <w:t xml:space="preserve"> </w:t>
      </w:r>
      <w:r w:rsidR="00606403" w:rsidRPr="008618EF">
        <w:rPr>
          <w:sz w:val="20"/>
          <w:szCs w:val="20"/>
        </w:rPr>
        <w:t>The strobes can be synchronized using built-in sync on the</w:t>
      </w:r>
      <w:r w:rsidR="00606403">
        <w:rPr>
          <w:sz w:val="20"/>
          <w:szCs w:val="20"/>
        </w:rPr>
        <w:t xml:space="preserve"> </w:t>
      </w:r>
      <w:proofErr w:type="spellStart"/>
      <w:r w:rsidR="00606403">
        <w:rPr>
          <w:sz w:val="20"/>
          <w:szCs w:val="20"/>
        </w:rPr>
        <w:t>FleX</w:t>
      </w:r>
      <w:proofErr w:type="spellEnd"/>
      <w:r w:rsidR="00606403">
        <w:rPr>
          <w:sz w:val="20"/>
          <w:szCs w:val="20"/>
        </w:rPr>
        <w:t>-Net FACP,</w:t>
      </w:r>
      <w:r w:rsidR="00606403" w:rsidRPr="008618EF">
        <w:rPr>
          <w:sz w:val="20"/>
          <w:szCs w:val="20"/>
        </w:rPr>
        <w:t xml:space="preserve"> INX-10A Booster Power Supply or by using a MIX-4050 sync module. The 400 series signals may be surface mounted using a BB-400 series surface mount back box, or, by utilizing a universal mounting plate they may be mounted on a 4” square electrical box.</w:t>
      </w:r>
    </w:p>
    <w:p w14:paraId="3BAD5C75" w14:textId="29E8FE4C" w:rsidR="008618EF" w:rsidRDefault="008618EF" w:rsidP="008618EF">
      <w:pPr>
        <w:ind w:left="720"/>
        <w:rPr>
          <w:sz w:val="20"/>
          <w:szCs w:val="20"/>
        </w:rPr>
      </w:pPr>
    </w:p>
    <w:p w14:paraId="0EB3A3E6" w14:textId="50FE9747" w:rsidR="005573D7" w:rsidRDefault="005573D7" w:rsidP="005573D7">
      <w:pPr>
        <w:ind w:left="720"/>
        <w:rPr>
          <w:sz w:val="20"/>
          <w:szCs w:val="20"/>
        </w:rPr>
      </w:pPr>
      <w:r>
        <w:rPr>
          <w:sz w:val="20"/>
          <w:szCs w:val="20"/>
        </w:rPr>
        <w:t xml:space="preserve">Ceiling mounted </w:t>
      </w:r>
      <w:r w:rsidR="00606403">
        <w:rPr>
          <w:sz w:val="20"/>
          <w:szCs w:val="20"/>
        </w:rPr>
        <w:t>S</w:t>
      </w:r>
      <w:r>
        <w:rPr>
          <w:sz w:val="20"/>
          <w:szCs w:val="20"/>
        </w:rPr>
        <w:t>trobes shall be FS-400C Series Strobes</w:t>
      </w:r>
      <w:r w:rsidRPr="008618EF">
        <w:rPr>
          <w:sz w:val="20"/>
          <w:szCs w:val="20"/>
        </w:rPr>
        <w:t>, red or white</w:t>
      </w:r>
      <w:r>
        <w:rPr>
          <w:sz w:val="20"/>
          <w:szCs w:val="20"/>
        </w:rPr>
        <w:t>, with field selectable candela settings: 15, 30, 75, 110, or 15/75 cd.</w:t>
      </w:r>
    </w:p>
    <w:p w14:paraId="3D8F9F3A" w14:textId="77777777" w:rsidR="005573D7" w:rsidRDefault="005573D7" w:rsidP="008618EF">
      <w:pPr>
        <w:ind w:left="720"/>
        <w:rPr>
          <w:sz w:val="20"/>
          <w:szCs w:val="20"/>
        </w:rPr>
      </w:pPr>
    </w:p>
    <w:p w14:paraId="0B3320EF" w14:textId="48B2F99B" w:rsidR="005573D7" w:rsidRDefault="005573D7" w:rsidP="005573D7">
      <w:pPr>
        <w:ind w:left="720"/>
        <w:rPr>
          <w:sz w:val="20"/>
          <w:szCs w:val="20"/>
        </w:rPr>
      </w:pPr>
      <w:r>
        <w:rPr>
          <w:sz w:val="20"/>
          <w:szCs w:val="20"/>
        </w:rPr>
        <w:t xml:space="preserve">Wall mounted </w:t>
      </w:r>
      <w:r w:rsidR="00606403">
        <w:rPr>
          <w:sz w:val="20"/>
          <w:szCs w:val="20"/>
        </w:rPr>
        <w:t>S</w:t>
      </w:r>
      <w:r>
        <w:rPr>
          <w:sz w:val="20"/>
          <w:szCs w:val="20"/>
        </w:rPr>
        <w:t>trobes shall be FS-400 Series Strobes</w:t>
      </w:r>
      <w:r w:rsidRPr="008618EF">
        <w:rPr>
          <w:sz w:val="20"/>
          <w:szCs w:val="20"/>
        </w:rPr>
        <w:t>, red or white</w:t>
      </w:r>
      <w:r>
        <w:rPr>
          <w:sz w:val="20"/>
          <w:szCs w:val="20"/>
        </w:rPr>
        <w:t xml:space="preserve">, with field selectable candela settings: 15, 30, 75, 110, </w:t>
      </w:r>
      <w:r w:rsidR="00606403">
        <w:rPr>
          <w:sz w:val="20"/>
          <w:szCs w:val="20"/>
        </w:rPr>
        <w:t xml:space="preserve">185 </w:t>
      </w:r>
      <w:r>
        <w:rPr>
          <w:sz w:val="20"/>
          <w:szCs w:val="20"/>
        </w:rPr>
        <w:t>or 15/75 cd.</w:t>
      </w:r>
    </w:p>
    <w:p w14:paraId="5037E403" w14:textId="77777777" w:rsidR="005573D7" w:rsidRDefault="005573D7" w:rsidP="008618EF">
      <w:pPr>
        <w:ind w:left="720"/>
        <w:rPr>
          <w:sz w:val="20"/>
          <w:szCs w:val="20"/>
        </w:rPr>
      </w:pPr>
    </w:p>
    <w:p w14:paraId="2E8E1EE7" w14:textId="1ABCA5DD" w:rsidR="00606403" w:rsidRDefault="00606403" w:rsidP="00606403">
      <w:pPr>
        <w:ind w:left="720"/>
        <w:rPr>
          <w:sz w:val="20"/>
          <w:szCs w:val="20"/>
        </w:rPr>
      </w:pPr>
      <w:r>
        <w:rPr>
          <w:sz w:val="20"/>
          <w:szCs w:val="20"/>
        </w:rPr>
        <w:t>Wall mounted weather protected Strobes shall be FS-400-WP Series Weather Protected Strobes</w:t>
      </w:r>
      <w:r w:rsidRPr="008618EF">
        <w:rPr>
          <w:sz w:val="20"/>
          <w:szCs w:val="20"/>
        </w:rPr>
        <w:t>, red or white</w:t>
      </w:r>
      <w:r>
        <w:rPr>
          <w:sz w:val="20"/>
          <w:szCs w:val="20"/>
        </w:rPr>
        <w:t>, c/w enclosure, with field selectable candela settings: 15, 30, 75, 110, or 15/75 cd.</w:t>
      </w:r>
    </w:p>
    <w:p w14:paraId="16D96F43" w14:textId="77777777" w:rsidR="00606403" w:rsidRDefault="00606403" w:rsidP="008618EF">
      <w:pPr>
        <w:ind w:left="720"/>
        <w:rPr>
          <w:sz w:val="20"/>
          <w:szCs w:val="20"/>
        </w:rPr>
      </w:pPr>
    </w:p>
    <w:p w14:paraId="1BCFD62B" w14:textId="7ECF85AD" w:rsidR="00606403" w:rsidRPr="008618EF" w:rsidRDefault="00606403" w:rsidP="00F11F80">
      <w:pPr>
        <w:ind w:left="720"/>
        <w:rPr>
          <w:sz w:val="20"/>
          <w:szCs w:val="20"/>
        </w:rPr>
      </w:pPr>
      <w:r w:rsidRPr="008618EF">
        <w:rPr>
          <w:sz w:val="20"/>
          <w:szCs w:val="20"/>
        </w:rPr>
        <w:t xml:space="preserve">Stand-alone Fire </w:t>
      </w:r>
      <w:r>
        <w:rPr>
          <w:sz w:val="20"/>
          <w:szCs w:val="20"/>
        </w:rPr>
        <w:t>A</w:t>
      </w:r>
      <w:r w:rsidRPr="008618EF">
        <w:rPr>
          <w:sz w:val="20"/>
          <w:szCs w:val="20"/>
        </w:rPr>
        <w:t xml:space="preserve">larm </w:t>
      </w:r>
      <w:r>
        <w:rPr>
          <w:sz w:val="20"/>
          <w:szCs w:val="20"/>
        </w:rPr>
        <w:t>Horns</w:t>
      </w:r>
      <w:r w:rsidR="00F11F80">
        <w:rPr>
          <w:sz w:val="20"/>
          <w:szCs w:val="20"/>
        </w:rPr>
        <w:t xml:space="preserve"> and Horn Strobes</w:t>
      </w:r>
      <w:r>
        <w:rPr>
          <w:sz w:val="20"/>
          <w:szCs w:val="20"/>
        </w:rPr>
        <w:t xml:space="preserve">, for non-audio systems, </w:t>
      </w:r>
      <w:r w:rsidRPr="008618EF">
        <w:rPr>
          <w:sz w:val="20"/>
          <w:szCs w:val="20"/>
        </w:rPr>
        <w:t>shall be Mircom 400 series</w:t>
      </w:r>
      <w:r>
        <w:rPr>
          <w:sz w:val="20"/>
          <w:szCs w:val="20"/>
        </w:rPr>
        <w:t>, with multiple field-</w:t>
      </w:r>
      <w:r w:rsidR="00344457">
        <w:rPr>
          <w:sz w:val="20"/>
          <w:szCs w:val="20"/>
        </w:rPr>
        <w:t>selectable</w:t>
      </w:r>
      <w:r>
        <w:rPr>
          <w:sz w:val="20"/>
          <w:szCs w:val="20"/>
        </w:rPr>
        <w:t xml:space="preserve"> audible settings: Temporal, Continuous, March Time and 20BPM</w:t>
      </w:r>
      <w:r w:rsidR="00344457">
        <w:rPr>
          <w:sz w:val="20"/>
          <w:szCs w:val="20"/>
        </w:rPr>
        <w:t xml:space="preserve">, with High and Low volume settings. </w:t>
      </w:r>
      <w:r w:rsidR="00F11F80" w:rsidRPr="008618EF">
        <w:rPr>
          <w:sz w:val="20"/>
          <w:szCs w:val="20"/>
        </w:rPr>
        <w:t xml:space="preserve">The candela output shall be field selectable with multiple settings from 15cd up to 110cd or 185cd depending on the device. </w:t>
      </w:r>
      <w:r w:rsidRPr="008618EF">
        <w:rPr>
          <w:sz w:val="20"/>
          <w:szCs w:val="20"/>
        </w:rPr>
        <w:t xml:space="preserve">The voltage input can be either regulated DC or full wave rectified (FWR) 24-volt operation with an operating range from 16 to 33 RMS. </w:t>
      </w:r>
      <w:r w:rsidR="00F11F80">
        <w:rPr>
          <w:sz w:val="20"/>
          <w:szCs w:val="20"/>
        </w:rPr>
        <w:t>The device shall be clearly marked with the word “FIRE”.</w:t>
      </w:r>
      <w:r w:rsidRPr="008618EF">
        <w:rPr>
          <w:sz w:val="20"/>
          <w:szCs w:val="20"/>
        </w:rPr>
        <w:t xml:space="preserve"> </w:t>
      </w:r>
      <w:r w:rsidR="00F11F80" w:rsidRPr="00F11F80">
        <w:rPr>
          <w:sz w:val="20"/>
          <w:szCs w:val="20"/>
        </w:rPr>
        <w:t>The horn shall</w:t>
      </w:r>
      <w:r w:rsidR="00F11F80">
        <w:rPr>
          <w:sz w:val="20"/>
          <w:szCs w:val="20"/>
        </w:rPr>
        <w:t xml:space="preserve"> </w:t>
      </w:r>
      <w:r w:rsidR="00F11F80" w:rsidRPr="00F11F80">
        <w:rPr>
          <w:sz w:val="20"/>
          <w:szCs w:val="20"/>
        </w:rPr>
        <w:t>be listed to UL standard 464, Audible Signaling Devices for Fire</w:t>
      </w:r>
      <w:r w:rsidR="00F11F80">
        <w:rPr>
          <w:sz w:val="20"/>
          <w:szCs w:val="20"/>
        </w:rPr>
        <w:t xml:space="preserve"> </w:t>
      </w:r>
      <w:r w:rsidR="00F11F80" w:rsidRPr="00F11F80">
        <w:rPr>
          <w:sz w:val="20"/>
          <w:szCs w:val="20"/>
        </w:rPr>
        <w:t>Alarm and Signaling Devices and ULC-S525, Audible Signal</w:t>
      </w:r>
      <w:r w:rsidR="00F11F80">
        <w:rPr>
          <w:sz w:val="20"/>
          <w:szCs w:val="20"/>
        </w:rPr>
        <w:t xml:space="preserve"> </w:t>
      </w:r>
      <w:r w:rsidR="00F11F80" w:rsidRPr="00F11F80">
        <w:rPr>
          <w:sz w:val="20"/>
          <w:szCs w:val="20"/>
        </w:rPr>
        <w:t>Devices for Fire Alarm Systems.</w:t>
      </w:r>
      <w:r w:rsidR="00F11F80">
        <w:rPr>
          <w:sz w:val="20"/>
          <w:szCs w:val="20"/>
        </w:rPr>
        <w:t xml:space="preserve"> </w:t>
      </w:r>
      <w:r w:rsidR="00F11F80" w:rsidRPr="008618EF">
        <w:rPr>
          <w:sz w:val="20"/>
          <w:szCs w:val="20"/>
        </w:rPr>
        <w:t xml:space="preserve">The </w:t>
      </w:r>
      <w:r w:rsidR="00F11F80">
        <w:rPr>
          <w:sz w:val="20"/>
          <w:szCs w:val="20"/>
        </w:rPr>
        <w:t>device</w:t>
      </w:r>
      <w:r w:rsidR="00F11F80" w:rsidRPr="008618EF">
        <w:rPr>
          <w:sz w:val="20"/>
          <w:szCs w:val="20"/>
        </w:rPr>
        <w:t xml:space="preserve"> can be synchronized using built-in sync on the</w:t>
      </w:r>
      <w:r w:rsidR="00F11F80">
        <w:rPr>
          <w:sz w:val="20"/>
          <w:szCs w:val="20"/>
        </w:rPr>
        <w:t xml:space="preserve"> </w:t>
      </w:r>
      <w:proofErr w:type="spellStart"/>
      <w:r w:rsidR="00F11F80">
        <w:rPr>
          <w:sz w:val="20"/>
          <w:szCs w:val="20"/>
        </w:rPr>
        <w:t>FleX</w:t>
      </w:r>
      <w:proofErr w:type="spellEnd"/>
      <w:r w:rsidR="00F11F80">
        <w:rPr>
          <w:sz w:val="20"/>
          <w:szCs w:val="20"/>
        </w:rPr>
        <w:t>-Net FACP,</w:t>
      </w:r>
      <w:r w:rsidR="00F11F80" w:rsidRPr="008618EF">
        <w:rPr>
          <w:sz w:val="20"/>
          <w:szCs w:val="20"/>
        </w:rPr>
        <w:t xml:space="preserve"> INX-10A Booster Power Supply or by using a MIX-4050 sync module. </w:t>
      </w:r>
      <w:r w:rsidRPr="008618EF">
        <w:rPr>
          <w:sz w:val="20"/>
          <w:szCs w:val="20"/>
        </w:rPr>
        <w:t>The 400 series signals may be surface mounted using a BB-400 series surface mount back box, or, by utilizing a universal mounting plate they may be mounted on a 4” square electrical box.</w:t>
      </w:r>
    </w:p>
    <w:p w14:paraId="39B007C1" w14:textId="5D42466D" w:rsidR="00606403" w:rsidRDefault="00606403" w:rsidP="00606403">
      <w:pPr>
        <w:ind w:left="720"/>
        <w:rPr>
          <w:sz w:val="20"/>
          <w:szCs w:val="20"/>
        </w:rPr>
      </w:pPr>
      <w:r>
        <w:rPr>
          <w:sz w:val="20"/>
          <w:szCs w:val="20"/>
        </w:rPr>
        <w:lastRenderedPageBreak/>
        <w:t xml:space="preserve">Ceiling mounted </w:t>
      </w:r>
      <w:r w:rsidR="00F11F80">
        <w:rPr>
          <w:sz w:val="20"/>
          <w:szCs w:val="20"/>
        </w:rPr>
        <w:t>Horns</w:t>
      </w:r>
      <w:r>
        <w:rPr>
          <w:sz w:val="20"/>
          <w:szCs w:val="20"/>
        </w:rPr>
        <w:t xml:space="preserve"> shall be F</w:t>
      </w:r>
      <w:r w:rsidR="00F11F80">
        <w:rPr>
          <w:sz w:val="20"/>
          <w:szCs w:val="20"/>
        </w:rPr>
        <w:t>H</w:t>
      </w:r>
      <w:r>
        <w:rPr>
          <w:sz w:val="20"/>
          <w:szCs w:val="20"/>
        </w:rPr>
        <w:t xml:space="preserve">-400C Series </w:t>
      </w:r>
      <w:r w:rsidR="00F11F80">
        <w:rPr>
          <w:sz w:val="20"/>
          <w:szCs w:val="20"/>
        </w:rPr>
        <w:t>Horns</w:t>
      </w:r>
      <w:r w:rsidRPr="008618EF">
        <w:rPr>
          <w:sz w:val="20"/>
          <w:szCs w:val="20"/>
        </w:rPr>
        <w:t>, red or white</w:t>
      </w:r>
      <w:r w:rsidR="00F11F80">
        <w:rPr>
          <w:sz w:val="20"/>
          <w:szCs w:val="20"/>
        </w:rPr>
        <w:t xml:space="preserve">, </w:t>
      </w:r>
      <w:r w:rsidR="001446A7">
        <w:rPr>
          <w:sz w:val="20"/>
          <w:szCs w:val="20"/>
        </w:rPr>
        <w:t>with field selectable High or Low volume and audible settings</w:t>
      </w:r>
      <w:r w:rsidR="00F11F80">
        <w:rPr>
          <w:sz w:val="20"/>
          <w:szCs w:val="20"/>
        </w:rPr>
        <w:t>.</w:t>
      </w:r>
    </w:p>
    <w:p w14:paraId="2E7D5CE8" w14:textId="77777777" w:rsidR="00F11F80" w:rsidRDefault="00F11F80" w:rsidP="00F11F80">
      <w:pPr>
        <w:ind w:left="720"/>
        <w:rPr>
          <w:sz w:val="20"/>
          <w:szCs w:val="20"/>
        </w:rPr>
      </w:pPr>
    </w:p>
    <w:p w14:paraId="4C706284" w14:textId="525780BE" w:rsidR="00F11F80" w:rsidRDefault="00F11F80" w:rsidP="00F11F80">
      <w:pPr>
        <w:ind w:left="720"/>
        <w:rPr>
          <w:sz w:val="20"/>
          <w:szCs w:val="20"/>
        </w:rPr>
      </w:pPr>
      <w:r>
        <w:rPr>
          <w:sz w:val="20"/>
          <w:szCs w:val="20"/>
        </w:rPr>
        <w:t>Wall mounted Horns shall be FH-400 Series Horns</w:t>
      </w:r>
      <w:r w:rsidRPr="008618EF">
        <w:rPr>
          <w:sz w:val="20"/>
          <w:szCs w:val="20"/>
        </w:rPr>
        <w:t>, red or white</w:t>
      </w:r>
      <w:r>
        <w:rPr>
          <w:sz w:val="20"/>
          <w:szCs w:val="20"/>
        </w:rPr>
        <w:t xml:space="preserve">, </w:t>
      </w:r>
      <w:r w:rsidR="001446A7">
        <w:rPr>
          <w:sz w:val="20"/>
          <w:szCs w:val="20"/>
        </w:rPr>
        <w:t>with field selectable High or Low volume and audible settings</w:t>
      </w:r>
      <w:r>
        <w:rPr>
          <w:sz w:val="20"/>
          <w:szCs w:val="20"/>
        </w:rPr>
        <w:t>.</w:t>
      </w:r>
    </w:p>
    <w:p w14:paraId="31265081" w14:textId="77777777" w:rsidR="00606403" w:rsidRDefault="00606403" w:rsidP="00606403">
      <w:pPr>
        <w:ind w:left="720"/>
        <w:rPr>
          <w:sz w:val="20"/>
          <w:szCs w:val="20"/>
        </w:rPr>
      </w:pPr>
    </w:p>
    <w:p w14:paraId="413F94F7" w14:textId="63E868EC" w:rsidR="00F11F80" w:rsidRDefault="00F11F80" w:rsidP="00F11F80">
      <w:pPr>
        <w:ind w:left="720"/>
        <w:rPr>
          <w:sz w:val="20"/>
          <w:szCs w:val="20"/>
        </w:rPr>
      </w:pPr>
      <w:r>
        <w:rPr>
          <w:sz w:val="20"/>
          <w:szCs w:val="20"/>
        </w:rPr>
        <w:t>Ceiling mounted Horn Strobes shall be FHS-400C Series Horn Strobes</w:t>
      </w:r>
      <w:r w:rsidRPr="008618EF">
        <w:rPr>
          <w:sz w:val="20"/>
          <w:szCs w:val="20"/>
        </w:rPr>
        <w:t>, red or white</w:t>
      </w:r>
      <w:r>
        <w:rPr>
          <w:sz w:val="20"/>
          <w:szCs w:val="20"/>
        </w:rPr>
        <w:t xml:space="preserve">, </w:t>
      </w:r>
      <w:r w:rsidR="001446A7">
        <w:rPr>
          <w:sz w:val="20"/>
          <w:szCs w:val="20"/>
        </w:rPr>
        <w:t xml:space="preserve">with field selectable High or Low volume, audible settings </w:t>
      </w:r>
      <w:r>
        <w:rPr>
          <w:sz w:val="20"/>
          <w:szCs w:val="20"/>
        </w:rPr>
        <w:t>and field selectable candela settings: 15, 30, 75, 110, or 15/75 cd.</w:t>
      </w:r>
    </w:p>
    <w:p w14:paraId="2ED2678A" w14:textId="77777777" w:rsidR="001446A7" w:rsidRDefault="001446A7" w:rsidP="00606403">
      <w:pPr>
        <w:ind w:left="720"/>
        <w:rPr>
          <w:sz w:val="20"/>
          <w:szCs w:val="20"/>
        </w:rPr>
      </w:pPr>
    </w:p>
    <w:p w14:paraId="15C35D90" w14:textId="0063D16F" w:rsidR="00F11F80" w:rsidRDefault="00F11F80" w:rsidP="00F11F80">
      <w:pPr>
        <w:ind w:left="720"/>
        <w:rPr>
          <w:sz w:val="20"/>
          <w:szCs w:val="20"/>
        </w:rPr>
      </w:pPr>
      <w:r>
        <w:rPr>
          <w:sz w:val="20"/>
          <w:szCs w:val="20"/>
        </w:rPr>
        <w:t>Wall mounted Horn Strobes shall be FHS-400 Series Horn Strobes</w:t>
      </w:r>
      <w:r w:rsidRPr="008618EF">
        <w:rPr>
          <w:sz w:val="20"/>
          <w:szCs w:val="20"/>
        </w:rPr>
        <w:t>, red or white</w:t>
      </w:r>
      <w:r>
        <w:rPr>
          <w:sz w:val="20"/>
          <w:szCs w:val="20"/>
        </w:rPr>
        <w:t xml:space="preserve">, </w:t>
      </w:r>
      <w:r w:rsidR="001446A7">
        <w:rPr>
          <w:sz w:val="20"/>
          <w:szCs w:val="20"/>
        </w:rPr>
        <w:t xml:space="preserve">with field selectable High or Low volume, audible settings, and </w:t>
      </w:r>
      <w:r>
        <w:rPr>
          <w:sz w:val="20"/>
          <w:szCs w:val="20"/>
        </w:rPr>
        <w:t xml:space="preserve">field selectable candela settings: 15, 30, 75, 110, </w:t>
      </w:r>
      <w:r w:rsidR="001446A7">
        <w:rPr>
          <w:sz w:val="20"/>
          <w:szCs w:val="20"/>
        </w:rPr>
        <w:t xml:space="preserve">185 </w:t>
      </w:r>
      <w:r>
        <w:rPr>
          <w:sz w:val="20"/>
          <w:szCs w:val="20"/>
        </w:rPr>
        <w:t>or 15/75</w:t>
      </w:r>
      <w:r w:rsidR="001446A7">
        <w:rPr>
          <w:sz w:val="20"/>
          <w:szCs w:val="20"/>
        </w:rPr>
        <w:t xml:space="preserve"> </w:t>
      </w:r>
      <w:r>
        <w:rPr>
          <w:sz w:val="20"/>
          <w:szCs w:val="20"/>
        </w:rPr>
        <w:t>cd.</w:t>
      </w:r>
    </w:p>
    <w:p w14:paraId="631BCB80" w14:textId="77777777" w:rsidR="001446A7" w:rsidRDefault="001446A7" w:rsidP="00F11F80">
      <w:pPr>
        <w:ind w:left="720"/>
        <w:rPr>
          <w:sz w:val="20"/>
          <w:szCs w:val="20"/>
        </w:rPr>
      </w:pPr>
    </w:p>
    <w:p w14:paraId="49CA713B" w14:textId="0FA8C3F3" w:rsidR="001446A7" w:rsidRDefault="001446A7" w:rsidP="001446A7">
      <w:pPr>
        <w:ind w:left="720"/>
        <w:rPr>
          <w:sz w:val="20"/>
          <w:szCs w:val="20"/>
        </w:rPr>
      </w:pPr>
      <w:r>
        <w:rPr>
          <w:sz w:val="20"/>
          <w:szCs w:val="20"/>
        </w:rPr>
        <w:t xml:space="preserve">Ceiling or </w:t>
      </w:r>
      <w:r w:rsidR="00606403">
        <w:rPr>
          <w:sz w:val="20"/>
          <w:szCs w:val="20"/>
        </w:rPr>
        <w:t xml:space="preserve">Wall mounted weather protected </w:t>
      </w:r>
      <w:r>
        <w:rPr>
          <w:sz w:val="20"/>
          <w:szCs w:val="20"/>
        </w:rPr>
        <w:t>Horns shall be FH-400-WP Series Horns</w:t>
      </w:r>
      <w:r w:rsidRPr="008618EF">
        <w:rPr>
          <w:sz w:val="20"/>
          <w:szCs w:val="20"/>
        </w:rPr>
        <w:t>, red or white</w:t>
      </w:r>
      <w:r>
        <w:rPr>
          <w:sz w:val="20"/>
          <w:szCs w:val="20"/>
        </w:rPr>
        <w:t>, c/w enclosure, with field selectable High or Low volume and audible settings.</w:t>
      </w:r>
    </w:p>
    <w:p w14:paraId="507D8F26" w14:textId="7AA5B44E" w:rsidR="00606403" w:rsidRDefault="00606403" w:rsidP="00606403">
      <w:pPr>
        <w:ind w:left="720"/>
        <w:rPr>
          <w:sz w:val="20"/>
          <w:szCs w:val="20"/>
        </w:rPr>
      </w:pPr>
    </w:p>
    <w:p w14:paraId="2AAB91CD" w14:textId="4EDF608A" w:rsidR="001446A7" w:rsidRDefault="001446A7" w:rsidP="001446A7">
      <w:pPr>
        <w:ind w:left="720"/>
        <w:rPr>
          <w:sz w:val="20"/>
          <w:szCs w:val="20"/>
        </w:rPr>
      </w:pPr>
      <w:r>
        <w:rPr>
          <w:sz w:val="20"/>
          <w:szCs w:val="20"/>
        </w:rPr>
        <w:t>Wall mounted weather protected Horn Strobes shall be FHS-400-WP Series Horns</w:t>
      </w:r>
      <w:r w:rsidRPr="008618EF">
        <w:rPr>
          <w:sz w:val="20"/>
          <w:szCs w:val="20"/>
        </w:rPr>
        <w:t>, red or white</w:t>
      </w:r>
      <w:r>
        <w:rPr>
          <w:sz w:val="20"/>
          <w:szCs w:val="20"/>
        </w:rPr>
        <w:t>, c/w enclosure, with field selectable High or Low volume, audible settings and field selectable candela settings: 15, 30, 75, 110, 185 or 15/75 cd.</w:t>
      </w:r>
    </w:p>
    <w:p w14:paraId="6A8F4BE4" w14:textId="77777777" w:rsidR="001446A7" w:rsidRDefault="001446A7" w:rsidP="001446A7">
      <w:pPr>
        <w:ind w:left="720"/>
        <w:rPr>
          <w:sz w:val="20"/>
          <w:szCs w:val="20"/>
        </w:rPr>
      </w:pPr>
    </w:p>
    <w:p w14:paraId="2B9A7347" w14:textId="77777777" w:rsidR="003C1593" w:rsidRDefault="003C1593" w:rsidP="0051533C">
      <w:pPr>
        <w:ind w:firstLine="576"/>
        <w:rPr>
          <w:sz w:val="20"/>
          <w:szCs w:val="20"/>
        </w:rPr>
      </w:pPr>
    </w:p>
    <w:p w14:paraId="57027ABF" w14:textId="2D8D6C96" w:rsidR="00297FAE" w:rsidRPr="00B66D0F" w:rsidRDefault="004E528E" w:rsidP="00354318">
      <w:pPr>
        <w:pStyle w:val="Heading2"/>
        <w:rPr>
          <w:rFonts w:eastAsia="Calibri"/>
        </w:rPr>
      </w:pPr>
      <w:bookmarkStart w:id="81" w:name="_Toc174353072"/>
      <w:bookmarkStart w:id="82" w:name="_Toc201323583"/>
      <w:r>
        <w:rPr>
          <w:rFonts w:eastAsia="Calibri"/>
        </w:rPr>
        <w:t>GLOBAL EVENT</w:t>
      </w:r>
      <w:r w:rsidR="00FD1197">
        <w:rPr>
          <w:rFonts w:eastAsia="Calibri"/>
        </w:rPr>
        <w:t xml:space="preserve"> GRAPHIC WORKSTATION</w:t>
      </w:r>
      <w:r w:rsidR="0024706A" w:rsidRPr="00B66D0F">
        <w:rPr>
          <w:rFonts w:eastAsia="Calibri"/>
        </w:rPr>
        <w:t xml:space="preserve"> (</w:t>
      </w:r>
      <w:r w:rsidR="00706E07">
        <w:rPr>
          <w:rFonts w:eastAsia="Calibri"/>
        </w:rPr>
        <w:t xml:space="preserve">Mircom model </w:t>
      </w:r>
      <w:r w:rsidR="0024706A" w:rsidRPr="00B66D0F">
        <w:rPr>
          <w:rFonts w:eastAsia="Calibri"/>
        </w:rPr>
        <w:t>O</w:t>
      </w:r>
      <w:r w:rsidR="00706E07">
        <w:rPr>
          <w:rFonts w:eastAsia="Calibri"/>
        </w:rPr>
        <w:t>pen</w:t>
      </w:r>
      <w:r w:rsidR="0024706A" w:rsidRPr="00B66D0F">
        <w:rPr>
          <w:rFonts w:eastAsia="Calibri"/>
        </w:rPr>
        <w:t>GN)</w:t>
      </w:r>
      <w:bookmarkEnd w:id="81"/>
      <w:bookmarkEnd w:id="82"/>
    </w:p>
    <w:p w14:paraId="68C0D85A" w14:textId="77777777" w:rsidR="00E631BA" w:rsidRDefault="00E631BA" w:rsidP="00E631BA">
      <w:pPr>
        <w:ind w:firstLine="576"/>
        <w:rPr>
          <w:b/>
          <w:bCs/>
          <w:sz w:val="20"/>
          <w:szCs w:val="20"/>
        </w:rPr>
      </w:pPr>
    </w:p>
    <w:p w14:paraId="58FB889F" w14:textId="7C19117D" w:rsidR="0024706A" w:rsidRDefault="0024706A" w:rsidP="00E631BA">
      <w:pPr>
        <w:ind w:firstLine="576"/>
        <w:rPr>
          <w:sz w:val="20"/>
          <w:szCs w:val="20"/>
        </w:rPr>
      </w:pPr>
      <w:r w:rsidRPr="00D80A86">
        <w:rPr>
          <w:b/>
          <w:bCs/>
          <w:sz w:val="20"/>
          <w:szCs w:val="20"/>
        </w:rPr>
        <w:t>General</w:t>
      </w:r>
      <w:r w:rsidRPr="00297FAE">
        <w:rPr>
          <w:sz w:val="20"/>
          <w:szCs w:val="20"/>
        </w:rPr>
        <w:t>:</w:t>
      </w:r>
    </w:p>
    <w:p w14:paraId="77936979" w14:textId="77777777" w:rsidR="00163A25" w:rsidRDefault="00163A25" w:rsidP="00E631BA">
      <w:pPr>
        <w:ind w:firstLine="576"/>
        <w:rPr>
          <w:sz w:val="20"/>
          <w:szCs w:val="20"/>
        </w:rPr>
      </w:pPr>
    </w:p>
    <w:p w14:paraId="71EDAB78" w14:textId="7E14B3FB" w:rsidR="00163A25" w:rsidRDefault="00163A25" w:rsidP="00163A25">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The global event </w:t>
      </w:r>
      <w:r w:rsidR="00754728">
        <w:rPr>
          <w:rFonts w:ascii="Times New Roman" w:hAnsi="Times New Roman"/>
          <w:sz w:val="20"/>
          <w:szCs w:val="20"/>
        </w:rPr>
        <w:t>graphic</w:t>
      </w:r>
      <w:r w:rsidRPr="00F036D1">
        <w:rPr>
          <w:rFonts w:ascii="Times New Roman" w:hAnsi="Times New Roman"/>
          <w:sz w:val="20"/>
          <w:szCs w:val="20"/>
        </w:rPr>
        <w:t xml:space="preserve"> workstation shall </w:t>
      </w:r>
      <w:r w:rsidRPr="00706E07">
        <w:rPr>
          <w:rFonts w:ascii="Times New Roman" w:hAnsi="Times New Roman"/>
          <w:sz w:val="20"/>
          <w:szCs w:val="20"/>
        </w:rPr>
        <w:t>monitor buildings and campuses in both 2D and 3D representations</w:t>
      </w:r>
      <w:r>
        <w:rPr>
          <w:rFonts w:ascii="Times New Roman" w:hAnsi="Times New Roman"/>
          <w:sz w:val="20"/>
          <w:szCs w:val="20"/>
        </w:rPr>
        <w:t xml:space="preserve"> with full-</w:t>
      </w:r>
      <w:proofErr w:type="spellStart"/>
      <w:r>
        <w:rPr>
          <w:rFonts w:ascii="Times New Roman" w:hAnsi="Times New Roman"/>
          <w:sz w:val="20"/>
          <w:szCs w:val="20"/>
        </w:rPr>
        <w:t>colour</w:t>
      </w:r>
      <w:proofErr w:type="spellEnd"/>
      <w:r>
        <w:rPr>
          <w:rFonts w:ascii="Times New Roman" w:hAnsi="Times New Roman"/>
          <w:sz w:val="20"/>
          <w:szCs w:val="20"/>
        </w:rPr>
        <w:t xml:space="preserve"> scalable vector graphics</w:t>
      </w:r>
      <w:r w:rsidRPr="00F036D1">
        <w:rPr>
          <w:rFonts w:ascii="Times New Roman" w:hAnsi="Times New Roman"/>
          <w:sz w:val="20"/>
          <w:szCs w:val="20"/>
        </w:rPr>
        <w:t>.</w:t>
      </w:r>
      <w:r>
        <w:rPr>
          <w:rFonts w:ascii="Times New Roman" w:hAnsi="Times New Roman"/>
          <w:sz w:val="20"/>
          <w:szCs w:val="20"/>
        </w:rPr>
        <w:t xml:space="preserve"> </w:t>
      </w:r>
      <w:r w:rsidR="00754728">
        <w:rPr>
          <w:rFonts w:ascii="Times New Roman" w:hAnsi="Times New Roman"/>
          <w:sz w:val="20"/>
          <w:szCs w:val="20"/>
        </w:rPr>
        <w:t>Graphic</w:t>
      </w:r>
      <w:r>
        <w:rPr>
          <w:rFonts w:ascii="Times New Roman" w:hAnsi="Times New Roman"/>
          <w:sz w:val="20"/>
          <w:szCs w:val="20"/>
        </w:rPr>
        <w:t xml:space="preserve"> workstations unable to provide 3D scalable vector graphics are not acceptable.</w:t>
      </w:r>
    </w:p>
    <w:p w14:paraId="45D8066A" w14:textId="77777777" w:rsidR="00163A25" w:rsidRPr="00B51D38" w:rsidRDefault="00163A25" w:rsidP="00163A25">
      <w:pPr>
        <w:pStyle w:val="SpecStyle"/>
        <w:keepNext/>
        <w:keepLines/>
        <w:numPr>
          <w:ilvl w:val="0"/>
          <w:numId w:val="0"/>
        </w:numPr>
        <w:rPr>
          <w:rFonts w:ascii="Times New Roman" w:hAnsi="Times New Roman"/>
          <w:sz w:val="20"/>
          <w:szCs w:val="20"/>
          <w:lang w:val="en-CA"/>
        </w:rPr>
      </w:pPr>
    </w:p>
    <w:p w14:paraId="6D057B5F" w14:textId="50ECB5E4" w:rsidR="00163A25" w:rsidRDefault="00163A25" w:rsidP="00163A25">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The global event </w:t>
      </w:r>
      <w:r w:rsidR="00754728">
        <w:rPr>
          <w:rFonts w:ascii="Times New Roman" w:hAnsi="Times New Roman"/>
          <w:sz w:val="20"/>
          <w:szCs w:val="20"/>
        </w:rPr>
        <w:t>graphic</w:t>
      </w:r>
      <w:r w:rsidRPr="00F036D1">
        <w:rPr>
          <w:rFonts w:ascii="Times New Roman" w:hAnsi="Times New Roman"/>
          <w:sz w:val="20"/>
          <w:szCs w:val="20"/>
        </w:rPr>
        <w:t xml:space="preserve"> workstation shall </w:t>
      </w:r>
      <w:r>
        <w:rPr>
          <w:rFonts w:ascii="Times New Roman" w:hAnsi="Times New Roman"/>
          <w:sz w:val="20"/>
          <w:szCs w:val="20"/>
        </w:rPr>
        <w:t>be UL 864 listed for control when installed on a UL certified computer.</w:t>
      </w:r>
    </w:p>
    <w:p w14:paraId="0B7AF909" w14:textId="4F54386D" w:rsidR="00163A25" w:rsidRDefault="00163A25" w:rsidP="00163A25">
      <w:pPr>
        <w:pStyle w:val="SpecStyle"/>
        <w:keepNext/>
        <w:keepLines/>
        <w:numPr>
          <w:ilvl w:val="0"/>
          <w:numId w:val="0"/>
        </w:numPr>
        <w:ind w:left="576"/>
        <w:rPr>
          <w:rFonts w:ascii="Times New Roman" w:hAnsi="Times New Roman"/>
          <w:sz w:val="20"/>
          <w:szCs w:val="20"/>
        </w:rPr>
      </w:pPr>
      <w:r>
        <w:rPr>
          <w:rFonts w:ascii="Times New Roman" w:hAnsi="Times New Roman"/>
          <w:sz w:val="20"/>
          <w:szCs w:val="20"/>
        </w:rPr>
        <w:t xml:space="preserve"> </w:t>
      </w:r>
    </w:p>
    <w:p w14:paraId="38D2F4E6" w14:textId="002D5A0C" w:rsidR="00163A25" w:rsidRDefault="00163A25" w:rsidP="00163A25">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The monitoring and control </w:t>
      </w:r>
      <w:r w:rsidR="00754728">
        <w:rPr>
          <w:rFonts w:ascii="Times New Roman" w:hAnsi="Times New Roman"/>
          <w:sz w:val="20"/>
          <w:szCs w:val="20"/>
        </w:rPr>
        <w:t>graphic</w:t>
      </w:r>
      <w:r w:rsidRPr="00F036D1">
        <w:rPr>
          <w:rFonts w:ascii="Times New Roman" w:hAnsi="Times New Roman"/>
          <w:sz w:val="20"/>
          <w:szCs w:val="20"/>
        </w:rPr>
        <w:t xml:space="preserve"> workstation shall communicate with the fire alarm network(s) via supervised Ethernet port using IP communications protocol with full command and control capability.</w:t>
      </w:r>
      <w:r>
        <w:rPr>
          <w:rFonts w:ascii="Times New Roman" w:hAnsi="Times New Roman"/>
          <w:sz w:val="20"/>
          <w:szCs w:val="20"/>
        </w:rPr>
        <w:t xml:space="preserve"> The </w:t>
      </w:r>
      <w:r w:rsidR="00754728">
        <w:rPr>
          <w:rFonts w:ascii="Times New Roman" w:hAnsi="Times New Roman"/>
          <w:sz w:val="20"/>
          <w:szCs w:val="20"/>
        </w:rPr>
        <w:t>graphic</w:t>
      </w:r>
      <w:r>
        <w:rPr>
          <w:rFonts w:ascii="Times New Roman" w:hAnsi="Times New Roman"/>
          <w:sz w:val="20"/>
          <w:szCs w:val="20"/>
        </w:rPr>
        <w:t xml:space="preserve"> workstation shall be capable of </w:t>
      </w:r>
      <w:r w:rsidR="002B2348">
        <w:rPr>
          <w:rFonts w:ascii="Times New Roman" w:hAnsi="Times New Roman"/>
          <w:sz w:val="20"/>
          <w:szCs w:val="20"/>
        </w:rPr>
        <w:t>monitoring</w:t>
      </w:r>
      <w:r w:rsidR="002B2348" w:rsidRPr="00F036D1">
        <w:rPr>
          <w:rFonts w:ascii="Times New Roman" w:hAnsi="Times New Roman"/>
          <w:sz w:val="20"/>
          <w:szCs w:val="20"/>
        </w:rPr>
        <w:t xml:space="preserve"> multiple fire alarm Networks Systems via Ethernet using IP protocol communications</w:t>
      </w:r>
      <w:r w:rsidR="002B2348">
        <w:rPr>
          <w:rFonts w:ascii="Times New Roman" w:hAnsi="Times New Roman"/>
          <w:sz w:val="20"/>
          <w:szCs w:val="20"/>
        </w:rPr>
        <w:t xml:space="preserve"> from any location</w:t>
      </w:r>
      <w:r w:rsidR="002B2348" w:rsidRPr="00F036D1">
        <w:rPr>
          <w:rFonts w:ascii="Times New Roman" w:hAnsi="Times New Roman"/>
          <w:sz w:val="20"/>
          <w:szCs w:val="20"/>
        </w:rPr>
        <w:t xml:space="preserve">. Networks can be monitored independently, and all information shall be stored locally in a database format. </w:t>
      </w:r>
      <w:r w:rsidR="00754728">
        <w:rPr>
          <w:rFonts w:ascii="Times New Roman" w:hAnsi="Times New Roman"/>
          <w:sz w:val="20"/>
          <w:szCs w:val="20"/>
        </w:rPr>
        <w:t>Graphic</w:t>
      </w:r>
      <w:r>
        <w:rPr>
          <w:rFonts w:ascii="Times New Roman" w:hAnsi="Times New Roman"/>
          <w:sz w:val="20"/>
          <w:szCs w:val="20"/>
        </w:rPr>
        <w:t xml:space="preserve"> workstations unable to provide remote monitoring of multiple fire alarm system</w:t>
      </w:r>
      <w:r w:rsidR="002B2348">
        <w:rPr>
          <w:rFonts w:ascii="Times New Roman" w:hAnsi="Times New Roman"/>
          <w:sz w:val="20"/>
          <w:szCs w:val="20"/>
        </w:rPr>
        <w:t>s</w:t>
      </w:r>
      <w:r>
        <w:rPr>
          <w:rFonts w:ascii="Times New Roman" w:hAnsi="Times New Roman"/>
          <w:sz w:val="20"/>
          <w:szCs w:val="20"/>
        </w:rPr>
        <w:t xml:space="preserve"> are not acceptable.</w:t>
      </w:r>
    </w:p>
    <w:p w14:paraId="07B090A9" w14:textId="1009F46C" w:rsidR="00163A25" w:rsidRDefault="00163A25" w:rsidP="00163A25">
      <w:pPr>
        <w:pStyle w:val="SpecStyle"/>
        <w:keepNext/>
        <w:keepLines/>
        <w:numPr>
          <w:ilvl w:val="0"/>
          <w:numId w:val="0"/>
        </w:numPr>
        <w:ind w:left="576"/>
        <w:rPr>
          <w:rFonts w:ascii="Times New Roman" w:hAnsi="Times New Roman"/>
          <w:sz w:val="20"/>
          <w:szCs w:val="20"/>
        </w:rPr>
      </w:pPr>
    </w:p>
    <w:p w14:paraId="12097F24" w14:textId="38E0C7B3" w:rsidR="00163A25" w:rsidRDefault="00163A25" w:rsidP="00163A25">
      <w:pPr>
        <w:pStyle w:val="SpecStyle"/>
        <w:keepNext/>
        <w:keepLines/>
        <w:numPr>
          <w:ilvl w:val="0"/>
          <w:numId w:val="0"/>
        </w:numPr>
        <w:ind w:left="576"/>
        <w:rPr>
          <w:rFonts w:ascii="Times New Roman" w:hAnsi="Times New Roman"/>
          <w:sz w:val="20"/>
          <w:szCs w:val="20"/>
        </w:rPr>
      </w:pPr>
      <w:r>
        <w:rPr>
          <w:rFonts w:ascii="Times New Roman" w:hAnsi="Times New Roman"/>
          <w:sz w:val="20"/>
          <w:szCs w:val="20"/>
        </w:rPr>
        <w:t xml:space="preserve">The </w:t>
      </w:r>
      <w:r w:rsidR="00754728">
        <w:rPr>
          <w:rFonts w:ascii="Times New Roman" w:hAnsi="Times New Roman"/>
          <w:sz w:val="20"/>
          <w:szCs w:val="20"/>
        </w:rPr>
        <w:t>graphic</w:t>
      </w:r>
      <w:r>
        <w:rPr>
          <w:rFonts w:ascii="Times New Roman" w:hAnsi="Times New Roman"/>
          <w:sz w:val="20"/>
          <w:szCs w:val="20"/>
        </w:rPr>
        <w:t xml:space="preserve"> workstation </w:t>
      </w:r>
      <w:r w:rsidR="002B2348">
        <w:rPr>
          <w:rFonts w:ascii="Times New Roman" w:hAnsi="Times New Roman"/>
          <w:sz w:val="20"/>
          <w:szCs w:val="20"/>
        </w:rPr>
        <w:t>must be</w:t>
      </w:r>
      <w:r>
        <w:rPr>
          <w:rFonts w:ascii="Times New Roman" w:hAnsi="Times New Roman"/>
          <w:sz w:val="20"/>
          <w:szCs w:val="20"/>
        </w:rPr>
        <w:t xml:space="preserve"> </w:t>
      </w:r>
      <w:r w:rsidR="00CB5599" w:rsidRPr="00F036D1">
        <w:rPr>
          <w:rFonts w:ascii="Times New Roman" w:hAnsi="Times New Roman"/>
          <w:sz w:val="20"/>
          <w:szCs w:val="20"/>
        </w:rPr>
        <w:t>protected by passwords</w:t>
      </w:r>
      <w:r w:rsidRPr="00F036D1">
        <w:rPr>
          <w:rFonts w:ascii="Times New Roman" w:hAnsi="Times New Roman"/>
          <w:sz w:val="20"/>
          <w:szCs w:val="20"/>
        </w:rPr>
        <w:t xml:space="preserve"> to operate common control functions from the </w:t>
      </w:r>
      <w:r>
        <w:rPr>
          <w:rFonts w:ascii="Times New Roman" w:hAnsi="Times New Roman"/>
          <w:sz w:val="20"/>
          <w:szCs w:val="20"/>
        </w:rPr>
        <w:t>w</w:t>
      </w:r>
      <w:r w:rsidRPr="00F036D1">
        <w:rPr>
          <w:rFonts w:ascii="Times New Roman" w:hAnsi="Times New Roman"/>
          <w:sz w:val="20"/>
          <w:szCs w:val="20"/>
        </w:rPr>
        <w:t xml:space="preserve">orkstation including acknowledging, silencing, and resetting of fire alarm functions. </w:t>
      </w:r>
    </w:p>
    <w:p w14:paraId="115F3916" w14:textId="77777777" w:rsidR="00163A25" w:rsidRPr="00F036D1" w:rsidRDefault="00163A25" w:rsidP="00163A25">
      <w:pPr>
        <w:pStyle w:val="SpecStyle"/>
        <w:keepNext/>
        <w:keepLines/>
        <w:numPr>
          <w:ilvl w:val="0"/>
          <w:numId w:val="0"/>
        </w:numPr>
        <w:ind w:left="576"/>
        <w:rPr>
          <w:rFonts w:ascii="Times New Roman" w:hAnsi="Times New Roman"/>
          <w:sz w:val="20"/>
          <w:szCs w:val="20"/>
        </w:rPr>
      </w:pPr>
    </w:p>
    <w:p w14:paraId="0D1DAC87" w14:textId="6F3436E5" w:rsidR="00163A25" w:rsidRDefault="002B2348" w:rsidP="00163A25">
      <w:pPr>
        <w:pStyle w:val="SpecStyle"/>
        <w:keepNext/>
        <w:keepLines/>
        <w:numPr>
          <w:ilvl w:val="0"/>
          <w:numId w:val="0"/>
        </w:numPr>
        <w:ind w:left="576"/>
        <w:rPr>
          <w:rFonts w:ascii="Times New Roman" w:hAnsi="Times New Roman"/>
          <w:sz w:val="20"/>
          <w:szCs w:val="20"/>
        </w:rPr>
      </w:pPr>
      <w:r>
        <w:rPr>
          <w:rFonts w:ascii="Times New Roman" w:hAnsi="Times New Roman"/>
          <w:sz w:val="20"/>
          <w:szCs w:val="20"/>
        </w:rPr>
        <w:t xml:space="preserve">The </w:t>
      </w:r>
      <w:r w:rsidR="00754728">
        <w:rPr>
          <w:rFonts w:ascii="Times New Roman" w:hAnsi="Times New Roman"/>
          <w:sz w:val="20"/>
          <w:szCs w:val="20"/>
        </w:rPr>
        <w:t>graphic</w:t>
      </w:r>
      <w:r>
        <w:rPr>
          <w:rFonts w:ascii="Times New Roman" w:hAnsi="Times New Roman"/>
          <w:sz w:val="20"/>
          <w:szCs w:val="20"/>
        </w:rPr>
        <w:t xml:space="preserve"> workstation must be c</w:t>
      </w:r>
      <w:r w:rsidR="00163A25" w:rsidRPr="00F036D1">
        <w:rPr>
          <w:rFonts w:ascii="Times New Roman" w:hAnsi="Times New Roman"/>
          <w:sz w:val="20"/>
          <w:szCs w:val="20"/>
        </w:rPr>
        <w:t>apable of generating reports in multiple formats with ability to filter by building/area, device type, and/or activation type.</w:t>
      </w:r>
    </w:p>
    <w:p w14:paraId="46707EF9" w14:textId="77777777" w:rsidR="00163A25" w:rsidRPr="00F036D1" w:rsidRDefault="00163A25" w:rsidP="00163A25">
      <w:pPr>
        <w:pStyle w:val="SpecStyle"/>
        <w:keepNext/>
        <w:keepLines/>
        <w:numPr>
          <w:ilvl w:val="0"/>
          <w:numId w:val="0"/>
        </w:numPr>
        <w:ind w:left="576"/>
        <w:rPr>
          <w:rFonts w:ascii="Times New Roman" w:hAnsi="Times New Roman"/>
          <w:sz w:val="20"/>
          <w:szCs w:val="20"/>
        </w:rPr>
      </w:pPr>
    </w:p>
    <w:p w14:paraId="64C3FEAE" w14:textId="27798414" w:rsidR="00163A25" w:rsidRDefault="00163A25" w:rsidP="00163A25">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Capable upon receipt of any event to activate an audio WAV file over the workstation speakers alerting the operator to an event and providing detailed textual instructions on a ‘per device’ basis.  Additionally, a visual </w:t>
      </w:r>
      <w:r w:rsidR="00754728">
        <w:rPr>
          <w:rFonts w:ascii="Times New Roman" w:hAnsi="Times New Roman"/>
          <w:sz w:val="20"/>
          <w:szCs w:val="20"/>
        </w:rPr>
        <w:t>graphic</w:t>
      </w:r>
      <w:r w:rsidRPr="00F036D1">
        <w:rPr>
          <w:rFonts w:ascii="Times New Roman" w:hAnsi="Times New Roman"/>
          <w:sz w:val="20"/>
          <w:szCs w:val="20"/>
        </w:rPr>
        <w:t xml:space="preserve"> indication color coded for the event type shall appear for the affected device.</w:t>
      </w:r>
    </w:p>
    <w:p w14:paraId="4E0E4C73" w14:textId="77777777" w:rsidR="00163A25" w:rsidRPr="00F036D1" w:rsidRDefault="00163A25" w:rsidP="00163A25">
      <w:pPr>
        <w:pStyle w:val="SpecStyle"/>
        <w:keepNext/>
        <w:keepLines/>
        <w:numPr>
          <w:ilvl w:val="0"/>
          <w:numId w:val="0"/>
        </w:numPr>
        <w:ind w:left="576"/>
        <w:rPr>
          <w:rFonts w:ascii="Times New Roman" w:hAnsi="Times New Roman"/>
          <w:sz w:val="20"/>
          <w:szCs w:val="20"/>
        </w:rPr>
      </w:pPr>
    </w:p>
    <w:p w14:paraId="5040CC95" w14:textId="77505FBB" w:rsidR="002B2348" w:rsidRDefault="002B2348" w:rsidP="002B2348">
      <w:pPr>
        <w:pStyle w:val="SpecStyle"/>
        <w:keepNext/>
        <w:keepLines/>
        <w:numPr>
          <w:ilvl w:val="0"/>
          <w:numId w:val="0"/>
        </w:numPr>
        <w:ind w:left="576"/>
        <w:rPr>
          <w:rFonts w:ascii="Times New Roman" w:hAnsi="Times New Roman"/>
          <w:sz w:val="20"/>
          <w:szCs w:val="20"/>
        </w:rPr>
      </w:pPr>
      <w:r>
        <w:rPr>
          <w:rFonts w:ascii="Times New Roman" w:hAnsi="Times New Roman"/>
          <w:sz w:val="20"/>
          <w:szCs w:val="20"/>
        </w:rPr>
        <w:t xml:space="preserve">In control mode the </w:t>
      </w:r>
      <w:r w:rsidR="00754728">
        <w:rPr>
          <w:rFonts w:ascii="Times New Roman" w:hAnsi="Times New Roman"/>
          <w:sz w:val="20"/>
          <w:szCs w:val="20"/>
        </w:rPr>
        <w:t>graphic</w:t>
      </w:r>
      <w:r>
        <w:rPr>
          <w:rFonts w:ascii="Times New Roman" w:hAnsi="Times New Roman"/>
          <w:sz w:val="20"/>
          <w:szCs w:val="20"/>
        </w:rPr>
        <w:t xml:space="preserve"> workstation s</w:t>
      </w:r>
      <w:r w:rsidRPr="00F036D1">
        <w:rPr>
          <w:rFonts w:ascii="Times New Roman" w:hAnsi="Times New Roman"/>
          <w:sz w:val="20"/>
          <w:szCs w:val="20"/>
        </w:rPr>
        <w:t>hall be able to activate preset switches on the FACP to perform operations related to fire system control and maintenance.</w:t>
      </w:r>
    </w:p>
    <w:p w14:paraId="60F55701" w14:textId="77777777" w:rsidR="002B2348" w:rsidRPr="00F036D1" w:rsidRDefault="002B2348" w:rsidP="002B2348">
      <w:pPr>
        <w:pStyle w:val="SpecStyle"/>
        <w:keepNext/>
        <w:keepLines/>
        <w:numPr>
          <w:ilvl w:val="0"/>
          <w:numId w:val="0"/>
        </w:numPr>
        <w:ind w:left="576"/>
        <w:rPr>
          <w:rFonts w:ascii="Times New Roman" w:hAnsi="Times New Roman"/>
          <w:sz w:val="20"/>
          <w:szCs w:val="20"/>
        </w:rPr>
      </w:pPr>
    </w:p>
    <w:p w14:paraId="78A520F1" w14:textId="5E150617" w:rsidR="00163A25" w:rsidRDefault="002B2348" w:rsidP="002B2348">
      <w:pPr>
        <w:ind w:left="576"/>
        <w:rPr>
          <w:sz w:val="20"/>
          <w:szCs w:val="20"/>
        </w:rPr>
      </w:pPr>
      <w:r>
        <w:rPr>
          <w:sz w:val="20"/>
          <w:szCs w:val="20"/>
        </w:rPr>
        <w:t xml:space="preserve">The </w:t>
      </w:r>
      <w:r w:rsidR="00754728">
        <w:rPr>
          <w:sz w:val="20"/>
          <w:szCs w:val="20"/>
        </w:rPr>
        <w:t>graphic</w:t>
      </w:r>
      <w:r>
        <w:rPr>
          <w:sz w:val="20"/>
          <w:szCs w:val="20"/>
        </w:rPr>
        <w:t xml:space="preserve"> workstation m</w:t>
      </w:r>
      <w:r w:rsidRPr="00F036D1">
        <w:rPr>
          <w:sz w:val="20"/>
          <w:szCs w:val="20"/>
        </w:rPr>
        <w:t xml:space="preserve">ust allow for </w:t>
      </w:r>
      <w:r>
        <w:rPr>
          <w:sz w:val="20"/>
          <w:szCs w:val="20"/>
        </w:rPr>
        <w:t>leader</w:t>
      </w:r>
      <w:r w:rsidRPr="00F036D1">
        <w:rPr>
          <w:sz w:val="20"/>
          <w:szCs w:val="20"/>
        </w:rPr>
        <w:t xml:space="preserve"> node for control and </w:t>
      </w:r>
      <w:r>
        <w:rPr>
          <w:sz w:val="20"/>
          <w:szCs w:val="20"/>
        </w:rPr>
        <w:t>follower</w:t>
      </w:r>
      <w:r w:rsidRPr="00F036D1">
        <w:rPr>
          <w:sz w:val="20"/>
          <w:szCs w:val="20"/>
        </w:rPr>
        <w:t xml:space="preserve"> nodes for auxiliary monitoring</w:t>
      </w:r>
      <w:r>
        <w:rPr>
          <w:sz w:val="20"/>
          <w:szCs w:val="20"/>
        </w:rPr>
        <w:t xml:space="preserve">, </w:t>
      </w:r>
      <w:r w:rsidR="00754728">
        <w:rPr>
          <w:sz w:val="20"/>
          <w:szCs w:val="20"/>
        </w:rPr>
        <w:t>graphic</w:t>
      </w:r>
      <w:r>
        <w:rPr>
          <w:sz w:val="20"/>
          <w:szCs w:val="20"/>
        </w:rPr>
        <w:t xml:space="preserve"> workstations unable to provide this will not be accepted.</w:t>
      </w:r>
    </w:p>
    <w:p w14:paraId="1CCB5E18" w14:textId="77777777" w:rsidR="002B2348" w:rsidRDefault="002B2348" w:rsidP="002B2348">
      <w:pPr>
        <w:ind w:left="576"/>
        <w:rPr>
          <w:sz w:val="20"/>
          <w:szCs w:val="20"/>
        </w:rPr>
      </w:pPr>
    </w:p>
    <w:p w14:paraId="37B29401" w14:textId="77777777" w:rsidR="008D0B01" w:rsidRDefault="008D0B01" w:rsidP="000806E3">
      <w:pPr>
        <w:pStyle w:val="SpecStyle"/>
        <w:keepNext/>
        <w:keepLines/>
        <w:numPr>
          <w:ilvl w:val="0"/>
          <w:numId w:val="0"/>
        </w:numPr>
        <w:ind w:left="576"/>
        <w:rPr>
          <w:rFonts w:ascii="Times New Roman" w:hAnsi="Times New Roman"/>
          <w:sz w:val="20"/>
          <w:szCs w:val="20"/>
        </w:rPr>
      </w:pPr>
    </w:p>
    <w:p w14:paraId="5FDE25DC" w14:textId="77777777" w:rsidR="002B2348" w:rsidRDefault="002B2348" w:rsidP="0051533C">
      <w:pPr>
        <w:ind w:firstLine="576"/>
        <w:rPr>
          <w:b/>
          <w:bCs/>
          <w:sz w:val="20"/>
          <w:szCs w:val="20"/>
        </w:rPr>
      </w:pPr>
    </w:p>
    <w:p w14:paraId="7A6FDA27" w14:textId="390DC227" w:rsidR="008D0B01" w:rsidRPr="00736F27" w:rsidRDefault="008D0B01" w:rsidP="0051533C">
      <w:pPr>
        <w:ind w:firstLine="576"/>
        <w:rPr>
          <w:b/>
          <w:bCs/>
          <w:sz w:val="20"/>
          <w:szCs w:val="20"/>
        </w:rPr>
      </w:pPr>
      <w:r w:rsidRPr="00736F27">
        <w:rPr>
          <w:b/>
          <w:bCs/>
          <w:sz w:val="20"/>
          <w:szCs w:val="20"/>
        </w:rPr>
        <w:lastRenderedPageBreak/>
        <w:t>Operator interface:</w:t>
      </w:r>
    </w:p>
    <w:p w14:paraId="3010FF35" w14:textId="77777777" w:rsidR="008D0B01" w:rsidRDefault="008D0B01" w:rsidP="008D0B01">
      <w:pPr>
        <w:pStyle w:val="SpecStyle"/>
        <w:keepNext/>
        <w:keepLines/>
        <w:numPr>
          <w:ilvl w:val="0"/>
          <w:numId w:val="0"/>
        </w:numPr>
        <w:ind w:left="720"/>
        <w:rPr>
          <w:rFonts w:ascii="Times New Roman" w:hAnsi="Times New Roman"/>
          <w:sz w:val="20"/>
          <w:szCs w:val="20"/>
        </w:rPr>
      </w:pPr>
    </w:p>
    <w:p w14:paraId="171B639B" w14:textId="77777777" w:rsidR="008D0B01" w:rsidRDefault="008D0B01" w:rsidP="0051533C">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The operator interface shall manage and configure the different screen (window) layouts for the operator System Control to be display simultaneously on the screen.  </w:t>
      </w:r>
    </w:p>
    <w:p w14:paraId="10C8F280" w14:textId="77777777" w:rsidR="008D0B01" w:rsidRPr="00F036D1" w:rsidRDefault="008D0B01" w:rsidP="0051533C">
      <w:pPr>
        <w:pStyle w:val="SpecStyle"/>
        <w:keepNext/>
        <w:keepLines/>
        <w:numPr>
          <w:ilvl w:val="0"/>
          <w:numId w:val="0"/>
        </w:numPr>
        <w:ind w:left="576"/>
        <w:rPr>
          <w:rFonts w:ascii="Times New Roman" w:hAnsi="Times New Roman"/>
          <w:sz w:val="20"/>
          <w:szCs w:val="20"/>
        </w:rPr>
      </w:pPr>
    </w:p>
    <w:p w14:paraId="080BCD07" w14:textId="77777777" w:rsidR="008D0B01" w:rsidRDefault="008D0B01" w:rsidP="0051533C">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The operator interface shall provide support for dual monitor mode. </w:t>
      </w:r>
    </w:p>
    <w:p w14:paraId="47C545AE" w14:textId="77777777" w:rsidR="008D0B01" w:rsidRPr="00F036D1" w:rsidRDefault="008D0B01" w:rsidP="0051533C">
      <w:pPr>
        <w:pStyle w:val="SpecStyle"/>
        <w:keepNext/>
        <w:keepLines/>
        <w:numPr>
          <w:ilvl w:val="0"/>
          <w:numId w:val="0"/>
        </w:numPr>
        <w:ind w:left="576"/>
        <w:rPr>
          <w:rFonts w:ascii="Times New Roman" w:hAnsi="Times New Roman"/>
          <w:sz w:val="20"/>
          <w:szCs w:val="20"/>
        </w:rPr>
      </w:pPr>
    </w:p>
    <w:p w14:paraId="760F10A1" w14:textId="77777777" w:rsidR="008D0B01" w:rsidRDefault="008D0B01" w:rsidP="0051533C">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It shall be possible to limit functions to access groups so that they load when a user from that access group logs in. </w:t>
      </w:r>
    </w:p>
    <w:p w14:paraId="3AFDEA53" w14:textId="77777777" w:rsidR="008D0B01" w:rsidRPr="00F036D1" w:rsidRDefault="008D0B01" w:rsidP="0051533C">
      <w:pPr>
        <w:pStyle w:val="SpecStyle"/>
        <w:keepNext/>
        <w:keepLines/>
        <w:numPr>
          <w:ilvl w:val="0"/>
          <w:numId w:val="0"/>
        </w:numPr>
        <w:ind w:left="576"/>
        <w:rPr>
          <w:rFonts w:ascii="Times New Roman" w:hAnsi="Times New Roman"/>
          <w:sz w:val="20"/>
          <w:szCs w:val="20"/>
        </w:rPr>
      </w:pPr>
    </w:p>
    <w:p w14:paraId="3A13331E" w14:textId="77777777" w:rsidR="008D0B01" w:rsidRDefault="008D0B01" w:rsidP="0051533C">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User authentication shall be provided using access groups with defined permissions and with </w:t>
      </w:r>
      <w:proofErr w:type="gramStart"/>
      <w:r w:rsidRPr="00F036D1">
        <w:rPr>
          <w:rFonts w:ascii="Times New Roman" w:hAnsi="Times New Roman"/>
          <w:sz w:val="20"/>
          <w:szCs w:val="20"/>
        </w:rPr>
        <w:t>support</w:t>
      </w:r>
      <w:proofErr w:type="gramEnd"/>
      <w:r w:rsidRPr="00F036D1">
        <w:rPr>
          <w:rFonts w:ascii="Times New Roman" w:hAnsi="Times New Roman"/>
          <w:sz w:val="20"/>
          <w:szCs w:val="20"/>
        </w:rPr>
        <w:t xml:space="preserve"> of multiple user accounts per access group.</w:t>
      </w:r>
    </w:p>
    <w:p w14:paraId="417F177C" w14:textId="77777777" w:rsidR="002B2348" w:rsidRDefault="002B2348" w:rsidP="0051533C">
      <w:pPr>
        <w:pStyle w:val="SpecStyle"/>
        <w:keepNext/>
        <w:keepLines/>
        <w:numPr>
          <w:ilvl w:val="0"/>
          <w:numId w:val="0"/>
        </w:numPr>
        <w:ind w:left="576"/>
        <w:rPr>
          <w:rFonts w:ascii="Times New Roman" w:hAnsi="Times New Roman"/>
          <w:sz w:val="20"/>
          <w:szCs w:val="20"/>
        </w:rPr>
      </w:pPr>
    </w:p>
    <w:p w14:paraId="04EC6BB9" w14:textId="77777777" w:rsidR="002B2348" w:rsidRPr="00736F27" w:rsidRDefault="002B2348" w:rsidP="002B2348">
      <w:pPr>
        <w:ind w:firstLine="576"/>
        <w:rPr>
          <w:b/>
          <w:bCs/>
          <w:sz w:val="20"/>
          <w:szCs w:val="20"/>
        </w:rPr>
      </w:pPr>
      <w:r w:rsidRPr="00736F27">
        <w:rPr>
          <w:b/>
          <w:bCs/>
          <w:sz w:val="20"/>
          <w:szCs w:val="20"/>
        </w:rPr>
        <w:t>Event list display:</w:t>
      </w:r>
    </w:p>
    <w:p w14:paraId="7CED5545" w14:textId="77777777" w:rsidR="002B2348" w:rsidRPr="00F036D1" w:rsidRDefault="002B2348" w:rsidP="002B2348">
      <w:pPr>
        <w:pStyle w:val="SpecStyle"/>
        <w:keepNext/>
        <w:keepLines/>
        <w:numPr>
          <w:ilvl w:val="0"/>
          <w:numId w:val="0"/>
        </w:numPr>
        <w:ind w:left="720"/>
        <w:rPr>
          <w:rFonts w:ascii="Times New Roman" w:hAnsi="Times New Roman"/>
          <w:sz w:val="20"/>
          <w:szCs w:val="20"/>
        </w:rPr>
      </w:pPr>
    </w:p>
    <w:p w14:paraId="624B9E72" w14:textId="7E975359" w:rsidR="002B2348" w:rsidRDefault="002B2348" w:rsidP="002B2348">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All events shall be displayed in the order of priority and remain until they are acknowledged</w:t>
      </w:r>
      <w:r>
        <w:rPr>
          <w:rFonts w:ascii="Times New Roman" w:hAnsi="Times New Roman"/>
          <w:sz w:val="20"/>
          <w:szCs w:val="20"/>
        </w:rPr>
        <w:t>, e</w:t>
      </w:r>
      <w:r w:rsidRPr="00F036D1">
        <w:rPr>
          <w:rFonts w:ascii="Times New Roman" w:hAnsi="Times New Roman"/>
          <w:sz w:val="20"/>
          <w:szCs w:val="20"/>
        </w:rPr>
        <w:t xml:space="preserve">ach event and notification shall be color-coded. The event type, description, location, date and time and count information shall be displayed for each event in columns on each tab. </w:t>
      </w:r>
    </w:p>
    <w:p w14:paraId="0A0A5ED9" w14:textId="77777777" w:rsidR="002B2348" w:rsidRPr="00F036D1" w:rsidRDefault="002B2348" w:rsidP="002B2348">
      <w:pPr>
        <w:pStyle w:val="SpecStyle"/>
        <w:keepNext/>
        <w:keepLines/>
        <w:numPr>
          <w:ilvl w:val="0"/>
          <w:numId w:val="0"/>
        </w:numPr>
        <w:ind w:left="576"/>
        <w:rPr>
          <w:rFonts w:ascii="Times New Roman" w:hAnsi="Times New Roman"/>
          <w:sz w:val="20"/>
          <w:szCs w:val="20"/>
        </w:rPr>
      </w:pPr>
    </w:p>
    <w:p w14:paraId="4AE55FBB" w14:textId="77777777" w:rsidR="002B2348" w:rsidRDefault="002B2348" w:rsidP="002B2348">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Once the event has been acknowledged, a visual indicator showing the event has been acknowledged shall be presented to the operator and logged </w:t>
      </w:r>
      <w:proofErr w:type="gramStart"/>
      <w:r w:rsidRPr="00F036D1">
        <w:rPr>
          <w:rFonts w:ascii="Times New Roman" w:hAnsi="Times New Roman"/>
          <w:sz w:val="20"/>
          <w:szCs w:val="20"/>
        </w:rPr>
        <w:t>to</w:t>
      </w:r>
      <w:proofErr w:type="gramEnd"/>
      <w:r w:rsidRPr="00F036D1">
        <w:rPr>
          <w:rFonts w:ascii="Times New Roman" w:hAnsi="Times New Roman"/>
          <w:sz w:val="20"/>
          <w:szCs w:val="20"/>
        </w:rPr>
        <w:t xml:space="preserve"> the database. </w:t>
      </w:r>
    </w:p>
    <w:p w14:paraId="0AB9BFD3" w14:textId="77777777" w:rsidR="002B2348" w:rsidRDefault="002B2348" w:rsidP="002B2348">
      <w:pPr>
        <w:pStyle w:val="SpecStyle"/>
        <w:keepNext/>
        <w:keepLines/>
        <w:numPr>
          <w:ilvl w:val="0"/>
          <w:numId w:val="0"/>
        </w:numPr>
        <w:ind w:left="576"/>
        <w:rPr>
          <w:rFonts w:ascii="Times New Roman" w:hAnsi="Times New Roman"/>
          <w:sz w:val="20"/>
          <w:szCs w:val="20"/>
        </w:rPr>
      </w:pPr>
    </w:p>
    <w:p w14:paraId="01A90EBE" w14:textId="7869B7B6" w:rsidR="002B2348" w:rsidRPr="00F036D1" w:rsidRDefault="002B2348" w:rsidP="002B2348">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The following </w:t>
      </w:r>
      <w:proofErr w:type="spellStart"/>
      <w:r w:rsidRPr="00F036D1">
        <w:rPr>
          <w:rFonts w:ascii="Times New Roman" w:hAnsi="Times New Roman"/>
          <w:sz w:val="20"/>
          <w:szCs w:val="20"/>
        </w:rPr>
        <w:t>colour</w:t>
      </w:r>
      <w:proofErr w:type="spellEnd"/>
      <w:r w:rsidRPr="00F036D1">
        <w:rPr>
          <w:rFonts w:ascii="Times New Roman" w:hAnsi="Times New Roman"/>
          <w:sz w:val="20"/>
          <w:szCs w:val="20"/>
        </w:rPr>
        <w:t xml:space="preserve"> Coding of events and notifications shall be used.</w:t>
      </w:r>
    </w:p>
    <w:p w14:paraId="4DA73F5A" w14:textId="77777777" w:rsidR="002B2348" w:rsidRPr="00F036D1" w:rsidRDefault="002B2348" w:rsidP="002B2348">
      <w:pPr>
        <w:pStyle w:val="SpecStyle"/>
        <w:keepNext/>
        <w:keepLines/>
        <w:numPr>
          <w:ilvl w:val="0"/>
          <w:numId w:val="64"/>
        </w:numPr>
        <w:rPr>
          <w:rFonts w:ascii="Times New Roman" w:hAnsi="Times New Roman"/>
          <w:sz w:val="20"/>
          <w:szCs w:val="20"/>
        </w:rPr>
      </w:pPr>
      <w:r w:rsidRPr="00F036D1">
        <w:rPr>
          <w:rFonts w:ascii="Times New Roman" w:hAnsi="Times New Roman"/>
          <w:sz w:val="20"/>
          <w:szCs w:val="20"/>
        </w:rPr>
        <w:t>Red – Mass Notification or Fire Alarms.</w:t>
      </w:r>
    </w:p>
    <w:p w14:paraId="24363F9B" w14:textId="77777777" w:rsidR="002B2348" w:rsidRPr="00F036D1" w:rsidRDefault="002B2348" w:rsidP="002B2348">
      <w:pPr>
        <w:pStyle w:val="SpecStyle"/>
        <w:keepNext/>
        <w:keepLines/>
        <w:numPr>
          <w:ilvl w:val="0"/>
          <w:numId w:val="64"/>
        </w:numPr>
        <w:rPr>
          <w:rFonts w:ascii="Times New Roman" w:hAnsi="Times New Roman"/>
          <w:sz w:val="20"/>
          <w:szCs w:val="20"/>
        </w:rPr>
      </w:pPr>
      <w:r w:rsidRPr="00F036D1">
        <w:rPr>
          <w:rFonts w:ascii="Times New Roman" w:hAnsi="Times New Roman"/>
          <w:sz w:val="20"/>
          <w:szCs w:val="20"/>
        </w:rPr>
        <w:t>Orange – Supervisory or Security Alarm</w:t>
      </w:r>
    </w:p>
    <w:p w14:paraId="5032EF6E" w14:textId="77777777" w:rsidR="002B2348" w:rsidRPr="00F036D1" w:rsidRDefault="002B2348" w:rsidP="002B2348">
      <w:pPr>
        <w:pStyle w:val="SpecStyle"/>
        <w:keepNext/>
        <w:keepLines/>
        <w:numPr>
          <w:ilvl w:val="0"/>
          <w:numId w:val="64"/>
        </w:numPr>
        <w:rPr>
          <w:rFonts w:ascii="Times New Roman" w:hAnsi="Times New Roman"/>
          <w:sz w:val="20"/>
          <w:szCs w:val="20"/>
        </w:rPr>
      </w:pPr>
      <w:r w:rsidRPr="00F036D1">
        <w:rPr>
          <w:rFonts w:ascii="Times New Roman" w:hAnsi="Times New Roman"/>
          <w:sz w:val="20"/>
          <w:szCs w:val="20"/>
        </w:rPr>
        <w:t>Yellow – Troubles</w:t>
      </w:r>
    </w:p>
    <w:p w14:paraId="4D182BCC" w14:textId="77777777" w:rsidR="002B2348" w:rsidRPr="00F036D1" w:rsidRDefault="002B2348" w:rsidP="002B2348">
      <w:pPr>
        <w:pStyle w:val="SpecStyle"/>
        <w:keepNext/>
        <w:keepLines/>
        <w:numPr>
          <w:ilvl w:val="0"/>
          <w:numId w:val="64"/>
        </w:numPr>
        <w:rPr>
          <w:rFonts w:ascii="Times New Roman" w:hAnsi="Times New Roman"/>
          <w:sz w:val="20"/>
          <w:szCs w:val="20"/>
        </w:rPr>
      </w:pPr>
      <w:r w:rsidRPr="00F036D1">
        <w:rPr>
          <w:rFonts w:ascii="Times New Roman" w:hAnsi="Times New Roman"/>
          <w:sz w:val="20"/>
          <w:szCs w:val="20"/>
        </w:rPr>
        <w:t>Blue – Monitor Points or Security Points</w:t>
      </w:r>
    </w:p>
    <w:p w14:paraId="33550CF9" w14:textId="77777777" w:rsidR="002B2348" w:rsidRPr="00F036D1" w:rsidRDefault="002B2348" w:rsidP="002B2348">
      <w:pPr>
        <w:pStyle w:val="SpecStyle"/>
        <w:keepNext/>
        <w:keepLines/>
        <w:numPr>
          <w:ilvl w:val="0"/>
          <w:numId w:val="64"/>
        </w:numPr>
        <w:rPr>
          <w:rFonts w:ascii="Times New Roman" w:hAnsi="Times New Roman"/>
          <w:sz w:val="20"/>
          <w:szCs w:val="20"/>
        </w:rPr>
      </w:pPr>
      <w:r w:rsidRPr="00F036D1">
        <w:rPr>
          <w:rFonts w:ascii="Times New Roman" w:hAnsi="Times New Roman"/>
          <w:sz w:val="20"/>
          <w:szCs w:val="20"/>
        </w:rPr>
        <w:t>Green – Restored to normal.</w:t>
      </w:r>
    </w:p>
    <w:p w14:paraId="5C966BEA" w14:textId="77777777" w:rsidR="002B2348" w:rsidRPr="00F036D1" w:rsidRDefault="002B2348" w:rsidP="002B2348">
      <w:pPr>
        <w:pStyle w:val="SpecStyle"/>
        <w:keepNext/>
        <w:keepLines/>
        <w:numPr>
          <w:ilvl w:val="0"/>
          <w:numId w:val="0"/>
        </w:numPr>
        <w:ind w:left="576"/>
        <w:rPr>
          <w:rFonts w:ascii="Times New Roman" w:hAnsi="Times New Roman"/>
          <w:sz w:val="20"/>
          <w:szCs w:val="20"/>
        </w:rPr>
      </w:pPr>
    </w:p>
    <w:p w14:paraId="65D81234" w14:textId="3896A914" w:rsidR="002B2348" w:rsidRDefault="002B2348" w:rsidP="002B2348">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The current events tab shall display </w:t>
      </w:r>
      <w:proofErr w:type="gramStart"/>
      <w:r w:rsidRPr="00F036D1">
        <w:rPr>
          <w:rFonts w:ascii="Times New Roman" w:hAnsi="Times New Roman"/>
          <w:sz w:val="20"/>
          <w:szCs w:val="20"/>
        </w:rPr>
        <w:t>all of</w:t>
      </w:r>
      <w:proofErr w:type="gramEnd"/>
      <w:r w:rsidRPr="00F036D1">
        <w:rPr>
          <w:rFonts w:ascii="Times New Roman" w:hAnsi="Times New Roman"/>
          <w:sz w:val="20"/>
          <w:szCs w:val="20"/>
        </w:rPr>
        <w:t xml:space="preserve"> the events that have taken place in the system up to a maximum of 1,000 events. All other events shall be stored in the database and accessible via a separate “event log” window. Extensive event logging up to 500,000</w:t>
      </w:r>
      <w:r>
        <w:rPr>
          <w:rFonts w:ascii="Times New Roman" w:hAnsi="Times New Roman"/>
          <w:sz w:val="20"/>
          <w:szCs w:val="20"/>
        </w:rPr>
        <w:t>+</w:t>
      </w:r>
      <w:r w:rsidRPr="00F036D1">
        <w:rPr>
          <w:rFonts w:ascii="Times New Roman" w:hAnsi="Times New Roman"/>
          <w:sz w:val="20"/>
          <w:szCs w:val="20"/>
        </w:rPr>
        <w:t xml:space="preserve"> events with status notations for report customization.</w:t>
      </w:r>
      <w:r>
        <w:rPr>
          <w:rFonts w:ascii="Times New Roman" w:hAnsi="Times New Roman"/>
          <w:sz w:val="20"/>
          <w:szCs w:val="20"/>
        </w:rPr>
        <w:t xml:space="preserve"> </w:t>
      </w:r>
      <w:r w:rsidR="00754728">
        <w:rPr>
          <w:rFonts w:ascii="Times New Roman" w:hAnsi="Times New Roman"/>
          <w:sz w:val="20"/>
          <w:szCs w:val="20"/>
        </w:rPr>
        <w:t>Graphic</w:t>
      </w:r>
      <w:r>
        <w:rPr>
          <w:rFonts w:ascii="Times New Roman" w:hAnsi="Times New Roman"/>
          <w:sz w:val="20"/>
          <w:szCs w:val="20"/>
        </w:rPr>
        <w:t xml:space="preserve"> workstations </w:t>
      </w:r>
      <w:proofErr w:type="gramStart"/>
      <w:r>
        <w:rPr>
          <w:rFonts w:ascii="Times New Roman" w:hAnsi="Times New Roman"/>
          <w:sz w:val="20"/>
          <w:szCs w:val="20"/>
        </w:rPr>
        <w:t>unable</w:t>
      </w:r>
      <w:proofErr w:type="gramEnd"/>
      <w:r>
        <w:rPr>
          <w:rFonts w:ascii="Times New Roman" w:hAnsi="Times New Roman"/>
          <w:sz w:val="20"/>
          <w:szCs w:val="20"/>
        </w:rPr>
        <w:t xml:space="preserve"> to store more than 500,000 events are not acceptable.</w:t>
      </w:r>
    </w:p>
    <w:p w14:paraId="2D3F3F5D" w14:textId="77777777" w:rsidR="002B2348" w:rsidRPr="00F036D1" w:rsidRDefault="002B2348" w:rsidP="002B2348">
      <w:pPr>
        <w:pStyle w:val="SpecStyle"/>
        <w:keepNext/>
        <w:keepLines/>
        <w:numPr>
          <w:ilvl w:val="0"/>
          <w:numId w:val="0"/>
        </w:numPr>
        <w:ind w:left="576"/>
        <w:rPr>
          <w:rFonts w:ascii="Times New Roman" w:hAnsi="Times New Roman"/>
          <w:sz w:val="20"/>
          <w:szCs w:val="20"/>
        </w:rPr>
      </w:pPr>
    </w:p>
    <w:p w14:paraId="7073CEBF" w14:textId="77777777" w:rsidR="008D0B01" w:rsidRPr="00736F27" w:rsidRDefault="008D0B01" w:rsidP="0051533C">
      <w:pPr>
        <w:ind w:firstLine="576"/>
        <w:rPr>
          <w:b/>
          <w:bCs/>
          <w:sz w:val="20"/>
          <w:szCs w:val="20"/>
        </w:rPr>
      </w:pPr>
      <w:r w:rsidRPr="00736F27">
        <w:rPr>
          <w:b/>
          <w:bCs/>
          <w:sz w:val="20"/>
          <w:szCs w:val="20"/>
        </w:rPr>
        <w:t>Workstation Event Logging and Reports Print Filter:</w:t>
      </w:r>
    </w:p>
    <w:p w14:paraId="25CF59B8" w14:textId="77777777" w:rsidR="008D0B01" w:rsidRPr="00F036D1" w:rsidRDefault="008D0B01" w:rsidP="008D0B01">
      <w:pPr>
        <w:pStyle w:val="SpecStyle"/>
        <w:keepNext/>
        <w:keepLines/>
        <w:numPr>
          <w:ilvl w:val="0"/>
          <w:numId w:val="0"/>
        </w:numPr>
        <w:ind w:left="720"/>
        <w:rPr>
          <w:rFonts w:ascii="Times New Roman" w:hAnsi="Times New Roman"/>
          <w:sz w:val="20"/>
          <w:szCs w:val="20"/>
        </w:rPr>
      </w:pPr>
    </w:p>
    <w:p w14:paraId="1EB1A3B7" w14:textId="77777777" w:rsidR="008D0B01" w:rsidRPr="00F036D1" w:rsidRDefault="008D0B01" w:rsidP="0051533C">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Filters shall be made available through configuration for events to be printed or reported from the workstation. The following filters shall be provided:</w:t>
      </w:r>
    </w:p>
    <w:p w14:paraId="1FE25BFB" w14:textId="77777777" w:rsidR="008D0B01" w:rsidRPr="00F036D1" w:rsidRDefault="008D0B01" w:rsidP="00354318">
      <w:pPr>
        <w:pStyle w:val="SpecStyle"/>
        <w:keepNext/>
        <w:keepLines/>
        <w:numPr>
          <w:ilvl w:val="0"/>
          <w:numId w:val="65"/>
        </w:numPr>
        <w:rPr>
          <w:rFonts w:ascii="Times New Roman" w:hAnsi="Times New Roman"/>
          <w:sz w:val="20"/>
          <w:szCs w:val="20"/>
        </w:rPr>
      </w:pPr>
      <w:r w:rsidRPr="00F036D1">
        <w:rPr>
          <w:rFonts w:ascii="Times New Roman" w:hAnsi="Times New Roman"/>
          <w:sz w:val="20"/>
          <w:szCs w:val="20"/>
        </w:rPr>
        <w:t>Alarms</w:t>
      </w:r>
    </w:p>
    <w:p w14:paraId="49EF5E03" w14:textId="77777777" w:rsidR="008D0B01" w:rsidRPr="00F036D1" w:rsidRDefault="008D0B01" w:rsidP="00354318">
      <w:pPr>
        <w:pStyle w:val="SpecStyle"/>
        <w:keepNext/>
        <w:keepLines/>
        <w:numPr>
          <w:ilvl w:val="0"/>
          <w:numId w:val="65"/>
        </w:numPr>
        <w:rPr>
          <w:rFonts w:ascii="Times New Roman" w:hAnsi="Times New Roman"/>
          <w:sz w:val="20"/>
          <w:szCs w:val="20"/>
        </w:rPr>
      </w:pPr>
      <w:r w:rsidRPr="00F036D1">
        <w:rPr>
          <w:rFonts w:ascii="Times New Roman" w:hAnsi="Times New Roman"/>
          <w:sz w:val="20"/>
          <w:szCs w:val="20"/>
        </w:rPr>
        <w:t>Supervisory</w:t>
      </w:r>
    </w:p>
    <w:p w14:paraId="7EF66AE8" w14:textId="77777777" w:rsidR="008D0B01" w:rsidRPr="00F036D1" w:rsidRDefault="008D0B01" w:rsidP="00354318">
      <w:pPr>
        <w:pStyle w:val="SpecStyle"/>
        <w:keepNext/>
        <w:keepLines/>
        <w:numPr>
          <w:ilvl w:val="0"/>
          <w:numId w:val="65"/>
        </w:numPr>
        <w:rPr>
          <w:rFonts w:ascii="Times New Roman" w:hAnsi="Times New Roman"/>
          <w:sz w:val="20"/>
          <w:szCs w:val="20"/>
        </w:rPr>
      </w:pPr>
      <w:r w:rsidRPr="00F036D1">
        <w:rPr>
          <w:rFonts w:ascii="Times New Roman" w:hAnsi="Times New Roman"/>
          <w:sz w:val="20"/>
          <w:szCs w:val="20"/>
        </w:rPr>
        <w:t>Monitor</w:t>
      </w:r>
    </w:p>
    <w:p w14:paraId="4E7053F8" w14:textId="77777777" w:rsidR="008D0B01" w:rsidRPr="00F036D1" w:rsidRDefault="008D0B01" w:rsidP="00354318">
      <w:pPr>
        <w:pStyle w:val="SpecStyle"/>
        <w:keepNext/>
        <w:keepLines/>
        <w:numPr>
          <w:ilvl w:val="0"/>
          <w:numId w:val="65"/>
        </w:numPr>
        <w:rPr>
          <w:rFonts w:ascii="Times New Roman" w:hAnsi="Times New Roman"/>
          <w:sz w:val="20"/>
          <w:szCs w:val="20"/>
        </w:rPr>
      </w:pPr>
      <w:r w:rsidRPr="00F036D1">
        <w:rPr>
          <w:rFonts w:ascii="Times New Roman" w:hAnsi="Times New Roman"/>
          <w:sz w:val="20"/>
          <w:szCs w:val="20"/>
        </w:rPr>
        <w:t xml:space="preserve">Troubles and Security events </w:t>
      </w:r>
    </w:p>
    <w:p w14:paraId="46523D84" w14:textId="77777777" w:rsidR="008D0B01" w:rsidRPr="00F036D1" w:rsidRDefault="008D0B01" w:rsidP="00354318">
      <w:pPr>
        <w:pStyle w:val="SpecStyle"/>
        <w:keepNext/>
        <w:keepLines/>
        <w:numPr>
          <w:ilvl w:val="0"/>
          <w:numId w:val="65"/>
        </w:numPr>
        <w:rPr>
          <w:rFonts w:ascii="Times New Roman" w:hAnsi="Times New Roman"/>
          <w:sz w:val="20"/>
          <w:szCs w:val="20"/>
        </w:rPr>
      </w:pPr>
      <w:r w:rsidRPr="00F036D1">
        <w:rPr>
          <w:rFonts w:ascii="Times New Roman" w:hAnsi="Times New Roman"/>
          <w:sz w:val="20"/>
          <w:szCs w:val="20"/>
        </w:rPr>
        <w:t>Time of Day</w:t>
      </w:r>
    </w:p>
    <w:p w14:paraId="5C0EC46C" w14:textId="77777777" w:rsidR="008D0B01" w:rsidRPr="00F036D1" w:rsidRDefault="008D0B01" w:rsidP="00354318">
      <w:pPr>
        <w:pStyle w:val="SpecStyle"/>
        <w:keepNext/>
        <w:keepLines/>
        <w:numPr>
          <w:ilvl w:val="0"/>
          <w:numId w:val="65"/>
        </w:numPr>
        <w:rPr>
          <w:rFonts w:ascii="Times New Roman" w:hAnsi="Times New Roman"/>
          <w:sz w:val="20"/>
          <w:szCs w:val="20"/>
        </w:rPr>
      </w:pPr>
      <w:r w:rsidRPr="00F036D1">
        <w:rPr>
          <w:rFonts w:ascii="Times New Roman" w:hAnsi="Times New Roman"/>
          <w:sz w:val="20"/>
          <w:szCs w:val="20"/>
        </w:rPr>
        <w:t>Location of the Event</w:t>
      </w:r>
    </w:p>
    <w:p w14:paraId="3D924A69" w14:textId="77777777" w:rsidR="008D0B01" w:rsidRPr="00F036D1" w:rsidRDefault="008D0B01" w:rsidP="008D0B01">
      <w:pPr>
        <w:pStyle w:val="SpecStyle"/>
        <w:keepNext/>
        <w:keepLines/>
        <w:numPr>
          <w:ilvl w:val="0"/>
          <w:numId w:val="0"/>
        </w:numPr>
        <w:ind w:left="720"/>
        <w:rPr>
          <w:rFonts w:ascii="Times New Roman" w:hAnsi="Times New Roman"/>
          <w:sz w:val="20"/>
          <w:szCs w:val="20"/>
        </w:rPr>
      </w:pPr>
    </w:p>
    <w:p w14:paraId="303D7C8E" w14:textId="77777777" w:rsidR="008D0B01" w:rsidRDefault="008D0B01" w:rsidP="0051533C">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The following pre-programmed reports shall be available:</w:t>
      </w:r>
    </w:p>
    <w:p w14:paraId="41E02854" w14:textId="77777777" w:rsidR="008D0B01" w:rsidRPr="00F036D1" w:rsidRDefault="008D0B01" w:rsidP="008D0B01">
      <w:pPr>
        <w:pStyle w:val="SpecStyle"/>
        <w:keepNext/>
        <w:keepLines/>
        <w:numPr>
          <w:ilvl w:val="0"/>
          <w:numId w:val="0"/>
        </w:numPr>
        <w:ind w:left="720"/>
        <w:rPr>
          <w:rFonts w:ascii="Times New Roman" w:hAnsi="Times New Roman"/>
          <w:sz w:val="20"/>
          <w:szCs w:val="20"/>
        </w:rPr>
      </w:pPr>
    </w:p>
    <w:p w14:paraId="4F780910" w14:textId="77777777" w:rsidR="008D0B01" w:rsidRPr="00F036D1" w:rsidRDefault="008D0B01" w:rsidP="00354318">
      <w:pPr>
        <w:pStyle w:val="SpecStyle"/>
        <w:keepNext/>
        <w:keepLines/>
        <w:numPr>
          <w:ilvl w:val="0"/>
          <w:numId w:val="66"/>
        </w:numPr>
        <w:rPr>
          <w:rFonts w:ascii="Times New Roman" w:hAnsi="Times New Roman"/>
          <w:sz w:val="20"/>
          <w:szCs w:val="20"/>
        </w:rPr>
      </w:pPr>
      <w:r w:rsidRPr="00F036D1">
        <w:rPr>
          <w:rFonts w:ascii="Times New Roman" w:hAnsi="Times New Roman"/>
          <w:sz w:val="20"/>
          <w:szCs w:val="20"/>
        </w:rPr>
        <w:t>Alarm Report – Print only Alarm events.</w:t>
      </w:r>
    </w:p>
    <w:p w14:paraId="4B008FE4" w14:textId="77777777" w:rsidR="008D0B01" w:rsidRPr="00F036D1" w:rsidRDefault="008D0B01" w:rsidP="00354318">
      <w:pPr>
        <w:pStyle w:val="SpecStyle"/>
        <w:keepNext/>
        <w:keepLines/>
        <w:numPr>
          <w:ilvl w:val="0"/>
          <w:numId w:val="66"/>
        </w:numPr>
        <w:rPr>
          <w:rFonts w:ascii="Times New Roman" w:hAnsi="Times New Roman"/>
          <w:sz w:val="20"/>
          <w:szCs w:val="20"/>
        </w:rPr>
      </w:pPr>
      <w:r w:rsidRPr="00F036D1">
        <w:rPr>
          <w:rFonts w:ascii="Times New Roman" w:hAnsi="Times New Roman"/>
          <w:sz w:val="20"/>
          <w:szCs w:val="20"/>
        </w:rPr>
        <w:t>Alarm and Supervisory Report – Print only Alarm and Supervisory events.</w:t>
      </w:r>
    </w:p>
    <w:p w14:paraId="6F9CF8F0" w14:textId="77777777" w:rsidR="008D0B01" w:rsidRPr="00F036D1" w:rsidRDefault="008D0B01" w:rsidP="00354318">
      <w:pPr>
        <w:pStyle w:val="SpecStyle"/>
        <w:keepNext/>
        <w:keepLines/>
        <w:numPr>
          <w:ilvl w:val="0"/>
          <w:numId w:val="66"/>
        </w:numPr>
        <w:rPr>
          <w:rFonts w:ascii="Times New Roman" w:hAnsi="Times New Roman"/>
          <w:sz w:val="20"/>
          <w:szCs w:val="20"/>
        </w:rPr>
      </w:pPr>
      <w:r w:rsidRPr="00F036D1">
        <w:rPr>
          <w:rFonts w:ascii="Times New Roman" w:hAnsi="Times New Roman"/>
          <w:sz w:val="20"/>
          <w:szCs w:val="20"/>
        </w:rPr>
        <w:t>Maintenance Report – Print all events.</w:t>
      </w:r>
    </w:p>
    <w:p w14:paraId="74070A97" w14:textId="77777777" w:rsidR="008D0B01" w:rsidRPr="00F036D1" w:rsidRDefault="008D0B01" w:rsidP="00354318">
      <w:pPr>
        <w:pStyle w:val="SpecStyle"/>
        <w:keepNext/>
        <w:keepLines/>
        <w:numPr>
          <w:ilvl w:val="0"/>
          <w:numId w:val="66"/>
        </w:numPr>
        <w:rPr>
          <w:rFonts w:ascii="Times New Roman" w:hAnsi="Times New Roman"/>
          <w:sz w:val="20"/>
          <w:szCs w:val="20"/>
        </w:rPr>
      </w:pPr>
      <w:r w:rsidRPr="00F036D1">
        <w:rPr>
          <w:rFonts w:ascii="Times New Roman" w:hAnsi="Times New Roman"/>
          <w:sz w:val="20"/>
          <w:szCs w:val="20"/>
        </w:rPr>
        <w:t>Location Report – Print all events of a specific building/floor.</w:t>
      </w:r>
    </w:p>
    <w:p w14:paraId="4D2E495A" w14:textId="77777777" w:rsidR="008D0B01" w:rsidRDefault="008D0B01" w:rsidP="00354318">
      <w:pPr>
        <w:pStyle w:val="SpecStyle"/>
        <w:keepNext/>
        <w:keepLines/>
        <w:numPr>
          <w:ilvl w:val="0"/>
          <w:numId w:val="66"/>
        </w:numPr>
        <w:rPr>
          <w:rFonts w:ascii="Times New Roman" w:hAnsi="Times New Roman"/>
          <w:sz w:val="20"/>
          <w:szCs w:val="20"/>
        </w:rPr>
      </w:pPr>
      <w:r w:rsidRPr="00F036D1">
        <w:rPr>
          <w:rFonts w:ascii="Times New Roman" w:hAnsi="Times New Roman"/>
          <w:sz w:val="20"/>
          <w:szCs w:val="20"/>
        </w:rPr>
        <w:t>Time Period Report – Print all events from a date range.</w:t>
      </w:r>
    </w:p>
    <w:p w14:paraId="03C0DD56" w14:textId="77777777" w:rsidR="008D0B01" w:rsidRPr="00F036D1" w:rsidRDefault="008D0B01" w:rsidP="008D0B01">
      <w:pPr>
        <w:pStyle w:val="SpecStyle"/>
        <w:keepNext/>
        <w:keepLines/>
        <w:numPr>
          <w:ilvl w:val="0"/>
          <w:numId w:val="0"/>
        </w:numPr>
        <w:ind w:left="1080"/>
        <w:rPr>
          <w:rFonts w:ascii="Times New Roman" w:hAnsi="Times New Roman"/>
          <w:sz w:val="20"/>
          <w:szCs w:val="20"/>
        </w:rPr>
      </w:pPr>
    </w:p>
    <w:p w14:paraId="78E020D5" w14:textId="0A1E233A" w:rsidR="002B2348" w:rsidRPr="00754728" w:rsidRDefault="00754728" w:rsidP="0051533C">
      <w:pPr>
        <w:ind w:firstLine="576"/>
        <w:rPr>
          <w:sz w:val="20"/>
          <w:szCs w:val="20"/>
        </w:rPr>
      </w:pPr>
      <w:r>
        <w:rPr>
          <w:sz w:val="20"/>
          <w:szCs w:val="20"/>
        </w:rPr>
        <w:t>Graphic</w:t>
      </w:r>
      <w:r w:rsidRPr="00754728">
        <w:rPr>
          <w:sz w:val="20"/>
          <w:szCs w:val="20"/>
        </w:rPr>
        <w:t xml:space="preserve"> workstations unable to provide </w:t>
      </w:r>
      <w:r>
        <w:rPr>
          <w:sz w:val="20"/>
          <w:szCs w:val="20"/>
        </w:rPr>
        <w:t>the filters and reports as listed will not be accepted.</w:t>
      </w:r>
    </w:p>
    <w:p w14:paraId="662616E8" w14:textId="77777777" w:rsidR="002B2348" w:rsidRDefault="002B2348" w:rsidP="0051533C">
      <w:pPr>
        <w:ind w:firstLine="576"/>
        <w:rPr>
          <w:b/>
          <w:bCs/>
          <w:sz w:val="20"/>
          <w:szCs w:val="20"/>
        </w:rPr>
      </w:pPr>
    </w:p>
    <w:p w14:paraId="4C3B9D4D" w14:textId="77777777" w:rsidR="002B2348" w:rsidRDefault="002B2348" w:rsidP="0051533C">
      <w:pPr>
        <w:ind w:firstLine="576"/>
        <w:rPr>
          <w:b/>
          <w:bCs/>
          <w:sz w:val="20"/>
          <w:szCs w:val="20"/>
        </w:rPr>
      </w:pPr>
    </w:p>
    <w:p w14:paraId="10E1AB37" w14:textId="77777777" w:rsidR="002B2348" w:rsidRDefault="002B2348" w:rsidP="0051533C">
      <w:pPr>
        <w:ind w:firstLine="576"/>
        <w:rPr>
          <w:b/>
          <w:bCs/>
          <w:sz w:val="20"/>
          <w:szCs w:val="20"/>
        </w:rPr>
      </w:pPr>
    </w:p>
    <w:p w14:paraId="7E784F7A" w14:textId="77777777" w:rsidR="002B2348" w:rsidRDefault="002B2348" w:rsidP="0051533C">
      <w:pPr>
        <w:ind w:firstLine="576"/>
        <w:rPr>
          <w:b/>
          <w:bCs/>
          <w:sz w:val="20"/>
          <w:szCs w:val="20"/>
        </w:rPr>
      </w:pPr>
    </w:p>
    <w:p w14:paraId="18F7E557" w14:textId="3C720D62" w:rsidR="008D0B01" w:rsidRPr="00736F27" w:rsidRDefault="008D0B01" w:rsidP="0051533C">
      <w:pPr>
        <w:ind w:firstLine="576"/>
        <w:rPr>
          <w:b/>
          <w:bCs/>
          <w:sz w:val="20"/>
          <w:szCs w:val="20"/>
        </w:rPr>
      </w:pPr>
      <w:r w:rsidRPr="00736F27">
        <w:rPr>
          <w:b/>
          <w:bCs/>
          <w:sz w:val="20"/>
          <w:szCs w:val="20"/>
        </w:rPr>
        <w:lastRenderedPageBreak/>
        <w:t>Facility 3D Event Management Interface:</w:t>
      </w:r>
    </w:p>
    <w:p w14:paraId="7925FDD0" w14:textId="77777777" w:rsidR="008D0B01" w:rsidRPr="00F036D1" w:rsidRDefault="008D0B01" w:rsidP="008D0B01">
      <w:pPr>
        <w:pStyle w:val="SpecStyle"/>
        <w:keepNext/>
        <w:keepLines/>
        <w:numPr>
          <w:ilvl w:val="0"/>
          <w:numId w:val="0"/>
        </w:numPr>
        <w:ind w:left="720"/>
        <w:rPr>
          <w:rFonts w:ascii="Times New Roman" w:hAnsi="Times New Roman"/>
          <w:sz w:val="20"/>
          <w:szCs w:val="20"/>
        </w:rPr>
      </w:pPr>
    </w:p>
    <w:p w14:paraId="41871224" w14:textId="6BF22A88" w:rsidR="008D0B01" w:rsidRDefault="00754728" w:rsidP="0051533C">
      <w:pPr>
        <w:pStyle w:val="SpecStyle"/>
        <w:keepNext/>
        <w:keepLines/>
        <w:numPr>
          <w:ilvl w:val="0"/>
          <w:numId w:val="0"/>
        </w:numPr>
        <w:ind w:left="576"/>
        <w:rPr>
          <w:rFonts w:ascii="Times New Roman" w:hAnsi="Times New Roman"/>
          <w:sz w:val="20"/>
          <w:szCs w:val="20"/>
        </w:rPr>
      </w:pPr>
      <w:r>
        <w:rPr>
          <w:rFonts w:ascii="Times New Roman" w:hAnsi="Times New Roman"/>
          <w:sz w:val="20"/>
          <w:szCs w:val="20"/>
        </w:rPr>
        <w:t xml:space="preserve">The graphic workstation shall provide a </w:t>
      </w:r>
      <w:r w:rsidR="008D0B01" w:rsidRPr="00F036D1">
        <w:rPr>
          <w:rFonts w:ascii="Times New Roman" w:hAnsi="Times New Roman"/>
          <w:sz w:val="20"/>
          <w:szCs w:val="20"/>
        </w:rPr>
        <w:t xml:space="preserve">3D event management interface shall display facilities organized by building, floor, and device. </w:t>
      </w:r>
    </w:p>
    <w:p w14:paraId="75CFD966" w14:textId="77777777" w:rsidR="008D0B01" w:rsidRDefault="008D0B01" w:rsidP="0051533C">
      <w:pPr>
        <w:pStyle w:val="SpecStyle"/>
        <w:keepNext/>
        <w:keepLines/>
        <w:numPr>
          <w:ilvl w:val="0"/>
          <w:numId w:val="0"/>
        </w:numPr>
        <w:ind w:left="576"/>
        <w:rPr>
          <w:rFonts w:ascii="Times New Roman" w:hAnsi="Times New Roman"/>
          <w:sz w:val="20"/>
          <w:szCs w:val="20"/>
        </w:rPr>
      </w:pPr>
    </w:p>
    <w:p w14:paraId="41D41497" w14:textId="77777777" w:rsidR="008D0B01" w:rsidRPr="00F036D1" w:rsidRDefault="008D0B01" w:rsidP="0051533C">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Upon event activation it shall:</w:t>
      </w:r>
    </w:p>
    <w:p w14:paraId="0026CC7C" w14:textId="77777777" w:rsidR="008D0B01" w:rsidRDefault="008D0B01" w:rsidP="0051533C">
      <w:pPr>
        <w:pStyle w:val="SpecStyle"/>
        <w:keepNext/>
        <w:keepLines/>
        <w:numPr>
          <w:ilvl w:val="0"/>
          <w:numId w:val="0"/>
        </w:numPr>
        <w:ind w:left="576"/>
        <w:rPr>
          <w:rFonts w:ascii="Times New Roman" w:hAnsi="Times New Roman"/>
          <w:sz w:val="20"/>
          <w:szCs w:val="20"/>
        </w:rPr>
      </w:pPr>
    </w:p>
    <w:p w14:paraId="47630299" w14:textId="47A4CDE3" w:rsidR="00754728" w:rsidRDefault="008D0B01" w:rsidP="0051533C">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Provide the opportunity to display the device custom </w:t>
      </w:r>
      <w:proofErr w:type="gramStart"/>
      <w:r w:rsidRPr="00F036D1">
        <w:rPr>
          <w:rFonts w:ascii="Times New Roman" w:hAnsi="Times New Roman"/>
          <w:sz w:val="20"/>
          <w:szCs w:val="20"/>
        </w:rPr>
        <w:t>take action</w:t>
      </w:r>
      <w:proofErr w:type="gramEnd"/>
      <w:r w:rsidRPr="00F036D1">
        <w:rPr>
          <w:rFonts w:ascii="Times New Roman" w:hAnsi="Times New Roman"/>
          <w:sz w:val="20"/>
          <w:szCs w:val="20"/>
        </w:rPr>
        <w:t xml:space="preserve"> message with a minimum of 500 characters. The custom message shall provide instructions to the operator on what to do, information on the event/device and possible hazards.</w:t>
      </w:r>
      <w:r w:rsidR="00754728">
        <w:rPr>
          <w:rFonts w:ascii="Times New Roman" w:hAnsi="Times New Roman"/>
          <w:sz w:val="20"/>
          <w:szCs w:val="20"/>
        </w:rPr>
        <w:t xml:space="preserve"> </w:t>
      </w:r>
      <w:r w:rsidRPr="00F036D1">
        <w:rPr>
          <w:rFonts w:ascii="Times New Roman" w:hAnsi="Times New Roman"/>
          <w:sz w:val="20"/>
          <w:szCs w:val="20"/>
        </w:rPr>
        <w:t>Provides 3D visual representation of new device status.</w:t>
      </w:r>
      <w:r w:rsidR="00754728">
        <w:rPr>
          <w:rFonts w:ascii="Times New Roman" w:hAnsi="Times New Roman"/>
          <w:sz w:val="20"/>
          <w:szCs w:val="20"/>
        </w:rPr>
        <w:t xml:space="preserve"> Graphic workstations unable to provide a 3D representation will not be accepted.</w:t>
      </w:r>
    </w:p>
    <w:p w14:paraId="6BBA0870" w14:textId="77777777" w:rsidR="00754728" w:rsidRDefault="00754728" w:rsidP="0051533C">
      <w:pPr>
        <w:pStyle w:val="SpecStyle"/>
        <w:keepNext/>
        <w:keepLines/>
        <w:numPr>
          <w:ilvl w:val="0"/>
          <w:numId w:val="0"/>
        </w:numPr>
        <w:ind w:left="576"/>
        <w:rPr>
          <w:rFonts w:ascii="Times New Roman" w:hAnsi="Times New Roman"/>
          <w:sz w:val="20"/>
          <w:szCs w:val="20"/>
        </w:rPr>
      </w:pPr>
    </w:p>
    <w:p w14:paraId="5AE29085" w14:textId="77777777" w:rsidR="00754728" w:rsidRPr="00736F27" w:rsidRDefault="00754728" w:rsidP="00754728">
      <w:pPr>
        <w:ind w:firstLine="576"/>
        <w:rPr>
          <w:b/>
          <w:bCs/>
          <w:sz w:val="20"/>
          <w:szCs w:val="20"/>
        </w:rPr>
      </w:pPr>
      <w:r w:rsidRPr="00736F27">
        <w:rPr>
          <w:b/>
          <w:bCs/>
          <w:sz w:val="20"/>
          <w:szCs w:val="20"/>
        </w:rPr>
        <w:t xml:space="preserve">On Screen Controls: </w:t>
      </w:r>
    </w:p>
    <w:p w14:paraId="40CF2472" w14:textId="77777777" w:rsidR="00754728" w:rsidRPr="00F036D1" w:rsidRDefault="00754728" w:rsidP="00754728">
      <w:pPr>
        <w:pStyle w:val="SpecStyle"/>
        <w:keepNext/>
        <w:keepLines/>
        <w:numPr>
          <w:ilvl w:val="0"/>
          <w:numId w:val="0"/>
        </w:numPr>
        <w:ind w:left="720"/>
        <w:rPr>
          <w:rFonts w:ascii="Times New Roman" w:hAnsi="Times New Roman"/>
          <w:sz w:val="20"/>
          <w:szCs w:val="20"/>
        </w:rPr>
      </w:pPr>
    </w:p>
    <w:p w14:paraId="65B5F2FE" w14:textId="77777777" w:rsidR="00754728" w:rsidRDefault="00754728" w:rsidP="00754728">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The system </w:t>
      </w:r>
      <w:proofErr w:type="gramStart"/>
      <w:r w:rsidRPr="00F036D1">
        <w:rPr>
          <w:rFonts w:ascii="Times New Roman" w:hAnsi="Times New Roman"/>
          <w:sz w:val="20"/>
          <w:szCs w:val="20"/>
        </w:rPr>
        <w:t>shall</w:t>
      </w:r>
      <w:proofErr w:type="gramEnd"/>
      <w:r w:rsidRPr="00F036D1">
        <w:rPr>
          <w:rFonts w:ascii="Times New Roman" w:hAnsi="Times New Roman"/>
          <w:sz w:val="20"/>
          <w:szCs w:val="20"/>
        </w:rPr>
        <w:t xml:space="preserve"> provide on-screen buttons for</w:t>
      </w:r>
      <w:r>
        <w:rPr>
          <w:rFonts w:ascii="Times New Roman" w:hAnsi="Times New Roman"/>
          <w:sz w:val="20"/>
          <w:szCs w:val="20"/>
        </w:rPr>
        <w:t>:</w:t>
      </w:r>
    </w:p>
    <w:p w14:paraId="1037E25A" w14:textId="77777777" w:rsidR="00754728" w:rsidRPr="00F036D1" w:rsidRDefault="00754728" w:rsidP="00754728">
      <w:pPr>
        <w:pStyle w:val="SpecStyle"/>
        <w:keepNext/>
        <w:keepLines/>
        <w:numPr>
          <w:ilvl w:val="0"/>
          <w:numId w:val="0"/>
        </w:numPr>
        <w:ind w:left="720"/>
        <w:rPr>
          <w:rFonts w:ascii="Times New Roman" w:hAnsi="Times New Roman"/>
          <w:sz w:val="20"/>
          <w:szCs w:val="20"/>
        </w:rPr>
      </w:pPr>
    </w:p>
    <w:p w14:paraId="4AF355A2" w14:textId="77777777" w:rsidR="00754728" w:rsidRPr="00F036D1" w:rsidRDefault="00754728" w:rsidP="00754728">
      <w:pPr>
        <w:pStyle w:val="SpecStyle"/>
        <w:keepNext/>
        <w:keepLines/>
        <w:numPr>
          <w:ilvl w:val="0"/>
          <w:numId w:val="67"/>
        </w:numPr>
        <w:rPr>
          <w:rFonts w:ascii="Times New Roman" w:hAnsi="Times New Roman"/>
          <w:sz w:val="20"/>
          <w:szCs w:val="20"/>
        </w:rPr>
      </w:pPr>
      <w:r w:rsidRPr="00F036D1">
        <w:rPr>
          <w:rFonts w:ascii="Times New Roman" w:hAnsi="Times New Roman"/>
          <w:sz w:val="20"/>
          <w:szCs w:val="20"/>
        </w:rPr>
        <w:t xml:space="preserve">Acknowledge </w:t>
      </w:r>
    </w:p>
    <w:p w14:paraId="742917DE" w14:textId="77777777" w:rsidR="00754728" w:rsidRPr="00F036D1" w:rsidRDefault="00754728" w:rsidP="00754728">
      <w:pPr>
        <w:pStyle w:val="SpecStyle"/>
        <w:keepNext/>
        <w:keepLines/>
        <w:numPr>
          <w:ilvl w:val="0"/>
          <w:numId w:val="67"/>
        </w:numPr>
        <w:rPr>
          <w:rFonts w:ascii="Times New Roman" w:hAnsi="Times New Roman"/>
          <w:sz w:val="20"/>
          <w:szCs w:val="20"/>
        </w:rPr>
      </w:pPr>
      <w:r w:rsidRPr="00F036D1">
        <w:rPr>
          <w:rFonts w:ascii="Times New Roman" w:hAnsi="Times New Roman"/>
          <w:sz w:val="20"/>
          <w:szCs w:val="20"/>
        </w:rPr>
        <w:t>Signal Silence</w:t>
      </w:r>
    </w:p>
    <w:p w14:paraId="67858EB1" w14:textId="77777777" w:rsidR="00754728" w:rsidRPr="00F036D1" w:rsidRDefault="00754728" w:rsidP="00754728">
      <w:pPr>
        <w:pStyle w:val="SpecStyle"/>
        <w:keepNext/>
        <w:keepLines/>
        <w:numPr>
          <w:ilvl w:val="0"/>
          <w:numId w:val="67"/>
        </w:numPr>
        <w:rPr>
          <w:rFonts w:ascii="Times New Roman" w:hAnsi="Times New Roman"/>
          <w:sz w:val="20"/>
          <w:szCs w:val="20"/>
        </w:rPr>
      </w:pPr>
      <w:r w:rsidRPr="00F036D1">
        <w:rPr>
          <w:rFonts w:ascii="Times New Roman" w:hAnsi="Times New Roman"/>
          <w:sz w:val="20"/>
          <w:szCs w:val="20"/>
        </w:rPr>
        <w:t>Buzzer Silence</w:t>
      </w:r>
    </w:p>
    <w:p w14:paraId="09BFFDA3" w14:textId="77777777" w:rsidR="00754728" w:rsidRPr="00F036D1" w:rsidRDefault="00754728" w:rsidP="00754728">
      <w:pPr>
        <w:pStyle w:val="SpecStyle"/>
        <w:keepNext/>
        <w:keepLines/>
        <w:numPr>
          <w:ilvl w:val="0"/>
          <w:numId w:val="67"/>
        </w:numPr>
        <w:rPr>
          <w:rFonts w:ascii="Times New Roman" w:hAnsi="Times New Roman"/>
          <w:sz w:val="20"/>
          <w:szCs w:val="20"/>
        </w:rPr>
      </w:pPr>
      <w:r w:rsidRPr="00F036D1">
        <w:rPr>
          <w:rFonts w:ascii="Times New Roman" w:hAnsi="Times New Roman"/>
          <w:sz w:val="20"/>
          <w:szCs w:val="20"/>
        </w:rPr>
        <w:t>Fire Drill</w:t>
      </w:r>
    </w:p>
    <w:p w14:paraId="257207D2" w14:textId="77777777" w:rsidR="00754728" w:rsidRPr="00F036D1" w:rsidRDefault="00754728" w:rsidP="00754728">
      <w:pPr>
        <w:pStyle w:val="SpecStyle"/>
        <w:keepNext/>
        <w:keepLines/>
        <w:numPr>
          <w:ilvl w:val="0"/>
          <w:numId w:val="67"/>
        </w:numPr>
        <w:rPr>
          <w:rFonts w:ascii="Times New Roman" w:hAnsi="Times New Roman"/>
          <w:sz w:val="20"/>
          <w:szCs w:val="20"/>
        </w:rPr>
      </w:pPr>
      <w:r w:rsidRPr="00F036D1">
        <w:rPr>
          <w:rFonts w:ascii="Times New Roman" w:hAnsi="Times New Roman"/>
          <w:sz w:val="20"/>
          <w:szCs w:val="20"/>
        </w:rPr>
        <w:t>Total Evac</w:t>
      </w:r>
    </w:p>
    <w:p w14:paraId="22A2C035" w14:textId="77777777" w:rsidR="00754728" w:rsidRPr="00F036D1" w:rsidRDefault="00754728" w:rsidP="00754728">
      <w:pPr>
        <w:pStyle w:val="SpecStyle"/>
        <w:keepNext/>
        <w:keepLines/>
        <w:numPr>
          <w:ilvl w:val="0"/>
          <w:numId w:val="67"/>
        </w:numPr>
        <w:rPr>
          <w:rFonts w:ascii="Times New Roman" w:hAnsi="Times New Roman"/>
          <w:sz w:val="20"/>
          <w:szCs w:val="20"/>
        </w:rPr>
      </w:pPr>
      <w:r w:rsidRPr="00F036D1">
        <w:rPr>
          <w:rFonts w:ascii="Times New Roman" w:hAnsi="Times New Roman"/>
          <w:sz w:val="20"/>
          <w:szCs w:val="20"/>
        </w:rPr>
        <w:t>Reset, and</w:t>
      </w:r>
      <w:r>
        <w:rPr>
          <w:rFonts w:ascii="Times New Roman" w:hAnsi="Times New Roman"/>
          <w:sz w:val="20"/>
          <w:szCs w:val="20"/>
        </w:rPr>
        <w:t xml:space="preserve"> </w:t>
      </w:r>
      <w:r w:rsidRPr="00F036D1">
        <w:rPr>
          <w:rFonts w:ascii="Times New Roman" w:hAnsi="Times New Roman"/>
          <w:sz w:val="20"/>
          <w:szCs w:val="20"/>
        </w:rPr>
        <w:t>Silence Workstation</w:t>
      </w:r>
    </w:p>
    <w:p w14:paraId="58B47E94" w14:textId="77777777" w:rsidR="00754728" w:rsidRPr="00F036D1" w:rsidRDefault="00754728" w:rsidP="00754728">
      <w:pPr>
        <w:pStyle w:val="SpecStyle"/>
        <w:keepNext/>
        <w:keepLines/>
        <w:numPr>
          <w:ilvl w:val="0"/>
          <w:numId w:val="67"/>
        </w:numPr>
        <w:rPr>
          <w:rFonts w:ascii="Times New Roman" w:hAnsi="Times New Roman"/>
          <w:sz w:val="20"/>
          <w:szCs w:val="20"/>
        </w:rPr>
      </w:pPr>
      <w:r w:rsidRPr="00F036D1">
        <w:rPr>
          <w:rFonts w:ascii="Times New Roman" w:hAnsi="Times New Roman"/>
          <w:sz w:val="20"/>
          <w:szCs w:val="20"/>
        </w:rPr>
        <w:t>Network View</w:t>
      </w:r>
    </w:p>
    <w:p w14:paraId="1F68DEFE" w14:textId="77777777" w:rsidR="00754728" w:rsidRPr="00F036D1" w:rsidRDefault="00754728" w:rsidP="00754728">
      <w:pPr>
        <w:pStyle w:val="SpecStyle"/>
        <w:keepNext/>
        <w:keepLines/>
        <w:numPr>
          <w:ilvl w:val="0"/>
          <w:numId w:val="67"/>
        </w:numPr>
        <w:rPr>
          <w:rFonts w:ascii="Times New Roman" w:hAnsi="Times New Roman"/>
          <w:sz w:val="20"/>
          <w:szCs w:val="20"/>
        </w:rPr>
      </w:pPr>
      <w:r w:rsidRPr="00F036D1">
        <w:rPr>
          <w:rFonts w:ascii="Times New Roman" w:hAnsi="Times New Roman"/>
          <w:sz w:val="20"/>
          <w:szCs w:val="20"/>
        </w:rPr>
        <w:t>3D View</w:t>
      </w:r>
    </w:p>
    <w:p w14:paraId="153F66FB" w14:textId="77777777" w:rsidR="00754728" w:rsidRPr="00F036D1" w:rsidRDefault="00754728" w:rsidP="00754728">
      <w:pPr>
        <w:pStyle w:val="SpecStyle"/>
        <w:keepNext/>
        <w:keepLines/>
        <w:numPr>
          <w:ilvl w:val="0"/>
          <w:numId w:val="67"/>
        </w:numPr>
        <w:rPr>
          <w:rFonts w:ascii="Times New Roman" w:hAnsi="Times New Roman"/>
          <w:sz w:val="20"/>
          <w:szCs w:val="20"/>
        </w:rPr>
      </w:pPr>
      <w:r w:rsidRPr="00F036D1">
        <w:rPr>
          <w:rFonts w:ascii="Times New Roman" w:hAnsi="Times New Roman"/>
          <w:sz w:val="20"/>
          <w:szCs w:val="20"/>
        </w:rPr>
        <w:t>2D View</w:t>
      </w:r>
    </w:p>
    <w:p w14:paraId="3C5E6135" w14:textId="77777777" w:rsidR="00754728" w:rsidRDefault="00754728" w:rsidP="00754728">
      <w:pPr>
        <w:pStyle w:val="SpecStyle"/>
        <w:keepNext/>
        <w:keepLines/>
        <w:numPr>
          <w:ilvl w:val="0"/>
          <w:numId w:val="0"/>
        </w:numPr>
        <w:ind w:left="720"/>
        <w:rPr>
          <w:rFonts w:ascii="Times New Roman" w:hAnsi="Times New Roman"/>
          <w:sz w:val="20"/>
          <w:szCs w:val="20"/>
        </w:rPr>
      </w:pPr>
    </w:p>
    <w:p w14:paraId="0BC406AC" w14:textId="77777777" w:rsidR="00754728" w:rsidRPr="00736F27" w:rsidRDefault="00754728" w:rsidP="00754728">
      <w:pPr>
        <w:ind w:firstLine="576"/>
        <w:rPr>
          <w:b/>
          <w:bCs/>
          <w:sz w:val="20"/>
          <w:szCs w:val="20"/>
        </w:rPr>
      </w:pPr>
      <w:r w:rsidRPr="00736F27">
        <w:rPr>
          <w:b/>
          <w:bCs/>
          <w:sz w:val="20"/>
          <w:szCs w:val="20"/>
        </w:rPr>
        <w:t>Facilities rendering:</w:t>
      </w:r>
    </w:p>
    <w:p w14:paraId="7A40B4D8" w14:textId="77777777" w:rsidR="00754728" w:rsidRPr="00F036D1" w:rsidRDefault="00754728" w:rsidP="00754728">
      <w:pPr>
        <w:pStyle w:val="SpecStyle"/>
        <w:keepNext/>
        <w:keepLines/>
        <w:numPr>
          <w:ilvl w:val="0"/>
          <w:numId w:val="0"/>
        </w:numPr>
        <w:ind w:left="720"/>
        <w:rPr>
          <w:rFonts w:ascii="Times New Roman" w:hAnsi="Times New Roman"/>
          <w:sz w:val="20"/>
          <w:szCs w:val="20"/>
        </w:rPr>
      </w:pPr>
    </w:p>
    <w:p w14:paraId="1F66C3CC" w14:textId="77777777" w:rsidR="00754728" w:rsidRDefault="00754728" w:rsidP="00754728">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The system shall display site plan vector rendering of campus, building or facility, with optional vector rendering of building profile and every level of building floor plan map.  </w:t>
      </w:r>
      <w:proofErr w:type="gramStart"/>
      <w:r w:rsidRPr="00F036D1">
        <w:rPr>
          <w:rFonts w:ascii="Times New Roman" w:hAnsi="Times New Roman"/>
          <w:sz w:val="20"/>
          <w:szCs w:val="20"/>
        </w:rPr>
        <w:t>Operator</w:t>
      </w:r>
      <w:proofErr w:type="gramEnd"/>
      <w:r w:rsidRPr="00F036D1">
        <w:rPr>
          <w:rFonts w:ascii="Times New Roman" w:hAnsi="Times New Roman"/>
          <w:sz w:val="20"/>
          <w:szCs w:val="20"/>
        </w:rPr>
        <w:t xml:space="preserve"> shall be able to zoom to any desired level without </w:t>
      </w:r>
      <w:proofErr w:type="gramStart"/>
      <w:r w:rsidRPr="00F036D1">
        <w:rPr>
          <w:rFonts w:ascii="Times New Roman" w:hAnsi="Times New Roman"/>
          <w:sz w:val="20"/>
          <w:szCs w:val="20"/>
        </w:rPr>
        <w:t>pixilation</w:t>
      </w:r>
      <w:proofErr w:type="gramEnd"/>
      <w:r w:rsidRPr="00F036D1">
        <w:rPr>
          <w:rFonts w:ascii="Times New Roman" w:hAnsi="Times New Roman"/>
          <w:sz w:val="20"/>
          <w:szCs w:val="20"/>
        </w:rPr>
        <w:t xml:space="preserve"> when a vector-based input file is used for the campus, building or floor.</w:t>
      </w:r>
    </w:p>
    <w:p w14:paraId="4472305E" w14:textId="77777777" w:rsidR="00754728" w:rsidRPr="00F036D1" w:rsidRDefault="00754728" w:rsidP="00754728">
      <w:pPr>
        <w:pStyle w:val="SpecStyle"/>
        <w:keepNext/>
        <w:keepLines/>
        <w:numPr>
          <w:ilvl w:val="0"/>
          <w:numId w:val="0"/>
        </w:numPr>
        <w:ind w:left="576"/>
        <w:rPr>
          <w:rFonts w:ascii="Times New Roman" w:hAnsi="Times New Roman"/>
          <w:sz w:val="20"/>
          <w:szCs w:val="20"/>
        </w:rPr>
      </w:pPr>
    </w:p>
    <w:p w14:paraId="6BB65605" w14:textId="77777777" w:rsidR="00754728" w:rsidRDefault="00754728" w:rsidP="00754728">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The buildings of the campus shall be presented as a set of stacked 2D floor plans to create a transparent 3D image of the building.</w:t>
      </w:r>
    </w:p>
    <w:p w14:paraId="4D0EEFC8" w14:textId="77777777" w:rsidR="00754728" w:rsidRPr="00F036D1" w:rsidRDefault="00754728" w:rsidP="00754728">
      <w:pPr>
        <w:pStyle w:val="SpecStyle"/>
        <w:keepNext/>
        <w:keepLines/>
        <w:numPr>
          <w:ilvl w:val="0"/>
          <w:numId w:val="0"/>
        </w:numPr>
        <w:ind w:left="576"/>
        <w:rPr>
          <w:rFonts w:ascii="Times New Roman" w:hAnsi="Times New Roman"/>
          <w:sz w:val="20"/>
          <w:szCs w:val="20"/>
        </w:rPr>
      </w:pPr>
    </w:p>
    <w:p w14:paraId="5111B022" w14:textId="77777777" w:rsidR="00754728" w:rsidRDefault="00754728" w:rsidP="00754728">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Devices shall be visible through the transparent floors when looking “through the top” of a building in birds eye view camera position.</w:t>
      </w:r>
    </w:p>
    <w:p w14:paraId="2E9EF872" w14:textId="77777777" w:rsidR="00754728" w:rsidRPr="00F036D1" w:rsidRDefault="00754728" w:rsidP="00754728">
      <w:pPr>
        <w:pStyle w:val="SpecStyle"/>
        <w:keepNext/>
        <w:keepLines/>
        <w:numPr>
          <w:ilvl w:val="0"/>
          <w:numId w:val="0"/>
        </w:numPr>
        <w:ind w:left="576"/>
        <w:rPr>
          <w:rFonts w:ascii="Times New Roman" w:hAnsi="Times New Roman"/>
          <w:sz w:val="20"/>
          <w:szCs w:val="20"/>
        </w:rPr>
      </w:pPr>
    </w:p>
    <w:p w14:paraId="23ADFD11" w14:textId="77777777" w:rsidR="00754728" w:rsidRPr="00F036D1" w:rsidRDefault="00754728" w:rsidP="00754728">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Device activation animations shall also be visible through the transparent floor plans as above from ‘birds eye view’ camera position.</w:t>
      </w:r>
    </w:p>
    <w:p w14:paraId="64D22BDF" w14:textId="77777777" w:rsidR="00754728" w:rsidRDefault="00754728" w:rsidP="00754728">
      <w:pPr>
        <w:pStyle w:val="SpecStyle"/>
        <w:keepNext/>
        <w:keepLines/>
        <w:numPr>
          <w:ilvl w:val="0"/>
          <w:numId w:val="0"/>
        </w:numPr>
        <w:ind w:left="720"/>
        <w:rPr>
          <w:rFonts w:ascii="Times New Roman" w:hAnsi="Times New Roman"/>
          <w:sz w:val="20"/>
          <w:szCs w:val="20"/>
        </w:rPr>
      </w:pPr>
    </w:p>
    <w:p w14:paraId="6DE9FAC7" w14:textId="77777777" w:rsidR="00754728" w:rsidRPr="00736F27" w:rsidRDefault="00754728" w:rsidP="00754728">
      <w:pPr>
        <w:ind w:firstLine="576"/>
        <w:rPr>
          <w:b/>
          <w:bCs/>
          <w:sz w:val="20"/>
          <w:szCs w:val="20"/>
        </w:rPr>
      </w:pPr>
      <w:r w:rsidRPr="00736F27">
        <w:rPr>
          <w:b/>
          <w:bCs/>
          <w:sz w:val="20"/>
          <w:szCs w:val="20"/>
        </w:rPr>
        <w:t>Optional browser window:</w:t>
      </w:r>
    </w:p>
    <w:p w14:paraId="44468C4B" w14:textId="77777777" w:rsidR="00754728" w:rsidRPr="00F036D1" w:rsidRDefault="00754728" w:rsidP="00754728">
      <w:pPr>
        <w:pStyle w:val="SpecStyle"/>
        <w:keepNext/>
        <w:keepLines/>
        <w:numPr>
          <w:ilvl w:val="0"/>
          <w:numId w:val="0"/>
        </w:numPr>
        <w:ind w:left="720"/>
        <w:rPr>
          <w:rFonts w:ascii="Times New Roman" w:hAnsi="Times New Roman"/>
          <w:sz w:val="20"/>
          <w:szCs w:val="20"/>
        </w:rPr>
      </w:pPr>
    </w:p>
    <w:p w14:paraId="6180F794" w14:textId="77777777" w:rsidR="00754728" w:rsidRDefault="00754728" w:rsidP="00754728">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 xml:space="preserve">The software shall have the ability to customize each Access Level with the ability to limit system restrictions and shall be password protected. It </w:t>
      </w:r>
      <w:proofErr w:type="gramStart"/>
      <w:r w:rsidRPr="00F036D1">
        <w:rPr>
          <w:rFonts w:ascii="Times New Roman" w:hAnsi="Times New Roman"/>
          <w:sz w:val="20"/>
          <w:szCs w:val="20"/>
        </w:rPr>
        <w:t>shall</w:t>
      </w:r>
      <w:proofErr w:type="gramEnd"/>
      <w:r w:rsidRPr="00F036D1">
        <w:rPr>
          <w:rFonts w:ascii="Times New Roman" w:hAnsi="Times New Roman"/>
          <w:sz w:val="20"/>
          <w:szCs w:val="20"/>
        </w:rPr>
        <w:t xml:space="preserve"> provide a minimum of 128 users with access levels.</w:t>
      </w:r>
    </w:p>
    <w:p w14:paraId="7BB52EF3" w14:textId="4D6B6338" w:rsidR="0051533C" w:rsidRDefault="008D0B01" w:rsidP="00754728">
      <w:pPr>
        <w:pStyle w:val="SpecStyle"/>
        <w:keepNext/>
        <w:keepLines/>
        <w:numPr>
          <w:ilvl w:val="0"/>
          <w:numId w:val="0"/>
        </w:numPr>
        <w:ind w:left="576"/>
        <w:rPr>
          <w:sz w:val="20"/>
          <w:szCs w:val="20"/>
        </w:rPr>
      </w:pPr>
      <w:r w:rsidRPr="00F036D1">
        <w:rPr>
          <w:rFonts w:ascii="Times New Roman" w:hAnsi="Times New Roman"/>
          <w:sz w:val="20"/>
          <w:szCs w:val="20"/>
        </w:rPr>
        <w:t xml:space="preserve"> </w:t>
      </w:r>
    </w:p>
    <w:p w14:paraId="3FB5B4AA" w14:textId="517A5E5B" w:rsidR="0051533C" w:rsidRDefault="00754728" w:rsidP="0051533C">
      <w:pPr>
        <w:ind w:firstLine="576"/>
        <w:rPr>
          <w:b/>
          <w:bCs/>
          <w:sz w:val="20"/>
          <w:szCs w:val="20"/>
        </w:rPr>
      </w:pPr>
      <w:r>
        <w:rPr>
          <w:b/>
          <w:bCs/>
          <w:sz w:val="20"/>
          <w:szCs w:val="20"/>
        </w:rPr>
        <w:t>Graphic</w:t>
      </w:r>
      <w:r w:rsidR="008D0B01" w:rsidRPr="00736F27">
        <w:rPr>
          <w:b/>
          <w:bCs/>
          <w:sz w:val="20"/>
          <w:szCs w:val="20"/>
        </w:rPr>
        <w:t xml:space="preserve"> maps and floor plans:</w:t>
      </w:r>
    </w:p>
    <w:p w14:paraId="1CC59EBA" w14:textId="77777777" w:rsidR="0051533C" w:rsidRDefault="0051533C" w:rsidP="0051533C">
      <w:pPr>
        <w:ind w:firstLine="576"/>
        <w:rPr>
          <w:b/>
          <w:bCs/>
          <w:sz w:val="20"/>
          <w:szCs w:val="20"/>
        </w:rPr>
      </w:pPr>
    </w:p>
    <w:p w14:paraId="7654FE5B" w14:textId="57BB202E" w:rsidR="0051533C" w:rsidRDefault="008D0B01" w:rsidP="0051533C">
      <w:pPr>
        <w:ind w:firstLine="576"/>
        <w:rPr>
          <w:sz w:val="20"/>
          <w:szCs w:val="20"/>
        </w:rPr>
      </w:pPr>
      <w:r w:rsidRPr="00F036D1">
        <w:rPr>
          <w:sz w:val="20"/>
          <w:szCs w:val="20"/>
        </w:rPr>
        <w:t xml:space="preserve">It shall be possible to import </w:t>
      </w:r>
      <w:r w:rsidR="00754728">
        <w:rPr>
          <w:sz w:val="20"/>
          <w:szCs w:val="20"/>
        </w:rPr>
        <w:t>graphic</w:t>
      </w:r>
      <w:r w:rsidRPr="00F036D1">
        <w:rPr>
          <w:sz w:val="20"/>
          <w:szCs w:val="20"/>
        </w:rPr>
        <w:t xml:space="preserve"> floor plans from several different graphic file formats. </w:t>
      </w:r>
    </w:p>
    <w:p w14:paraId="0F99BF4C" w14:textId="77777777" w:rsidR="0051533C" w:rsidRDefault="0051533C" w:rsidP="0051533C">
      <w:pPr>
        <w:ind w:firstLine="576"/>
        <w:rPr>
          <w:sz w:val="20"/>
          <w:szCs w:val="20"/>
        </w:rPr>
      </w:pPr>
    </w:p>
    <w:p w14:paraId="68177C77" w14:textId="68B0BAB6" w:rsidR="00EE003D" w:rsidRDefault="008D0B01" w:rsidP="0051533C">
      <w:pPr>
        <w:ind w:left="576"/>
        <w:rPr>
          <w:sz w:val="20"/>
          <w:szCs w:val="20"/>
        </w:rPr>
      </w:pPr>
      <w:r w:rsidRPr="00F036D1">
        <w:rPr>
          <w:sz w:val="20"/>
          <w:szCs w:val="20"/>
        </w:rPr>
        <w:t xml:space="preserve">Drawing display shall allow for zoom out to full floor view or zoom in to individual device location. It shall be possible for the operator to manually zoom down, using the PC mouse or multi-touch, to any portion of a vector-based graphic without aliasing, artefacts, or pixilation of the image. Systems using </w:t>
      </w:r>
      <w:proofErr w:type="gramStart"/>
      <w:r w:rsidRPr="00F036D1">
        <w:rPr>
          <w:sz w:val="20"/>
          <w:szCs w:val="20"/>
        </w:rPr>
        <w:t>a static</w:t>
      </w:r>
      <w:proofErr w:type="gramEnd"/>
      <w:r w:rsidRPr="00F036D1">
        <w:rPr>
          <w:sz w:val="20"/>
          <w:szCs w:val="20"/>
        </w:rPr>
        <w:t xml:space="preserve"> two picture </w:t>
      </w:r>
      <w:proofErr w:type="gramStart"/>
      <w:r w:rsidRPr="00F036D1">
        <w:rPr>
          <w:sz w:val="20"/>
          <w:szCs w:val="20"/>
        </w:rPr>
        <w:t>method</w:t>
      </w:r>
      <w:proofErr w:type="gramEnd"/>
      <w:r w:rsidRPr="00F036D1">
        <w:rPr>
          <w:sz w:val="20"/>
          <w:szCs w:val="20"/>
        </w:rPr>
        <w:t xml:space="preserve"> for zooming are unacceptable.</w:t>
      </w:r>
      <w:r w:rsidR="00754728">
        <w:rPr>
          <w:sz w:val="20"/>
          <w:szCs w:val="20"/>
        </w:rPr>
        <w:t xml:space="preserve"> </w:t>
      </w:r>
      <w:r w:rsidRPr="00F036D1">
        <w:rPr>
          <w:sz w:val="20"/>
          <w:szCs w:val="20"/>
        </w:rPr>
        <w:t>Preset-only zoom levels shall not be considered equivalent.</w:t>
      </w:r>
    </w:p>
    <w:p w14:paraId="2D28DCAB" w14:textId="77777777" w:rsidR="00754728" w:rsidRDefault="00754728" w:rsidP="00EE003D">
      <w:pPr>
        <w:ind w:left="576"/>
        <w:rPr>
          <w:sz w:val="20"/>
          <w:szCs w:val="20"/>
        </w:rPr>
      </w:pPr>
    </w:p>
    <w:p w14:paraId="2B12BEAB" w14:textId="44509044" w:rsidR="00EE003D" w:rsidRDefault="008D0B01" w:rsidP="00EE003D">
      <w:pPr>
        <w:ind w:left="576"/>
        <w:rPr>
          <w:sz w:val="20"/>
          <w:szCs w:val="20"/>
        </w:rPr>
      </w:pPr>
      <w:r w:rsidRPr="00F036D1">
        <w:rPr>
          <w:sz w:val="20"/>
          <w:szCs w:val="20"/>
        </w:rPr>
        <w:t xml:space="preserve">It shall be possible to place buildings in their respective geographic location on the campus layout plan. The system must have </w:t>
      </w:r>
      <w:proofErr w:type="gramStart"/>
      <w:r w:rsidRPr="00F036D1">
        <w:rPr>
          <w:sz w:val="20"/>
          <w:szCs w:val="20"/>
        </w:rPr>
        <w:t>available</w:t>
      </w:r>
      <w:proofErr w:type="gramEnd"/>
      <w:r w:rsidRPr="00F036D1">
        <w:rPr>
          <w:sz w:val="20"/>
          <w:szCs w:val="20"/>
        </w:rPr>
        <w:t xml:space="preserve"> floor plan legend to identify locations on floor plan key view.</w:t>
      </w:r>
    </w:p>
    <w:p w14:paraId="7A95BE18" w14:textId="77777777" w:rsidR="00EE003D" w:rsidRDefault="008D0B01" w:rsidP="00EE003D">
      <w:pPr>
        <w:ind w:left="576"/>
        <w:rPr>
          <w:sz w:val="20"/>
          <w:szCs w:val="20"/>
        </w:rPr>
      </w:pPr>
      <w:r w:rsidRPr="00F036D1">
        <w:rPr>
          <w:sz w:val="20"/>
          <w:szCs w:val="20"/>
        </w:rPr>
        <w:lastRenderedPageBreak/>
        <w:t>There shall be toggle buttons on screen for all drawing levels that allow instant migration to the previous and next building compared to the building currently being displayed on screen.</w:t>
      </w:r>
    </w:p>
    <w:p w14:paraId="73BF8B00" w14:textId="77777777" w:rsidR="00EE003D" w:rsidRDefault="00EE003D" w:rsidP="00EE003D">
      <w:pPr>
        <w:ind w:left="576"/>
        <w:rPr>
          <w:sz w:val="20"/>
          <w:szCs w:val="20"/>
        </w:rPr>
      </w:pPr>
    </w:p>
    <w:p w14:paraId="3FC10510" w14:textId="5DAA9268" w:rsidR="008D0B01" w:rsidRDefault="008D0B01" w:rsidP="00EE003D">
      <w:pPr>
        <w:ind w:left="576"/>
        <w:rPr>
          <w:sz w:val="20"/>
          <w:szCs w:val="20"/>
        </w:rPr>
      </w:pPr>
      <w:r w:rsidRPr="00F036D1">
        <w:rPr>
          <w:sz w:val="20"/>
          <w:szCs w:val="20"/>
        </w:rPr>
        <w:t>There shall be toggle buttons on screen for all drawing levels that allow instant migration to the previous and next floor compared to the floor currently being displayed on screen.</w:t>
      </w:r>
    </w:p>
    <w:p w14:paraId="3D05E8A7" w14:textId="77777777" w:rsidR="008D0B01" w:rsidRDefault="008D0B01" w:rsidP="008D0B01">
      <w:pPr>
        <w:pStyle w:val="SpecStyle"/>
        <w:keepNext/>
        <w:keepLines/>
        <w:numPr>
          <w:ilvl w:val="0"/>
          <w:numId w:val="0"/>
        </w:numPr>
        <w:ind w:left="720"/>
        <w:rPr>
          <w:rFonts w:ascii="Times New Roman" w:hAnsi="Times New Roman"/>
          <w:sz w:val="20"/>
          <w:szCs w:val="20"/>
        </w:rPr>
      </w:pPr>
    </w:p>
    <w:p w14:paraId="26BB32B3" w14:textId="77777777" w:rsidR="008D0B01" w:rsidRDefault="008D0B01" w:rsidP="0051533C">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The system shall provide the following Floor Plan features:</w:t>
      </w:r>
    </w:p>
    <w:p w14:paraId="7694C34F" w14:textId="77777777" w:rsidR="008D0B01" w:rsidRPr="00F036D1" w:rsidRDefault="008D0B01" w:rsidP="008D0B01">
      <w:pPr>
        <w:pStyle w:val="SpecStyle"/>
        <w:keepNext/>
        <w:keepLines/>
        <w:numPr>
          <w:ilvl w:val="0"/>
          <w:numId w:val="0"/>
        </w:numPr>
        <w:ind w:left="720"/>
        <w:rPr>
          <w:rFonts w:ascii="Times New Roman" w:hAnsi="Times New Roman"/>
          <w:sz w:val="20"/>
          <w:szCs w:val="20"/>
        </w:rPr>
      </w:pPr>
    </w:p>
    <w:p w14:paraId="44159613" w14:textId="77777777" w:rsidR="008D0B01" w:rsidRPr="00F036D1" w:rsidRDefault="008D0B01" w:rsidP="00354318">
      <w:pPr>
        <w:pStyle w:val="SpecStyle"/>
        <w:keepNext/>
        <w:keepLines/>
        <w:numPr>
          <w:ilvl w:val="0"/>
          <w:numId w:val="68"/>
        </w:numPr>
        <w:rPr>
          <w:rFonts w:ascii="Times New Roman" w:hAnsi="Times New Roman"/>
          <w:sz w:val="20"/>
          <w:szCs w:val="20"/>
        </w:rPr>
      </w:pPr>
      <w:r w:rsidRPr="00F036D1">
        <w:rPr>
          <w:rFonts w:ascii="Times New Roman" w:hAnsi="Times New Roman"/>
          <w:sz w:val="20"/>
          <w:szCs w:val="20"/>
        </w:rPr>
        <w:t>All Exterior and Interior Walls furnished as per architectural drawings</w:t>
      </w:r>
    </w:p>
    <w:p w14:paraId="0B2B31CB" w14:textId="77777777" w:rsidR="008D0B01" w:rsidRPr="00F036D1" w:rsidRDefault="008D0B01" w:rsidP="00354318">
      <w:pPr>
        <w:pStyle w:val="SpecStyle"/>
        <w:keepNext/>
        <w:keepLines/>
        <w:numPr>
          <w:ilvl w:val="0"/>
          <w:numId w:val="68"/>
        </w:numPr>
        <w:rPr>
          <w:rFonts w:ascii="Times New Roman" w:hAnsi="Times New Roman"/>
          <w:sz w:val="20"/>
          <w:szCs w:val="20"/>
        </w:rPr>
      </w:pPr>
      <w:r w:rsidRPr="00F036D1">
        <w:rPr>
          <w:rFonts w:ascii="Times New Roman" w:hAnsi="Times New Roman"/>
          <w:sz w:val="20"/>
          <w:szCs w:val="20"/>
        </w:rPr>
        <w:t>Door swings.</w:t>
      </w:r>
    </w:p>
    <w:p w14:paraId="1321F8E3" w14:textId="77777777" w:rsidR="008D0B01" w:rsidRPr="00F036D1" w:rsidRDefault="008D0B01" w:rsidP="00354318">
      <w:pPr>
        <w:pStyle w:val="SpecStyle"/>
        <w:keepNext/>
        <w:keepLines/>
        <w:numPr>
          <w:ilvl w:val="0"/>
          <w:numId w:val="68"/>
        </w:numPr>
        <w:rPr>
          <w:rFonts w:ascii="Times New Roman" w:hAnsi="Times New Roman"/>
          <w:sz w:val="20"/>
          <w:szCs w:val="20"/>
        </w:rPr>
      </w:pPr>
      <w:r w:rsidRPr="00F036D1">
        <w:rPr>
          <w:rFonts w:ascii="Times New Roman" w:hAnsi="Times New Roman"/>
          <w:sz w:val="20"/>
          <w:szCs w:val="20"/>
        </w:rPr>
        <w:t>Window locations.</w:t>
      </w:r>
    </w:p>
    <w:p w14:paraId="1955E287" w14:textId="77777777" w:rsidR="008D0B01" w:rsidRPr="00F036D1" w:rsidRDefault="008D0B01" w:rsidP="00354318">
      <w:pPr>
        <w:pStyle w:val="SpecStyle"/>
        <w:keepNext/>
        <w:keepLines/>
        <w:numPr>
          <w:ilvl w:val="0"/>
          <w:numId w:val="68"/>
        </w:numPr>
        <w:rPr>
          <w:rFonts w:ascii="Times New Roman" w:hAnsi="Times New Roman"/>
          <w:sz w:val="20"/>
          <w:szCs w:val="20"/>
        </w:rPr>
      </w:pPr>
      <w:r w:rsidRPr="00F036D1">
        <w:rPr>
          <w:rFonts w:ascii="Times New Roman" w:hAnsi="Times New Roman"/>
          <w:sz w:val="20"/>
          <w:szCs w:val="20"/>
        </w:rPr>
        <w:t>Room number and designation of occupancy.</w:t>
      </w:r>
    </w:p>
    <w:p w14:paraId="0EE00227" w14:textId="77777777" w:rsidR="008D0B01" w:rsidRPr="00F036D1" w:rsidRDefault="008D0B01" w:rsidP="00354318">
      <w:pPr>
        <w:pStyle w:val="SpecStyle"/>
        <w:keepNext/>
        <w:keepLines/>
        <w:numPr>
          <w:ilvl w:val="0"/>
          <w:numId w:val="68"/>
        </w:numPr>
        <w:rPr>
          <w:rFonts w:ascii="Times New Roman" w:hAnsi="Times New Roman"/>
          <w:sz w:val="20"/>
          <w:szCs w:val="20"/>
        </w:rPr>
      </w:pPr>
      <w:r w:rsidRPr="00F036D1">
        <w:rPr>
          <w:rFonts w:ascii="Times New Roman" w:hAnsi="Times New Roman"/>
          <w:sz w:val="20"/>
          <w:szCs w:val="20"/>
        </w:rPr>
        <w:t>All initiating device locations.</w:t>
      </w:r>
    </w:p>
    <w:p w14:paraId="42BF52FB" w14:textId="77777777" w:rsidR="008D0B01" w:rsidRDefault="008D0B01" w:rsidP="008D0B01">
      <w:pPr>
        <w:pStyle w:val="SpecStyle"/>
        <w:keepNext/>
        <w:keepLines/>
        <w:numPr>
          <w:ilvl w:val="0"/>
          <w:numId w:val="0"/>
        </w:numPr>
        <w:ind w:left="720"/>
        <w:rPr>
          <w:rFonts w:ascii="Times New Roman" w:hAnsi="Times New Roman"/>
          <w:sz w:val="20"/>
          <w:szCs w:val="20"/>
        </w:rPr>
      </w:pPr>
    </w:p>
    <w:p w14:paraId="40DF4598" w14:textId="77777777" w:rsidR="008D0B01" w:rsidRPr="00736F27" w:rsidRDefault="008D0B01" w:rsidP="0051533C">
      <w:pPr>
        <w:ind w:firstLine="576"/>
        <w:rPr>
          <w:b/>
          <w:bCs/>
          <w:sz w:val="20"/>
          <w:szCs w:val="20"/>
        </w:rPr>
      </w:pPr>
      <w:r w:rsidRPr="00736F27">
        <w:rPr>
          <w:b/>
          <w:bCs/>
          <w:sz w:val="20"/>
          <w:szCs w:val="20"/>
        </w:rPr>
        <w:t>PC requirements:</w:t>
      </w:r>
    </w:p>
    <w:p w14:paraId="507DACF6" w14:textId="77777777" w:rsidR="008D0B01" w:rsidRDefault="008D0B01" w:rsidP="008D0B01">
      <w:pPr>
        <w:pStyle w:val="SpecStyle"/>
        <w:keepNext/>
        <w:keepLines/>
        <w:numPr>
          <w:ilvl w:val="0"/>
          <w:numId w:val="0"/>
        </w:numPr>
        <w:ind w:left="720"/>
        <w:rPr>
          <w:rFonts w:ascii="Times New Roman" w:hAnsi="Times New Roman"/>
          <w:sz w:val="20"/>
          <w:szCs w:val="20"/>
        </w:rPr>
      </w:pPr>
    </w:p>
    <w:p w14:paraId="4F63DCA9" w14:textId="17C9B64C" w:rsidR="008D0B01" w:rsidRPr="00F036D1" w:rsidRDefault="00754728" w:rsidP="00754728">
      <w:pPr>
        <w:pStyle w:val="SpecStyle"/>
        <w:keepNext/>
        <w:keepLines/>
        <w:numPr>
          <w:ilvl w:val="0"/>
          <w:numId w:val="0"/>
        </w:numPr>
        <w:ind w:left="576"/>
        <w:rPr>
          <w:rFonts w:ascii="Times New Roman" w:hAnsi="Times New Roman"/>
          <w:sz w:val="20"/>
          <w:szCs w:val="20"/>
        </w:rPr>
      </w:pPr>
      <w:r>
        <w:rPr>
          <w:rFonts w:ascii="Times New Roman" w:hAnsi="Times New Roman"/>
          <w:sz w:val="20"/>
          <w:szCs w:val="20"/>
        </w:rPr>
        <w:t xml:space="preserve">Computers for graphic </w:t>
      </w:r>
      <w:proofErr w:type="gramStart"/>
      <w:r>
        <w:rPr>
          <w:rFonts w:ascii="Times New Roman" w:hAnsi="Times New Roman"/>
          <w:sz w:val="20"/>
          <w:szCs w:val="20"/>
        </w:rPr>
        <w:t>workstation</w:t>
      </w:r>
      <w:proofErr w:type="gramEnd"/>
      <w:r>
        <w:rPr>
          <w:rFonts w:ascii="Times New Roman" w:hAnsi="Times New Roman"/>
          <w:sz w:val="20"/>
          <w:szCs w:val="20"/>
        </w:rPr>
        <w:t xml:space="preserve"> shall be provided by the manufacturer. </w:t>
      </w:r>
      <w:r w:rsidR="008D0B01" w:rsidRPr="00F036D1">
        <w:rPr>
          <w:rFonts w:ascii="Times New Roman" w:hAnsi="Times New Roman"/>
          <w:sz w:val="20"/>
          <w:szCs w:val="20"/>
        </w:rPr>
        <w:t xml:space="preserve">Computer hardware for Control shall be </w:t>
      </w:r>
      <w:proofErr w:type="gramStart"/>
      <w:r w:rsidR="008D0B01" w:rsidRPr="00F036D1">
        <w:rPr>
          <w:rFonts w:ascii="Times New Roman" w:hAnsi="Times New Roman"/>
          <w:sz w:val="20"/>
          <w:szCs w:val="20"/>
        </w:rPr>
        <w:t>UL864 listed</w:t>
      </w:r>
      <w:proofErr w:type="gramEnd"/>
      <w:r w:rsidR="008D0B01" w:rsidRPr="00F036D1">
        <w:rPr>
          <w:rFonts w:ascii="Times New Roman" w:hAnsi="Times New Roman"/>
          <w:sz w:val="20"/>
          <w:szCs w:val="20"/>
        </w:rPr>
        <w:t>.</w:t>
      </w:r>
    </w:p>
    <w:p w14:paraId="4515150A" w14:textId="77777777" w:rsidR="008D0B01" w:rsidRDefault="008D0B01" w:rsidP="008D0B01">
      <w:pPr>
        <w:pStyle w:val="SpecStyle"/>
        <w:keepNext/>
        <w:keepLines/>
        <w:numPr>
          <w:ilvl w:val="0"/>
          <w:numId w:val="0"/>
        </w:numPr>
        <w:ind w:left="720"/>
        <w:rPr>
          <w:rFonts w:ascii="Times New Roman" w:hAnsi="Times New Roman"/>
          <w:sz w:val="20"/>
          <w:szCs w:val="20"/>
        </w:rPr>
      </w:pPr>
    </w:p>
    <w:p w14:paraId="54D4EBB6" w14:textId="77777777" w:rsidR="008D0B01" w:rsidRPr="00736F27" w:rsidRDefault="008D0B01" w:rsidP="0051533C">
      <w:pPr>
        <w:ind w:firstLine="576"/>
        <w:rPr>
          <w:b/>
          <w:bCs/>
          <w:sz w:val="20"/>
          <w:szCs w:val="20"/>
        </w:rPr>
      </w:pPr>
      <w:r w:rsidRPr="00736F27">
        <w:rPr>
          <w:b/>
          <w:bCs/>
          <w:sz w:val="20"/>
          <w:szCs w:val="20"/>
        </w:rPr>
        <w:t>Power supply requirements:</w:t>
      </w:r>
    </w:p>
    <w:p w14:paraId="07637F1C" w14:textId="77777777" w:rsidR="008D0B01" w:rsidRPr="00F036D1" w:rsidRDefault="008D0B01" w:rsidP="008D0B01">
      <w:pPr>
        <w:pStyle w:val="SpecStyle"/>
        <w:keepNext/>
        <w:keepLines/>
        <w:numPr>
          <w:ilvl w:val="0"/>
          <w:numId w:val="0"/>
        </w:numPr>
        <w:ind w:left="720"/>
        <w:rPr>
          <w:rFonts w:ascii="Times New Roman" w:hAnsi="Times New Roman"/>
          <w:sz w:val="20"/>
          <w:szCs w:val="20"/>
        </w:rPr>
      </w:pPr>
    </w:p>
    <w:p w14:paraId="0F100E6C" w14:textId="77777777" w:rsidR="008D0B01" w:rsidRDefault="008D0B01" w:rsidP="0051533C">
      <w:pPr>
        <w:pStyle w:val="SpecStyle"/>
        <w:keepNext/>
        <w:keepLines/>
        <w:numPr>
          <w:ilvl w:val="0"/>
          <w:numId w:val="0"/>
        </w:numPr>
        <w:ind w:left="576"/>
        <w:rPr>
          <w:rFonts w:ascii="Times New Roman" w:hAnsi="Times New Roman"/>
          <w:sz w:val="20"/>
          <w:szCs w:val="20"/>
        </w:rPr>
      </w:pPr>
      <w:r w:rsidRPr="00F036D1">
        <w:rPr>
          <w:rFonts w:ascii="Times New Roman" w:hAnsi="Times New Roman"/>
          <w:sz w:val="20"/>
          <w:szCs w:val="20"/>
        </w:rPr>
        <w:t>The workstation and display shall be connected to a UPS System sized to provide back-up support for ___ (minutes) (hours) of operation.</w:t>
      </w:r>
    </w:p>
    <w:p w14:paraId="34660124" w14:textId="77777777" w:rsidR="008D0B01" w:rsidRDefault="008D0B01" w:rsidP="008D0B01"/>
    <w:p w14:paraId="68DD97AE" w14:textId="6E3D47E4" w:rsidR="00CB4755" w:rsidRPr="00574F2F" w:rsidRDefault="00CB4755" w:rsidP="006244A4">
      <w:pPr>
        <w:pStyle w:val="Heading1"/>
        <w:rPr>
          <w:rFonts w:eastAsia="MS Mincho"/>
        </w:rPr>
      </w:pPr>
      <w:bookmarkStart w:id="83" w:name="_Toc201323584"/>
      <w:r w:rsidRPr="00574F2F">
        <w:rPr>
          <w:rFonts w:eastAsia="MS Mincho"/>
        </w:rPr>
        <w:t>EXECUTION</w:t>
      </w:r>
      <w:bookmarkEnd w:id="83"/>
    </w:p>
    <w:p w14:paraId="1810DE62" w14:textId="77777777" w:rsidR="00CB4755" w:rsidRPr="00920240" w:rsidRDefault="00CB4755" w:rsidP="00CB4755">
      <w:pPr>
        <w:rPr>
          <w:rFonts w:eastAsia="MS Mincho"/>
          <w:sz w:val="20"/>
          <w:szCs w:val="20"/>
        </w:rPr>
      </w:pPr>
    </w:p>
    <w:p w14:paraId="5A3005DB" w14:textId="063E16A1" w:rsidR="00CB4755" w:rsidRPr="00574F2F" w:rsidRDefault="00CB4755" w:rsidP="00354318">
      <w:pPr>
        <w:pStyle w:val="Heading2"/>
        <w:rPr>
          <w:rFonts w:eastAsia="MS Mincho"/>
        </w:rPr>
      </w:pPr>
      <w:r w:rsidRPr="00574F2F">
        <w:rPr>
          <w:rFonts w:eastAsia="MS Mincho"/>
        </w:rPr>
        <w:t xml:space="preserve"> </w:t>
      </w:r>
      <w:bookmarkStart w:id="84" w:name="_Toc201323585"/>
      <w:r w:rsidRPr="00574F2F">
        <w:rPr>
          <w:rFonts w:eastAsia="MS Mincho"/>
        </w:rPr>
        <w:t>INSTALLATION</w:t>
      </w:r>
      <w:bookmarkEnd w:id="84"/>
    </w:p>
    <w:p w14:paraId="7F5D7B7F" w14:textId="77777777" w:rsidR="006D5930" w:rsidRPr="00920240" w:rsidRDefault="006D5930" w:rsidP="006D5930">
      <w:pPr>
        <w:rPr>
          <w:rFonts w:eastAsia="MS Mincho"/>
          <w:sz w:val="20"/>
          <w:szCs w:val="20"/>
        </w:rPr>
      </w:pPr>
    </w:p>
    <w:p w14:paraId="4057A847" w14:textId="2C291BBC" w:rsidR="006D5930" w:rsidRPr="00AA4026" w:rsidRDefault="00AA4026" w:rsidP="00354318">
      <w:pPr>
        <w:numPr>
          <w:ilvl w:val="0"/>
          <w:numId w:val="24"/>
        </w:numPr>
        <w:rPr>
          <w:rFonts w:eastAsia="MS Mincho"/>
          <w:sz w:val="20"/>
          <w:szCs w:val="20"/>
        </w:rPr>
      </w:pPr>
      <w:r w:rsidRPr="00AA4026">
        <w:rPr>
          <w:rFonts w:eastAsia="MS Mincho"/>
          <w:sz w:val="20"/>
          <w:szCs w:val="20"/>
        </w:rPr>
        <w:t>Installation shall be in accordance with the CSA, CAN/ULC-S524,</w:t>
      </w:r>
      <w:r>
        <w:rPr>
          <w:rFonts w:eastAsia="MS Mincho"/>
          <w:sz w:val="20"/>
          <w:szCs w:val="20"/>
        </w:rPr>
        <w:t xml:space="preserve"> </w:t>
      </w:r>
      <w:r w:rsidRPr="00AA4026">
        <w:rPr>
          <w:rFonts w:eastAsia="MS Mincho"/>
          <w:sz w:val="20"/>
          <w:szCs w:val="20"/>
        </w:rPr>
        <w:t xml:space="preserve">National and Local building codes, as shown </w:t>
      </w:r>
      <w:proofErr w:type="gramStart"/>
      <w:r w:rsidRPr="00AA4026">
        <w:rPr>
          <w:rFonts w:eastAsia="MS Mincho"/>
          <w:sz w:val="20"/>
          <w:szCs w:val="20"/>
        </w:rPr>
        <w:t>on</w:t>
      </w:r>
      <w:proofErr w:type="gramEnd"/>
      <w:r w:rsidRPr="00AA4026">
        <w:rPr>
          <w:rFonts w:eastAsia="MS Mincho"/>
          <w:sz w:val="20"/>
          <w:szCs w:val="20"/>
        </w:rPr>
        <w:t xml:space="preserve"> the drawings, and as recommended by the major equipment manufacturer</w:t>
      </w:r>
      <w:r w:rsidR="00CB4755" w:rsidRPr="00AA4026">
        <w:rPr>
          <w:rFonts w:eastAsia="MS Mincho"/>
          <w:sz w:val="20"/>
          <w:szCs w:val="20"/>
        </w:rPr>
        <w:t>.</w:t>
      </w:r>
    </w:p>
    <w:p w14:paraId="7DDF906B" w14:textId="77777777" w:rsidR="006D5930" w:rsidRPr="00920240" w:rsidRDefault="006D5930" w:rsidP="006D5930">
      <w:pPr>
        <w:ind w:left="720"/>
        <w:rPr>
          <w:rFonts w:eastAsia="MS Mincho"/>
          <w:sz w:val="20"/>
          <w:szCs w:val="20"/>
        </w:rPr>
      </w:pPr>
    </w:p>
    <w:p w14:paraId="04B456E8" w14:textId="77777777" w:rsidR="00CB4755" w:rsidRPr="00920240" w:rsidRDefault="00CB4755" w:rsidP="00354318">
      <w:pPr>
        <w:numPr>
          <w:ilvl w:val="0"/>
          <w:numId w:val="24"/>
        </w:numPr>
        <w:rPr>
          <w:rFonts w:eastAsia="MS Mincho"/>
          <w:sz w:val="20"/>
          <w:szCs w:val="20"/>
        </w:rPr>
      </w:pPr>
      <w:r w:rsidRPr="00920240">
        <w:rPr>
          <w:rFonts w:eastAsia="MS Mincho"/>
          <w:sz w:val="20"/>
          <w:szCs w:val="20"/>
        </w:rPr>
        <w:t xml:space="preserve">All </w:t>
      </w:r>
      <w:proofErr w:type="gramStart"/>
      <w:r w:rsidRPr="00920240">
        <w:rPr>
          <w:rFonts w:eastAsia="MS Mincho"/>
          <w:sz w:val="20"/>
          <w:szCs w:val="20"/>
        </w:rPr>
        <w:t>conduit</w:t>
      </w:r>
      <w:proofErr w:type="gramEnd"/>
      <w:r w:rsidRPr="00920240">
        <w:rPr>
          <w:rFonts w:eastAsia="MS Mincho"/>
          <w:sz w:val="20"/>
          <w:szCs w:val="20"/>
        </w:rPr>
        <w:t xml:space="preserve">, junction boxes, conduit supports and hangers shall be concealed in finished </w:t>
      </w:r>
    </w:p>
    <w:p w14:paraId="1576A37A" w14:textId="198F37B7" w:rsidR="00CB4755" w:rsidRPr="00920240" w:rsidRDefault="00CB4755" w:rsidP="00CB4755">
      <w:pPr>
        <w:rPr>
          <w:rFonts w:eastAsia="MS Mincho"/>
          <w:sz w:val="20"/>
          <w:szCs w:val="20"/>
        </w:rPr>
      </w:pPr>
      <w:r w:rsidRPr="00920240">
        <w:rPr>
          <w:rFonts w:eastAsia="MS Mincho"/>
          <w:sz w:val="20"/>
          <w:szCs w:val="20"/>
        </w:rPr>
        <w:t xml:space="preserve">         </w:t>
      </w:r>
      <w:r w:rsidR="006D5930" w:rsidRPr="00920240">
        <w:rPr>
          <w:rFonts w:eastAsia="MS Mincho"/>
          <w:sz w:val="20"/>
          <w:szCs w:val="20"/>
        </w:rPr>
        <w:tab/>
      </w:r>
      <w:r w:rsidRPr="00920240">
        <w:rPr>
          <w:rFonts w:eastAsia="MS Mincho"/>
          <w:sz w:val="20"/>
          <w:szCs w:val="20"/>
        </w:rPr>
        <w:t xml:space="preserve">areas and may be exposed </w:t>
      </w:r>
      <w:proofErr w:type="gramStart"/>
      <w:r w:rsidRPr="00920240">
        <w:rPr>
          <w:rFonts w:eastAsia="MS Mincho"/>
          <w:sz w:val="20"/>
          <w:szCs w:val="20"/>
        </w:rPr>
        <w:t>in</w:t>
      </w:r>
      <w:proofErr w:type="gramEnd"/>
      <w:r w:rsidRPr="00920240">
        <w:rPr>
          <w:rFonts w:eastAsia="MS Mincho"/>
          <w:sz w:val="20"/>
          <w:szCs w:val="20"/>
        </w:rPr>
        <w:t xml:space="preserve"> unfinished areas. Smoke </w:t>
      </w:r>
      <w:r w:rsidR="00FF2D24">
        <w:rPr>
          <w:rFonts w:eastAsia="MS Mincho"/>
          <w:sz w:val="20"/>
          <w:szCs w:val="20"/>
        </w:rPr>
        <w:t>sensors</w:t>
      </w:r>
      <w:r w:rsidRPr="00920240">
        <w:rPr>
          <w:rFonts w:eastAsia="MS Mincho"/>
          <w:sz w:val="20"/>
          <w:szCs w:val="20"/>
        </w:rPr>
        <w:t xml:space="preserve"> shall not be installed prior </w:t>
      </w:r>
    </w:p>
    <w:p w14:paraId="036A44B5" w14:textId="77777777" w:rsidR="00CB4755" w:rsidRPr="00920240" w:rsidRDefault="00CB4755" w:rsidP="00CB4755">
      <w:pPr>
        <w:rPr>
          <w:rFonts w:eastAsia="MS Mincho"/>
          <w:sz w:val="20"/>
          <w:szCs w:val="20"/>
        </w:rPr>
      </w:pPr>
      <w:r w:rsidRPr="00920240">
        <w:rPr>
          <w:rFonts w:eastAsia="MS Mincho"/>
          <w:sz w:val="20"/>
          <w:szCs w:val="20"/>
        </w:rPr>
        <w:t xml:space="preserve">         </w:t>
      </w:r>
      <w:r w:rsidR="006D5930" w:rsidRPr="00920240">
        <w:rPr>
          <w:rFonts w:eastAsia="MS Mincho"/>
          <w:sz w:val="20"/>
          <w:szCs w:val="20"/>
        </w:rPr>
        <w:tab/>
      </w:r>
      <w:r w:rsidRPr="00920240">
        <w:rPr>
          <w:rFonts w:eastAsia="MS Mincho"/>
          <w:sz w:val="20"/>
          <w:szCs w:val="20"/>
        </w:rPr>
        <w:t xml:space="preserve">to the system programming and test period. If construction is ongoing during this period, </w:t>
      </w:r>
    </w:p>
    <w:p w14:paraId="1EDA8EE0" w14:textId="47544DAC" w:rsidR="00CB4755" w:rsidRPr="00920240" w:rsidRDefault="00CB4755" w:rsidP="00CB4755">
      <w:pPr>
        <w:rPr>
          <w:rFonts w:eastAsia="MS Mincho"/>
          <w:sz w:val="20"/>
          <w:szCs w:val="20"/>
        </w:rPr>
      </w:pPr>
      <w:r w:rsidRPr="00920240">
        <w:rPr>
          <w:rFonts w:eastAsia="MS Mincho"/>
          <w:sz w:val="20"/>
          <w:szCs w:val="20"/>
        </w:rPr>
        <w:t xml:space="preserve">         </w:t>
      </w:r>
      <w:r w:rsidR="006D5930" w:rsidRPr="00920240">
        <w:rPr>
          <w:rFonts w:eastAsia="MS Mincho"/>
          <w:sz w:val="20"/>
          <w:szCs w:val="20"/>
        </w:rPr>
        <w:tab/>
      </w:r>
      <w:proofErr w:type="gramStart"/>
      <w:r w:rsidRPr="00920240">
        <w:rPr>
          <w:rFonts w:eastAsia="MS Mincho"/>
          <w:sz w:val="20"/>
          <w:szCs w:val="20"/>
        </w:rPr>
        <w:t>measures</w:t>
      </w:r>
      <w:proofErr w:type="gramEnd"/>
      <w:r w:rsidRPr="00920240">
        <w:rPr>
          <w:rFonts w:eastAsia="MS Mincho"/>
          <w:sz w:val="20"/>
          <w:szCs w:val="20"/>
        </w:rPr>
        <w:t xml:space="preserve"> </w:t>
      </w:r>
      <w:proofErr w:type="gramStart"/>
      <w:r w:rsidRPr="00920240">
        <w:rPr>
          <w:rFonts w:eastAsia="MS Mincho"/>
          <w:sz w:val="20"/>
          <w:szCs w:val="20"/>
        </w:rPr>
        <w:t>shall</w:t>
      </w:r>
      <w:proofErr w:type="gramEnd"/>
      <w:r w:rsidRPr="00920240">
        <w:rPr>
          <w:rFonts w:eastAsia="MS Mincho"/>
          <w:sz w:val="20"/>
          <w:szCs w:val="20"/>
        </w:rPr>
        <w:t xml:space="preserve"> be taken to protect smoke </w:t>
      </w:r>
      <w:r w:rsidR="00FF2D24">
        <w:rPr>
          <w:rFonts w:eastAsia="MS Mincho"/>
          <w:sz w:val="20"/>
          <w:szCs w:val="20"/>
        </w:rPr>
        <w:t>sensors</w:t>
      </w:r>
      <w:r w:rsidRPr="00920240">
        <w:rPr>
          <w:rFonts w:eastAsia="MS Mincho"/>
          <w:sz w:val="20"/>
          <w:szCs w:val="20"/>
        </w:rPr>
        <w:t xml:space="preserve"> from contamination and physical </w:t>
      </w:r>
    </w:p>
    <w:p w14:paraId="41A7E6EA" w14:textId="77777777" w:rsidR="006D5930" w:rsidRPr="00920240" w:rsidRDefault="00CB4755" w:rsidP="006D5930">
      <w:pPr>
        <w:rPr>
          <w:rFonts w:eastAsia="MS Mincho"/>
          <w:sz w:val="20"/>
          <w:szCs w:val="20"/>
        </w:rPr>
      </w:pPr>
      <w:r w:rsidRPr="00920240">
        <w:rPr>
          <w:rFonts w:eastAsia="MS Mincho"/>
          <w:sz w:val="20"/>
          <w:szCs w:val="20"/>
        </w:rPr>
        <w:t xml:space="preserve">        </w:t>
      </w:r>
      <w:r w:rsidR="006D5930" w:rsidRPr="00920240">
        <w:rPr>
          <w:rFonts w:eastAsia="MS Mincho"/>
          <w:sz w:val="20"/>
          <w:szCs w:val="20"/>
        </w:rPr>
        <w:tab/>
      </w:r>
      <w:r w:rsidRPr="00920240">
        <w:rPr>
          <w:rFonts w:eastAsia="MS Mincho"/>
          <w:sz w:val="20"/>
          <w:szCs w:val="20"/>
        </w:rPr>
        <w:t>damage.</w:t>
      </w:r>
    </w:p>
    <w:p w14:paraId="61527A0B" w14:textId="77777777" w:rsidR="006D5930" w:rsidRPr="00920240" w:rsidRDefault="006D5930" w:rsidP="006D5930">
      <w:pPr>
        <w:ind w:left="720"/>
        <w:rPr>
          <w:rFonts w:eastAsia="MS Mincho"/>
          <w:sz w:val="20"/>
          <w:szCs w:val="20"/>
        </w:rPr>
      </w:pPr>
    </w:p>
    <w:p w14:paraId="3420EC70" w14:textId="77777777" w:rsidR="00CB4755" w:rsidRPr="00920240" w:rsidRDefault="00CB4755" w:rsidP="00354318">
      <w:pPr>
        <w:numPr>
          <w:ilvl w:val="0"/>
          <w:numId w:val="25"/>
        </w:numPr>
        <w:rPr>
          <w:rFonts w:eastAsia="MS Mincho"/>
          <w:sz w:val="20"/>
          <w:szCs w:val="20"/>
        </w:rPr>
      </w:pPr>
      <w:r w:rsidRPr="00920240">
        <w:rPr>
          <w:rFonts w:eastAsia="MS Mincho"/>
          <w:sz w:val="20"/>
          <w:szCs w:val="20"/>
        </w:rPr>
        <w:t xml:space="preserve">All fire detection and alarm system devices, control panels and remote annunciators shall </w:t>
      </w:r>
    </w:p>
    <w:p w14:paraId="6E1B4280" w14:textId="77777777" w:rsidR="00CB4755" w:rsidRPr="00920240" w:rsidRDefault="00CB4755" w:rsidP="00CB4755">
      <w:pPr>
        <w:rPr>
          <w:rFonts w:eastAsia="MS Mincho"/>
          <w:sz w:val="20"/>
          <w:szCs w:val="20"/>
        </w:rPr>
      </w:pPr>
      <w:r w:rsidRPr="00920240">
        <w:rPr>
          <w:rFonts w:eastAsia="MS Mincho"/>
          <w:sz w:val="20"/>
          <w:szCs w:val="20"/>
        </w:rPr>
        <w:t xml:space="preserve">          </w:t>
      </w:r>
      <w:r w:rsidR="006D5930" w:rsidRPr="00920240">
        <w:rPr>
          <w:rFonts w:eastAsia="MS Mincho"/>
          <w:sz w:val="20"/>
          <w:szCs w:val="20"/>
        </w:rPr>
        <w:tab/>
      </w:r>
      <w:r w:rsidRPr="00920240">
        <w:rPr>
          <w:rFonts w:eastAsia="MS Mincho"/>
          <w:sz w:val="20"/>
          <w:szCs w:val="20"/>
        </w:rPr>
        <w:t xml:space="preserve">be </w:t>
      </w:r>
      <w:r w:rsidR="00DC6426" w:rsidRPr="00920240">
        <w:rPr>
          <w:rFonts w:eastAsia="MS Mincho"/>
          <w:sz w:val="20"/>
          <w:szCs w:val="20"/>
        </w:rPr>
        <w:t>semi-</w:t>
      </w:r>
      <w:r w:rsidRPr="00920240">
        <w:rPr>
          <w:rFonts w:eastAsia="MS Mincho"/>
          <w:sz w:val="20"/>
          <w:szCs w:val="20"/>
        </w:rPr>
        <w:t xml:space="preserve">flush mounted when located in finished areas and may be surface mounted when </w:t>
      </w:r>
    </w:p>
    <w:p w14:paraId="29F62AE4" w14:textId="18F5F3B4" w:rsidR="00573682" w:rsidRPr="00920240" w:rsidRDefault="00CB4755" w:rsidP="00174D45">
      <w:pPr>
        <w:rPr>
          <w:rFonts w:eastAsia="MS Mincho"/>
          <w:sz w:val="20"/>
          <w:szCs w:val="20"/>
        </w:rPr>
      </w:pPr>
      <w:r w:rsidRPr="00920240">
        <w:rPr>
          <w:rFonts w:eastAsia="MS Mincho"/>
          <w:sz w:val="20"/>
          <w:szCs w:val="20"/>
        </w:rPr>
        <w:t xml:space="preserve">         </w:t>
      </w:r>
      <w:r w:rsidR="006D5930" w:rsidRPr="00920240">
        <w:rPr>
          <w:rFonts w:eastAsia="MS Mincho"/>
          <w:sz w:val="20"/>
          <w:szCs w:val="20"/>
        </w:rPr>
        <w:tab/>
      </w:r>
      <w:r w:rsidRPr="00920240">
        <w:rPr>
          <w:rFonts w:eastAsia="MS Mincho"/>
          <w:sz w:val="20"/>
          <w:szCs w:val="20"/>
        </w:rPr>
        <w:t>located in unfinished areas.</w:t>
      </w:r>
    </w:p>
    <w:p w14:paraId="0CF5BCC4" w14:textId="77777777" w:rsidR="006D5930" w:rsidRPr="00920240" w:rsidRDefault="006D5930" w:rsidP="00CB4755">
      <w:pPr>
        <w:rPr>
          <w:rFonts w:eastAsia="MS Mincho"/>
          <w:sz w:val="20"/>
          <w:szCs w:val="20"/>
        </w:rPr>
      </w:pPr>
    </w:p>
    <w:p w14:paraId="2779DCFA" w14:textId="22C40357" w:rsidR="00CB4755" w:rsidRPr="00920240" w:rsidRDefault="00573682" w:rsidP="00CB4755">
      <w:pPr>
        <w:rPr>
          <w:rFonts w:eastAsia="MS Mincho"/>
          <w:sz w:val="20"/>
          <w:szCs w:val="20"/>
        </w:rPr>
      </w:pPr>
      <w:r w:rsidRPr="00573682">
        <w:rPr>
          <w:rFonts w:eastAsia="MS Mincho"/>
          <w:sz w:val="20"/>
          <w:szCs w:val="20"/>
        </w:rPr>
        <w:t>Manual pull stations shall be suitable for surface mounting or</w:t>
      </w:r>
      <w:r>
        <w:rPr>
          <w:rFonts w:eastAsia="MS Mincho"/>
          <w:sz w:val="20"/>
          <w:szCs w:val="20"/>
        </w:rPr>
        <w:t xml:space="preserve"> </w:t>
      </w:r>
      <w:r w:rsidRPr="00573682">
        <w:rPr>
          <w:rFonts w:eastAsia="MS Mincho"/>
          <w:sz w:val="20"/>
          <w:szCs w:val="20"/>
        </w:rPr>
        <w:t>semi flush mounting as shown on the plans, and shall be installed not less than 1200 mm, nor more than 1400 mm above the finished floor</w:t>
      </w:r>
      <w:r w:rsidR="00CB4755" w:rsidRPr="00920240">
        <w:rPr>
          <w:rFonts w:eastAsia="MS Mincho"/>
          <w:sz w:val="20"/>
          <w:szCs w:val="20"/>
        </w:rPr>
        <w:t>.</w:t>
      </w:r>
    </w:p>
    <w:p w14:paraId="091F39AA" w14:textId="77777777" w:rsidR="00CB4755" w:rsidRPr="00920240" w:rsidRDefault="00CB4755" w:rsidP="00CB4755">
      <w:pPr>
        <w:rPr>
          <w:rFonts w:eastAsia="MS Mincho"/>
          <w:sz w:val="20"/>
          <w:szCs w:val="20"/>
        </w:rPr>
      </w:pPr>
    </w:p>
    <w:p w14:paraId="0DF3F63E" w14:textId="16F6C501" w:rsidR="00CB4755" w:rsidRPr="00574F2F" w:rsidRDefault="00CB4755" w:rsidP="00354318">
      <w:pPr>
        <w:pStyle w:val="Heading2"/>
        <w:rPr>
          <w:rFonts w:eastAsia="MS Mincho"/>
        </w:rPr>
      </w:pPr>
      <w:bookmarkStart w:id="85" w:name="_Toc201323586"/>
      <w:r w:rsidRPr="00574F2F">
        <w:rPr>
          <w:rFonts w:eastAsia="MS Mincho"/>
        </w:rPr>
        <w:t>TEST</w:t>
      </w:r>
      <w:bookmarkEnd w:id="85"/>
    </w:p>
    <w:p w14:paraId="633A66F0" w14:textId="77777777" w:rsidR="00DC6426" w:rsidRDefault="00DC6426" w:rsidP="00DC6426">
      <w:pPr>
        <w:rPr>
          <w:rFonts w:eastAsia="MS Mincho"/>
          <w:sz w:val="20"/>
          <w:szCs w:val="20"/>
        </w:rPr>
      </w:pPr>
    </w:p>
    <w:p w14:paraId="3B69EAF9" w14:textId="1F06FAD6" w:rsidR="009A3D17" w:rsidRDefault="009A3D17" w:rsidP="009A3D17">
      <w:pPr>
        <w:ind w:left="360"/>
        <w:rPr>
          <w:rFonts w:eastAsia="MS Mincho"/>
          <w:sz w:val="20"/>
          <w:szCs w:val="20"/>
        </w:rPr>
      </w:pPr>
      <w:r w:rsidRPr="009A3D17">
        <w:rPr>
          <w:rFonts w:eastAsia="MS Mincho"/>
          <w:sz w:val="20"/>
          <w:szCs w:val="20"/>
        </w:rPr>
        <w:t xml:space="preserve">The service of a competent, </w:t>
      </w:r>
      <w:r w:rsidR="009305CA" w:rsidRPr="00A47FB6">
        <w:rPr>
          <w:rFonts w:eastAsia="MS Mincho"/>
          <w:sz w:val="20"/>
          <w:szCs w:val="20"/>
        </w:rPr>
        <w:t>CFAA</w:t>
      </w:r>
      <w:r w:rsidR="009305CA">
        <w:rPr>
          <w:rFonts w:eastAsia="MS Mincho"/>
          <w:sz w:val="20"/>
          <w:szCs w:val="20"/>
        </w:rPr>
        <w:t xml:space="preserve">, or equivalent, </w:t>
      </w:r>
      <w:r w:rsidRPr="009A3D17">
        <w:rPr>
          <w:rFonts w:eastAsia="MS Mincho"/>
          <w:sz w:val="20"/>
          <w:szCs w:val="20"/>
        </w:rPr>
        <w:t xml:space="preserve">technician shall be provided to technically supervise and participate during </w:t>
      </w:r>
      <w:proofErr w:type="gramStart"/>
      <w:r w:rsidRPr="009A3D17">
        <w:rPr>
          <w:rFonts w:eastAsia="MS Mincho"/>
          <w:sz w:val="20"/>
          <w:szCs w:val="20"/>
        </w:rPr>
        <w:t>all of</w:t>
      </w:r>
      <w:proofErr w:type="gramEnd"/>
      <w:r w:rsidRPr="009A3D17">
        <w:rPr>
          <w:rFonts w:eastAsia="MS Mincho"/>
          <w:sz w:val="20"/>
          <w:szCs w:val="20"/>
        </w:rPr>
        <w:t xml:space="preserve"> the adjustments and tests for the system. All testing shall be in accordance with CAN/ULC-S537.</w:t>
      </w:r>
    </w:p>
    <w:p w14:paraId="015FDBA9" w14:textId="77777777" w:rsidR="00310F9F" w:rsidRPr="00574F2F" w:rsidRDefault="00310F9F" w:rsidP="00354318">
      <w:pPr>
        <w:pStyle w:val="ListParagraph"/>
        <w:numPr>
          <w:ilvl w:val="0"/>
          <w:numId w:val="50"/>
        </w:numPr>
        <w:spacing w:after="0" w:line="240" w:lineRule="auto"/>
        <w:rPr>
          <w:rFonts w:asciiTheme="majorBidi" w:eastAsia="MS Mincho" w:hAnsiTheme="majorBidi" w:cstheme="majorBidi"/>
          <w:sz w:val="20"/>
          <w:szCs w:val="20"/>
        </w:rPr>
      </w:pPr>
      <w:r w:rsidRPr="00574F2F">
        <w:rPr>
          <w:rFonts w:asciiTheme="majorBidi" w:eastAsia="MS Mincho" w:hAnsiTheme="majorBidi" w:cstheme="majorBidi"/>
          <w:sz w:val="20"/>
          <w:szCs w:val="20"/>
        </w:rPr>
        <w:t>Before energizing the cables and wires, check for correct connections and test for short circuits, ground faults, continuity, and insulation.</w:t>
      </w:r>
    </w:p>
    <w:p w14:paraId="557A9D96" w14:textId="77777777" w:rsidR="00310F9F" w:rsidRPr="00574F2F" w:rsidRDefault="00310F9F" w:rsidP="00140364">
      <w:pPr>
        <w:ind w:left="360"/>
        <w:rPr>
          <w:rFonts w:asciiTheme="majorBidi" w:eastAsia="MS Mincho" w:hAnsiTheme="majorBidi" w:cstheme="majorBidi"/>
          <w:sz w:val="20"/>
          <w:szCs w:val="20"/>
        </w:rPr>
      </w:pPr>
    </w:p>
    <w:p w14:paraId="5BFC705D" w14:textId="77777777" w:rsidR="00310F9F" w:rsidRPr="00574F2F" w:rsidRDefault="00310F9F" w:rsidP="00354318">
      <w:pPr>
        <w:pStyle w:val="ListParagraph"/>
        <w:numPr>
          <w:ilvl w:val="0"/>
          <w:numId w:val="50"/>
        </w:numPr>
        <w:spacing w:after="0" w:line="240" w:lineRule="auto"/>
        <w:rPr>
          <w:rFonts w:asciiTheme="majorBidi" w:eastAsia="MS Mincho" w:hAnsiTheme="majorBidi" w:cstheme="majorBidi"/>
          <w:sz w:val="20"/>
          <w:szCs w:val="20"/>
        </w:rPr>
      </w:pPr>
      <w:r w:rsidRPr="00574F2F">
        <w:rPr>
          <w:rFonts w:asciiTheme="majorBidi" w:eastAsia="MS Mincho" w:hAnsiTheme="majorBidi" w:cstheme="majorBidi"/>
          <w:sz w:val="20"/>
          <w:szCs w:val="20"/>
        </w:rPr>
        <w:t>Close each sprinkler system flow valve and verify proper supervisory alarm at the FACP.</w:t>
      </w:r>
    </w:p>
    <w:p w14:paraId="7E6F822A" w14:textId="77777777" w:rsidR="00310F9F" w:rsidRPr="00574F2F" w:rsidRDefault="00310F9F" w:rsidP="00140364">
      <w:pPr>
        <w:ind w:left="360"/>
        <w:rPr>
          <w:rFonts w:asciiTheme="majorBidi" w:eastAsia="MS Mincho" w:hAnsiTheme="majorBidi" w:cstheme="majorBidi"/>
          <w:sz w:val="20"/>
          <w:szCs w:val="20"/>
        </w:rPr>
      </w:pPr>
    </w:p>
    <w:p w14:paraId="16E1720E" w14:textId="77777777" w:rsidR="00310F9F" w:rsidRPr="00574F2F" w:rsidRDefault="00310F9F" w:rsidP="00354318">
      <w:pPr>
        <w:pStyle w:val="ListParagraph"/>
        <w:numPr>
          <w:ilvl w:val="0"/>
          <w:numId w:val="50"/>
        </w:numPr>
        <w:spacing w:after="0" w:line="240" w:lineRule="auto"/>
        <w:rPr>
          <w:rFonts w:asciiTheme="majorBidi" w:eastAsia="MS Mincho" w:hAnsiTheme="majorBidi" w:cstheme="majorBidi"/>
          <w:sz w:val="20"/>
          <w:szCs w:val="20"/>
        </w:rPr>
      </w:pPr>
      <w:r w:rsidRPr="00574F2F">
        <w:rPr>
          <w:rFonts w:asciiTheme="majorBidi" w:eastAsia="MS Mincho" w:hAnsiTheme="majorBidi" w:cstheme="majorBidi"/>
          <w:sz w:val="20"/>
          <w:szCs w:val="20"/>
        </w:rPr>
        <w:t>Verify activation of all waterflow switches.</w:t>
      </w:r>
    </w:p>
    <w:p w14:paraId="61E15308" w14:textId="77777777" w:rsidR="00310F9F" w:rsidRPr="00574F2F" w:rsidRDefault="00310F9F" w:rsidP="00140364">
      <w:pPr>
        <w:ind w:left="360"/>
        <w:rPr>
          <w:rFonts w:asciiTheme="majorBidi" w:eastAsia="MS Mincho" w:hAnsiTheme="majorBidi" w:cstheme="majorBidi"/>
          <w:sz w:val="20"/>
          <w:szCs w:val="20"/>
        </w:rPr>
      </w:pPr>
    </w:p>
    <w:p w14:paraId="1C3B52D8" w14:textId="77777777" w:rsidR="00310F9F" w:rsidRPr="00574F2F" w:rsidRDefault="00310F9F" w:rsidP="00354318">
      <w:pPr>
        <w:pStyle w:val="ListParagraph"/>
        <w:numPr>
          <w:ilvl w:val="0"/>
          <w:numId w:val="50"/>
        </w:numPr>
        <w:spacing w:after="0" w:line="240" w:lineRule="auto"/>
        <w:rPr>
          <w:rFonts w:asciiTheme="majorBidi" w:eastAsia="MS Mincho" w:hAnsiTheme="majorBidi" w:cstheme="majorBidi"/>
          <w:sz w:val="20"/>
          <w:szCs w:val="20"/>
        </w:rPr>
      </w:pPr>
      <w:r w:rsidRPr="00574F2F">
        <w:rPr>
          <w:rFonts w:asciiTheme="majorBidi" w:eastAsia="MS Mincho" w:hAnsiTheme="majorBidi" w:cstheme="majorBidi"/>
          <w:sz w:val="20"/>
          <w:szCs w:val="20"/>
        </w:rPr>
        <w:t>Open initiating device circuits and verify that the trouble signal actuates.</w:t>
      </w:r>
    </w:p>
    <w:p w14:paraId="2AE5E264" w14:textId="77777777" w:rsidR="00310F9F" w:rsidRPr="00574F2F" w:rsidRDefault="00310F9F" w:rsidP="00140364">
      <w:pPr>
        <w:ind w:left="360"/>
        <w:rPr>
          <w:rFonts w:asciiTheme="majorBidi" w:eastAsia="MS Mincho" w:hAnsiTheme="majorBidi" w:cstheme="majorBidi"/>
          <w:sz w:val="20"/>
          <w:szCs w:val="20"/>
        </w:rPr>
      </w:pPr>
    </w:p>
    <w:p w14:paraId="502AD977" w14:textId="77777777" w:rsidR="00310F9F" w:rsidRPr="00574F2F" w:rsidRDefault="00310F9F" w:rsidP="00354318">
      <w:pPr>
        <w:pStyle w:val="ListParagraph"/>
        <w:numPr>
          <w:ilvl w:val="0"/>
          <w:numId w:val="50"/>
        </w:numPr>
        <w:spacing w:after="0" w:line="240" w:lineRule="auto"/>
        <w:rPr>
          <w:rFonts w:asciiTheme="majorBidi" w:eastAsia="MS Mincho" w:hAnsiTheme="majorBidi" w:cstheme="majorBidi"/>
          <w:sz w:val="20"/>
          <w:szCs w:val="20"/>
        </w:rPr>
      </w:pPr>
      <w:r w:rsidRPr="00574F2F">
        <w:rPr>
          <w:rFonts w:asciiTheme="majorBidi" w:eastAsia="MS Mincho" w:hAnsiTheme="majorBidi" w:cstheme="majorBidi"/>
          <w:sz w:val="20"/>
          <w:szCs w:val="20"/>
        </w:rPr>
        <w:t>Open and short signaling line circuits and verify that the trouble signal actuates.</w:t>
      </w:r>
    </w:p>
    <w:p w14:paraId="7C9888C3" w14:textId="77777777" w:rsidR="00310F9F" w:rsidRPr="00574F2F" w:rsidRDefault="00310F9F" w:rsidP="00354318">
      <w:pPr>
        <w:pStyle w:val="ListParagraph"/>
        <w:numPr>
          <w:ilvl w:val="0"/>
          <w:numId w:val="50"/>
        </w:numPr>
        <w:spacing w:after="0" w:line="240" w:lineRule="auto"/>
        <w:rPr>
          <w:rFonts w:asciiTheme="majorBidi" w:eastAsia="MS Mincho" w:hAnsiTheme="majorBidi" w:cstheme="majorBidi"/>
          <w:sz w:val="20"/>
          <w:szCs w:val="20"/>
        </w:rPr>
      </w:pPr>
      <w:r w:rsidRPr="00574F2F">
        <w:rPr>
          <w:rFonts w:asciiTheme="majorBidi" w:eastAsia="MS Mincho" w:hAnsiTheme="majorBidi" w:cstheme="majorBidi"/>
          <w:sz w:val="20"/>
          <w:szCs w:val="20"/>
        </w:rPr>
        <w:lastRenderedPageBreak/>
        <w:t xml:space="preserve">Open and short notification appliance </w:t>
      </w:r>
      <w:proofErr w:type="gramStart"/>
      <w:r w:rsidRPr="00574F2F">
        <w:rPr>
          <w:rFonts w:asciiTheme="majorBidi" w:eastAsia="MS Mincho" w:hAnsiTheme="majorBidi" w:cstheme="majorBidi"/>
          <w:sz w:val="20"/>
          <w:szCs w:val="20"/>
        </w:rPr>
        <w:t>circuits and</w:t>
      </w:r>
      <w:proofErr w:type="gramEnd"/>
      <w:r w:rsidRPr="00574F2F">
        <w:rPr>
          <w:rFonts w:asciiTheme="majorBidi" w:eastAsia="MS Mincho" w:hAnsiTheme="majorBidi" w:cstheme="majorBidi"/>
          <w:sz w:val="20"/>
          <w:szCs w:val="20"/>
        </w:rPr>
        <w:t xml:space="preserve"> verify that trouble signal actuates.</w:t>
      </w:r>
    </w:p>
    <w:p w14:paraId="02C39701" w14:textId="77777777" w:rsidR="00310F9F" w:rsidRPr="00574F2F" w:rsidRDefault="00310F9F" w:rsidP="00140364">
      <w:pPr>
        <w:ind w:left="360"/>
        <w:rPr>
          <w:rFonts w:asciiTheme="majorBidi" w:eastAsia="MS Mincho" w:hAnsiTheme="majorBidi" w:cstheme="majorBidi"/>
          <w:sz w:val="20"/>
          <w:szCs w:val="20"/>
        </w:rPr>
      </w:pPr>
    </w:p>
    <w:p w14:paraId="2484C613" w14:textId="77777777" w:rsidR="00310F9F" w:rsidRPr="00574F2F" w:rsidRDefault="00310F9F" w:rsidP="00354318">
      <w:pPr>
        <w:pStyle w:val="ListParagraph"/>
        <w:numPr>
          <w:ilvl w:val="0"/>
          <w:numId w:val="50"/>
        </w:numPr>
        <w:spacing w:after="0" w:line="240" w:lineRule="auto"/>
        <w:rPr>
          <w:rFonts w:asciiTheme="majorBidi" w:eastAsia="MS Mincho" w:hAnsiTheme="majorBidi" w:cstheme="majorBidi"/>
          <w:sz w:val="20"/>
          <w:szCs w:val="20"/>
        </w:rPr>
      </w:pPr>
      <w:r w:rsidRPr="00574F2F">
        <w:rPr>
          <w:rFonts w:asciiTheme="majorBidi" w:eastAsia="MS Mincho" w:hAnsiTheme="majorBidi" w:cstheme="majorBidi"/>
          <w:sz w:val="20"/>
          <w:szCs w:val="20"/>
        </w:rPr>
        <w:t>Ground all circuits and verify response of trouble signals.</w:t>
      </w:r>
    </w:p>
    <w:p w14:paraId="14AF900A" w14:textId="77777777" w:rsidR="00310F9F" w:rsidRPr="00574F2F" w:rsidRDefault="00310F9F" w:rsidP="00140364">
      <w:pPr>
        <w:ind w:left="360"/>
        <w:rPr>
          <w:rFonts w:asciiTheme="majorBidi" w:eastAsia="MS Mincho" w:hAnsiTheme="majorBidi" w:cstheme="majorBidi"/>
          <w:sz w:val="20"/>
          <w:szCs w:val="20"/>
        </w:rPr>
      </w:pPr>
    </w:p>
    <w:p w14:paraId="2E357E8A" w14:textId="77777777" w:rsidR="00310F9F" w:rsidRPr="00574F2F" w:rsidRDefault="00310F9F" w:rsidP="00354318">
      <w:pPr>
        <w:pStyle w:val="ListParagraph"/>
        <w:numPr>
          <w:ilvl w:val="0"/>
          <w:numId w:val="50"/>
        </w:numPr>
        <w:spacing w:after="0" w:line="240" w:lineRule="auto"/>
        <w:rPr>
          <w:rFonts w:asciiTheme="majorBidi" w:eastAsia="MS Mincho" w:hAnsiTheme="majorBidi" w:cstheme="majorBidi"/>
          <w:sz w:val="20"/>
          <w:szCs w:val="20"/>
        </w:rPr>
      </w:pPr>
      <w:r w:rsidRPr="00574F2F">
        <w:rPr>
          <w:rFonts w:asciiTheme="majorBidi" w:eastAsia="MS Mincho" w:hAnsiTheme="majorBidi" w:cstheme="majorBidi"/>
          <w:sz w:val="20"/>
          <w:szCs w:val="20"/>
        </w:rPr>
        <w:t>Check presence and audibility of tone at all alarm notification devices.</w:t>
      </w:r>
    </w:p>
    <w:p w14:paraId="554442BB" w14:textId="77777777" w:rsidR="00310F9F" w:rsidRPr="00574F2F" w:rsidRDefault="00310F9F" w:rsidP="00140364">
      <w:pPr>
        <w:ind w:left="360"/>
        <w:rPr>
          <w:rFonts w:asciiTheme="majorBidi" w:eastAsia="MS Mincho" w:hAnsiTheme="majorBidi" w:cstheme="majorBidi"/>
          <w:sz w:val="20"/>
          <w:szCs w:val="20"/>
        </w:rPr>
      </w:pPr>
    </w:p>
    <w:p w14:paraId="36C0EE87" w14:textId="62A630F2" w:rsidR="00310F9F" w:rsidRPr="00574F2F" w:rsidRDefault="00310F9F" w:rsidP="00354318">
      <w:pPr>
        <w:pStyle w:val="ListParagraph"/>
        <w:numPr>
          <w:ilvl w:val="0"/>
          <w:numId w:val="50"/>
        </w:numPr>
        <w:spacing w:after="0" w:line="240" w:lineRule="auto"/>
        <w:rPr>
          <w:rFonts w:asciiTheme="majorBidi" w:eastAsia="MS Mincho" w:hAnsiTheme="majorBidi" w:cstheme="majorBidi"/>
          <w:sz w:val="20"/>
          <w:szCs w:val="20"/>
        </w:rPr>
      </w:pPr>
      <w:r w:rsidRPr="00574F2F">
        <w:rPr>
          <w:rFonts w:asciiTheme="majorBidi" w:eastAsia="MS Mincho" w:hAnsiTheme="majorBidi" w:cstheme="majorBidi"/>
          <w:sz w:val="20"/>
          <w:szCs w:val="20"/>
        </w:rPr>
        <w:t xml:space="preserve">Check installation, supervision, and operation of all intelligent smoke </w:t>
      </w:r>
      <w:r w:rsidR="00FF2D24">
        <w:rPr>
          <w:rFonts w:asciiTheme="majorBidi" w:eastAsia="MS Mincho" w:hAnsiTheme="majorBidi" w:cstheme="majorBidi"/>
          <w:sz w:val="20"/>
          <w:szCs w:val="20"/>
        </w:rPr>
        <w:t>sensors</w:t>
      </w:r>
      <w:r w:rsidRPr="00574F2F">
        <w:rPr>
          <w:rFonts w:asciiTheme="majorBidi" w:eastAsia="MS Mincho" w:hAnsiTheme="majorBidi" w:cstheme="majorBidi"/>
          <w:sz w:val="20"/>
          <w:szCs w:val="20"/>
        </w:rPr>
        <w:t xml:space="preserve"> using the walk test.</w:t>
      </w:r>
    </w:p>
    <w:p w14:paraId="228B8EC8" w14:textId="77777777" w:rsidR="00310F9F" w:rsidRPr="00574F2F" w:rsidRDefault="00310F9F" w:rsidP="00140364">
      <w:pPr>
        <w:ind w:left="360"/>
        <w:rPr>
          <w:rFonts w:asciiTheme="majorBidi" w:eastAsia="MS Mincho" w:hAnsiTheme="majorBidi" w:cstheme="majorBidi"/>
          <w:sz w:val="20"/>
          <w:szCs w:val="20"/>
        </w:rPr>
      </w:pPr>
    </w:p>
    <w:p w14:paraId="5EF14B0C" w14:textId="77777777" w:rsidR="00310F9F" w:rsidRPr="00574F2F" w:rsidRDefault="00310F9F" w:rsidP="00354318">
      <w:pPr>
        <w:pStyle w:val="ListParagraph"/>
        <w:numPr>
          <w:ilvl w:val="0"/>
          <w:numId w:val="50"/>
        </w:numPr>
        <w:spacing w:after="0" w:line="240" w:lineRule="auto"/>
        <w:rPr>
          <w:rFonts w:asciiTheme="majorBidi" w:eastAsia="MS Mincho" w:hAnsiTheme="majorBidi" w:cstheme="majorBidi"/>
          <w:sz w:val="20"/>
          <w:szCs w:val="20"/>
        </w:rPr>
      </w:pPr>
      <w:r w:rsidRPr="00574F2F">
        <w:rPr>
          <w:rFonts w:asciiTheme="majorBidi" w:eastAsia="MS Mincho" w:hAnsiTheme="majorBidi" w:cstheme="majorBidi"/>
          <w:sz w:val="20"/>
          <w:szCs w:val="20"/>
        </w:rPr>
        <w:t>Each of the alarm conditions that the system is required to detect should be introduced on the system. Verify the proper receipt and the proper processing of the signal at the FACP and the correct activation of the control points.</w:t>
      </w:r>
    </w:p>
    <w:p w14:paraId="69D8F4A2" w14:textId="77777777" w:rsidR="00310F9F" w:rsidRPr="00574F2F" w:rsidRDefault="00310F9F" w:rsidP="00140364">
      <w:pPr>
        <w:ind w:left="360"/>
        <w:rPr>
          <w:rFonts w:asciiTheme="majorBidi" w:eastAsia="MS Mincho" w:hAnsiTheme="majorBidi" w:cstheme="majorBidi"/>
          <w:sz w:val="20"/>
          <w:szCs w:val="20"/>
        </w:rPr>
      </w:pPr>
    </w:p>
    <w:p w14:paraId="527F6E4F" w14:textId="432DCC8F" w:rsidR="009A3D17" w:rsidRDefault="00310F9F" w:rsidP="00354318">
      <w:pPr>
        <w:pStyle w:val="ListParagraph"/>
        <w:numPr>
          <w:ilvl w:val="0"/>
          <w:numId w:val="50"/>
        </w:numPr>
        <w:spacing w:after="0" w:line="240" w:lineRule="auto"/>
        <w:rPr>
          <w:rFonts w:asciiTheme="majorBidi" w:eastAsia="MS Mincho" w:hAnsiTheme="majorBidi" w:cstheme="majorBidi"/>
          <w:sz w:val="20"/>
          <w:szCs w:val="20"/>
        </w:rPr>
      </w:pPr>
      <w:r w:rsidRPr="00574F2F">
        <w:rPr>
          <w:rFonts w:asciiTheme="majorBidi" w:eastAsia="MS Mincho" w:hAnsiTheme="majorBidi" w:cstheme="majorBidi"/>
          <w:sz w:val="20"/>
          <w:szCs w:val="20"/>
        </w:rPr>
        <w:t>When the system is equipped with optional features, the manufacturer's manual shall be consulted to determine the proper testing procedures. This is intended to address such items as verifying controls performed by individually addressed or grouped devices, sensitivity monitoring, verification functionality and similar.</w:t>
      </w:r>
    </w:p>
    <w:p w14:paraId="08B68599" w14:textId="77777777" w:rsidR="00C77AD3" w:rsidRPr="00C77AD3" w:rsidRDefault="00C77AD3" w:rsidP="00C77AD3">
      <w:pPr>
        <w:rPr>
          <w:rFonts w:asciiTheme="majorBidi" w:eastAsia="MS Mincho" w:hAnsiTheme="majorBidi" w:cstheme="majorBidi"/>
          <w:sz w:val="20"/>
          <w:szCs w:val="20"/>
        </w:rPr>
      </w:pPr>
    </w:p>
    <w:p w14:paraId="5491B7F0" w14:textId="13F078C7" w:rsidR="00CB4755" w:rsidRPr="00574F2F" w:rsidRDefault="00CB4755" w:rsidP="00354318">
      <w:pPr>
        <w:pStyle w:val="Heading2"/>
        <w:rPr>
          <w:rFonts w:eastAsia="MS Mincho"/>
        </w:rPr>
      </w:pPr>
      <w:bookmarkStart w:id="86" w:name="_Toc201323587"/>
      <w:r w:rsidRPr="00574F2F">
        <w:rPr>
          <w:rFonts w:eastAsia="MS Mincho"/>
        </w:rPr>
        <w:t>FINAL INSPECTION</w:t>
      </w:r>
      <w:bookmarkEnd w:id="86"/>
    </w:p>
    <w:p w14:paraId="754A54CA" w14:textId="77777777" w:rsidR="00CB4755" w:rsidRPr="00920240" w:rsidRDefault="00CB4755" w:rsidP="00CB4755">
      <w:pPr>
        <w:rPr>
          <w:rFonts w:eastAsia="MS Mincho"/>
          <w:sz w:val="20"/>
          <w:szCs w:val="20"/>
        </w:rPr>
      </w:pPr>
    </w:p>
    <w:p w14:paraId="09B2CEA8" w14:textId="0D4D612C" w:rsidR="00CB4755" w:rsidRDefault="00835B97" w:rsidP="00CB4755">
      <w:pPr>
        <w:rPr>
          <w:rFonts w:eastAsia="MS Mincho"/>
          <w:sz w:val="20"/>
          <w:szCs w:val="20"/>
        </w:rPr>
      </w:pPr>
      <w:r w:rsidRPr="00835B97">
        <w:rPr>
          <w:rFonts w:eastAsia="MS Mincho"/>
          <w:sz w:val="20"/>
          <w:szCs w:val="20"/>
        </w:rPr>
        <w:t xml:space="preserve">At the final inspection, a </w:t>
      </w:r>
      <w:r w:rsidR="009305CA" w:rsidRPr="00A47FB6">
        <w:rPr>
          <w:rFonts w:eastAsia="MS Mincho"/>
          <w:sz w:val="20"/>
          <w:szCs w:val="20"/>
        </w:rPr>
        <w:t>CFAA</w:t>
      </w:r>
      <w:r w:rsidR="009305CA">
        <w:rPr>
          <w:rFonts w:eastAsia="MS Mincho"/>
          <w:sz w:val="20"/>
          <w:szCs w:val="20"/>
        </w:rPr>
        <w:t xml:space="preserve">, or equivalent, </w:t>
      </w:r>
      <w:r w:rsidRPr="00835B97">
        <w:rPr>
          <w:rFonts w:eastAsia="MS Mincho"/>
          <w:sz w:val="20"/>
          <w:szCs w:val="20"/>
        </w:rPr>
        <w:t>technician shall demonstrate that the system functions properly and shall be in accordance with CAN/ULC-S537.</w:t>
      </w:r>
    </w:p>
    <w:p w14:paraId="2BAD5EC0" w14:textId="77777777" w:rsidR="00832A84" w:rsidRDefault="00832A84" w:rsidP="00CB4755">
      <w:pPr>
        <w:rPr>
          <w:rFonts w:eastAsia="MS Mincho"/>
          <w:sz w:val="20"/>
          <w:szCs w:val="20"/>
        </w:rPr>
      </w:pPr>
    </w:p>
    <w:p w14:paraId="0E369383" w14:textId="780F81ED" w:rsidR="00832A84" w:rsidRDefault="009D6268" w:rsidP="00354318">
      <w:pPr>
        <w:pStyle w:val="Heading2"/>
        <w:rPr>
          <w:rFonts w:eastAsia="MS Mincho"/>
        </w:rPr>
      </w:pPr>
      <w:bookmarkStart w:id="87" w:name="_Toc201323588"/>
      <w:r>
        <w:rPr>
          <w:rFonts w:eastAsia="MS Mincho"/>
        </w:rPr>
        <w:t>FACTORY TEST</w:t>
      </w:r>
      <w:bookmarkEnd w:id="87"/>
    </w:p>
    <w:p w14:paraId="41829D96" w14:textId="77777777" w:rsidR="0076615F" w:rsidRDefault="0076615F" w:rsidP="0076615F">
      <w:pPr>
        <w:rPr>
          <w:rFonts w:eastAsia="MS Mincho"/>
        </w:rPr>
      </w:pPr>
    </w:p>
    <w:p w14:paraId="7474FBA0" w14:textId="344638BB" w:rsidR="00624C87" w:rsidRDefault="00624C87" w:rsidP="00624C87">
      <w:pPr>
        <w:rPr>
          <w:rFonts w:eastAsia="MS Mincho"/>
          <w:sz w:val="20"/>
          <w:szCs w:val="20"/>
        </w:rPr>
      </w:pPr>
      <w:r>
        <w:rPr>
          <w:rFonts w:eastAsia="MS Mincho"/>
          <w:sz w:val="20"/>
          <w:szCs w:val="20"/>
        </w:rPr>
        <w:t>Where applicable, the m</w:t>
      </w:r>
      <w:r w:rsidRPr="00624C87">
        <w:rPr>
          <w:rFonts w:eastAsia="MS Mincho"/>
          <w:sz w:val="20"/>
          <w:szCs w:val="20"/>
        </w:rPr>
        <w:t xml:space="preserve">anufacturer shall factory assemble and test all Network </w:t>
      </w:r>
      <w:proofErr w:type="gramStart"/>
      <w:r w:rsidRPr="00624C87">
        <w:rPr>
          <w:rFonts w:eastAsia="MS Mincho"/>
          <w:sz w:val="20"/>
          <w:szCs w:val="20"/>
        </w:rPr>
        <w:t>Panels,</w:t>
      </w:r>
      <w:proofErr w:type="gramEnd"/>
      <w:r w:rsidRPr="00624C87">
        <w:rPr>
          <w:rFonts w:eastAsia="MS Mincho"/>
          <w:sz w:val="20"/>
          <w:szCs w:val="20"/>
        </w:rPr>
        <w:t xml:space="preserve"> and Annunciators, prior to delivery to site.</w:t>
      </w:r>
      <w:r w:rsidR="00754728">
        <w:rPr>
          <w:rFonts w:eastAsia="MS Mincho"/>
          <w:sz w:val="20"/>
          <w:szCs w:val="20"/>
        </w:rPr>
        <w:t xml:space="preserve"> </w:t>
      </w:r>
      <w:r w:rsidRPr="00624C87">
        <w:rPr>
          <w:rFonts w:eastAsia="MS Mincho"/>
          <w:sz w:val="20"/>
          <w:szCs w:val="20"/>
        </w:rPr>
        <w:t>Upon completion of the factory assembly and testing, a written notification confirming satisfactory completion of the testing shall be issued to the Owner’s Representative.</w:t>
      </w:r>
    </w:p>
    <w:p w14:paraId="4CF3946D" w14:textId="77777777" w:rsidR="00624C87" w:rsidRPr="00624C87" w:rsidRDefault="00624C87" w:rsidP="00624C87">
      <w:pPr>
        <w:rPr>
          <w:rFonts w:eastAsia="MS Mincho"/>
          <w:sz w:val="20"/>
          <w:szCs w:val="20"/>
        </w:rPr>
      </w:pPr>
    </w:p>
    <w:p w14:paraId="37E5A025" w14:textId="46E62B33" w:rsidR="0076615F" w:rsidRPr="00624C87" w:rsidRDefault="00624C87" w:rsidP="00624C87">
      <w:pPr>
        <w:rPr>
          <w:rFonts w:eastAsia="MS Mincho"/>
          <w:sz w:val="20"/>
          <w:szCs w:val="20"/>
        </w:rPr>
      </w:pPr>
      <w:r w:rsidRPr="00624C87">
        <w:rPr>
          <w:rFonts w:eastAsia="MS Mincho"/>
          <w:sz w:val="20"/>
          <w:szCs w:val="20"/>
        </w:rPr>
        <w:t>The Owner's representative will be notified in writing for witness testing to confirm the correct operation as per the Plans and Specifications prior to release for shipment to site, at the option of the Owner’s Representative.</w:t>
      </w:r>
    </w:p>
    <w:p w14:paraId="2BAEB755" w14:textId="77777777" w:rsidR="00CB4755" w:rsidRPr="00920240" w:rsidRDefault="00CB4755" w:rsidP="00CB4755">
      <w:pPr>
        <w:rPr>
          <w:rFonts w:eastAsia="MS Mincho"/>
          <w:sz w:val="20"/>
          <w:szCs w:val="20"/>
        </w:rPr>
      </w:pPr>
    </w:p>
    <w:p w14:paraId="68BC0979" w14:textId="220EDD87" w:rsidR="00CB4755" w:rsidRPr="00574F2F" w:rsidRDefault="003A2A0E" w:rsidP="00354318">
      <w:pPr>
        <w:pStyle w:val="Heading2"/>
        <w:rPr>
          <w:rFonts w:eastAsia="MS Mincho"/>
        </w:rPr>
      </w:pPr>
      <w:bookmarkStart w:id="88" w:name="_Toc201323589"/>
      <w:r>
        <w:rPr>
          <w:rFonts w:eastAsia="MS Mincho"/>
        </w:rPr>
        <w:t>OPERATING</w:t>
      </w:r>
      <w:r w:rsidR="00CB4755" w:rsidRPr="00574F2F">
        <w:rPr>
          <w:rFonts w:eastAsia="MS Mincho"/>
        </w:rPr>
        <w:t xml:space="preserve"> INSTRUCTION</w:t>
      </w:r>
      <w:r>
        <w:rPr>
          <w:rFonts w:eastAsia="MS Mincho"/>
        </w:rPr>
        <w:t>S</w:t>
      </w:r>
      <w:bookmarkEnd w:id="88"/>
    </w:p>
    <w:p w14:paraId="10C45FBF" w14:textId="77777777" w:rsidR="00CB4755" w:rsidRPr="00920240" w:rsidRDefault="00CB4755" w:rsidP="00CB4755">
      <w:pPr>
        <w:rPr>
          <w:rFonts w:eastAsia="MS Mincho"/>
          <w:sz w:val="20"/>
          <w:szCs w:val="20"/>
        </w:rPr>
      </w:pPr>
    </w:p>
    <w:p w14:paraId="46E34354" w14:textId="63B54F23" w:rsidR="00CB4755" w:rsidRPr="00920240" w:rsidRDefault="001C692B" w:rsidP="003A2A0E">
      <w:pPr>
        <w:rPr>
          <w:rFonts w:eastAsia="MS Mincho"/>
          <w:sz w:val="20"/>
          <w:szCs w:val="20"/>
        </w:rPr>
      </w:pPr>
      <w:r w:rsidRPr="00920240">
        <w:rPr>
          <w:rFonts w:eastAsia="MS Mincho"/>
          <w:sz w:val="20"/>
          <w:szCs w:val="20"/>
        </w:rPr>
        <w:t>Instructions</w:t>
      </w:r>
      <w:r w:rsidR="00CB4755" w:rsidRPr="00920240">
        <w:rPr>
          <w:rFonts w:eastAsia="MS Mincho"/>
          <w:sz w:val="20"/>
          <w:szCs w:val="20"/>
        </w:rPr>
        <w:t xml:space="preserve"> shall be provided as required for operating the system. Hands-on demonstrations of the operation of all system components and the entire system including program changes and functions shall be provided.</w:t>
      </w:r>
    </w:p>
    <w:p w14:paraId="179ABCA5" w14:textId="77777777" w:rsidR="00CB4755" w:rsidRPr="00920240" w:rsidRDefault="00CB4755" w:rsidP="00CB4755">
      <w:pPr>
        <w:rPr>
          <w:rFonts w:eastAsia="MS Mincho"/>
          <w:sz w:val="20"/>
          <w:szCs w:val="20"/>
        </w:rPr>
      </w:pPr>
    </w:p>
    <w:p w14:paraId="0E191BF6" w14:textId="1918665B" w:rsidR="00CB4755" w:rsidRPr="00920240" w:rsidRDefault="00CB4755" w:rsidP="003A2A0E">
      <w:pPr>
        <w:rPr>
          <w:rFonts w:eastAsia="MS Mincho"/>
          <w:sz w:val="20"/>
          <w:szCs w:val="20"/>
        </w:rPr>
      </w:pPr>
      <w:r w:rsidRPr="00920240">
        <w:rPr>
          <w:rFonts w:eastAsia="MS Mincho"/>
          <w:sz w:val="20"/>
          <w:szCs w:val="20"/>
        </w:rPr>
        <w:t>The contractor or installing dealer shall provide a user manual indicating "Sequence of Operation."</w:t>
      </w:r>
    </w:p>
    <w:p w14:paraId="74526B61" w14:textId="77777777" w:rsidR="00197AB5" w:rsidRPr="00920240" w:rsidRDefault="00197AB5" w:rsidP="00CB4755">
      <w:pPr>
        <w:rPr>
          <w:rFonts w:eastAsia="MS Mincho"/>
          <w:sz w:val="20"/>
          <w:szCs w:val="20"/>
        </w:rPr>
      </w:pPr>
    </w:p>
    <w:p w14:paraId="2BE15058" w14:textId="77777777" w:rsidR="00E753A8" w:rsidRDefault="00197AB5" w:rsidP="003A2A0E">
      <w:pPr>
        <w:rPr>
          <w:rFonts w:eastAsia="MS Mincho"/>
          <w:sz w:val="20"/>
          <w:szCs w:val="20"/>
        </w:rPr>
      </w:pPr>
      <w:r w:rsidRPr="003A2A0E">
        <w:rPr>
          <w:rFonts w:eastAsia="MS Mincho"/>
          <w:sz w:val="20"/>
          <w:szCs w:val="20"/>
        </w:rPr>
        <w:t>A user operating instruction sheet shall be prominently displayed next to</w:t>
      </w:r>
      <w:r w:rsidR="00C862BA" w:rsidRPr="003A2A0E">
        <w:rPr>
          <w:rFonts w:eastAsia="MS Mincho"/>
          <w:sz w:val="20"/>
          <w:szCs w:val="20"/>
        </w:rPr>
        <w:t>, or near,</w:t>
      </w:r>
      <w:r w:rsidRPr="003A2A0E">
        <w:rPr>
          <w:rFonts w:eastAsia="MS Mincho"/>
          <w:sz w:val="20"/>
          <w:szCs w:val="20"/>
        </w:rPr>
        <w:t xml:space="preserve"> the </w:t>
      </w:r>
      <w:r w:rsidR="009C3ACF" w:rsidRPr="003A2A0E">
        <w:rPr>
          <w:rFonts w:eastAsia="MS Mincho"/>
          <w:sz w:val="20"/>
          <w:szCs w:val="20"/>
        </w:rPr>
        <w:t>FACP</w:t>
      </w:r>
      <w:r w:rsidR="008574FC" w:rsidRPr="003A2A0E">
        <w:rPr>
          <w:rFonts w:eastAsia="MS Mincho"/>
          <w:sz w:val="20"/>
          <w:szCs w:val="20"/>
        </w:rPr>
        <w:t>.</w:t>
      </w:r>
    </w:p>
    <w:p w14:paraId="194299A6" w14:textId="77777777" w:rsidR="00754728" w:rsidRPr="003A2A0E" w:rsidRDefault="00754728" w:rsidP="003A2A0E">
      <w:pPr>
        <w:rPr>
          <w:rFonts w:eastAsia="MS Mincho"/>
          <w:sz w:val="20"/>
          <w:szCs w:val="20"/>
        </w:rPr>
      </w:pPr>
    </w:p>
    <w:p w14:paraId="74C35C79" w14:textId="368EB9CE" w:rsidR="00E753A8" w:rsidRDefault="00E753A8" w:rsidP="001014DB">
      <w:pPr>
        <w:pStyle w:val="Heading2"/>
        <w:rPr>
          <w:szCs w:val="20"/>
        </w:rPr>
      </w:pPr>
      <w:bookmarkStart w:id="89" w:name="_Toc201323590"/>
      <w:r w:rsidRPr="00E753A8">
        <w:rPr>
          <w:rFonts w:eastAsia="MS Mincho"/>
        </w:rPr>
        <w:t>TRAINING</w:t>
      </w:r>
      <w:bookmarkEnd w:id="89"/>
    </w:p>
    <w:p w14:paraId="31C3859E" w14:textId="77777777" w:rsidR="001014DB" w:rsidRPr="001014DB" w:rsidRDefault="001014DB" w:rsidP="001014DB"/>
    <w:p w14:paraId="55C18C61" w14:textId="77777777" w:rsidR="005423BA" w:rsidRDefault="005423BA" w:rsidP="005423BA">
      <w:pPr>
        <w:rPr>
          <w:rFonts w:eastAsia="MS Mincho"/>
          <w:sz w:val="20"/>
          <w:szCs w:val="20"/>
        </w:rPr>
      </w:pPr>
      <w:r w:rsidRPr="005423BA">
        <w:rPr>
          <w:rFonts w:eastAsia="MS Mincho"/>
          <w:sz w:val="20"/>
          <w:szCs w:val="20"/>
        </w:rPr>
        <w:t>The manufacturer shall provide to the Owner and include such costs to provide for a minimum two (2) in factory training or on-Site sessions (at Owner's choice) of Owner's designated personnel (for up to 10 people each session) on the operation and maintenance procedures with regards to the respective systems.</w:t>
      </w:r>
    </w:p>
    <w:p w14:paraId="15416DED" w14:textId="77777777" w:rsidR="005423BA" w:rsidRPr="005423BA" w:rsidRDefault="005423BA" w:rsidP="005423BA">
      <w:pPr>
        <w:rPr>
          <w:rFonts w:eastAsia="MS Mincho"/>
          <w:sz w:val="20"/>
          <w:szCs w:val="20"/>
        </w:rPr>
      </w:pPr>
    </w:p>
    <w:p w14:paraId="7D3335B5" w14:textId="3BD12520" w:rsidR="005423BA" w:rsidRDefault="005423BA" w:rsidP="005423BA">
      <w:pPr>
        <w:rPr>
          <w:rFonts w:eastAsia="MS Mincho"/>
          <w:sz w:val="20"/>
          <w:szCs w:val="20"/>
        </w:rPr>
      </w:pPr>
      <w:r w:rsidRPr="005423BA">
        <w:rPr>
          <w:rFonts w:eastAsia="MS Mincho"/>
          <w:sz w:val="20"/>
          <w:szCs w:val="20"/>
        </w:rPr>
        <w:t xml:space="preserve">The manufacturer shall allow for training sessions of a </w:t>
      </w:r>
      <w:r w:rsidR="00923EC9" w:rsidRPr="005423BA">
        <w:rPr>
          <w:rFonts w:eastAsia="MS Mincho"/>
          <w:sz w:val="20"/>
          <w:szCs w:val="20"/>
        </w:rPr>
        <w:t>minimum of</w:t>
      </w:r>
      <w:r w:rsidRPr="005423BA">
        <w:rPr>
          <w:rFonts w:eastAsia="MS Mincho"/>
          <w:sz w:val="20"/>
          <w:szCs w:val="20"/>
        </w:rPr>
        <w:t xml:space="preserve"> four (4) hours each.</w:t>
      </w:r>
    </w:p>
    <w:p w14:paraId="78E41851" w14:textId="77777777" w:rsidR="005423BA" w:rsidRPr="005423BA" w:rsidRDefault="005423BA" w:rsidP="005423BA">
      <w:pPr>
        <w:rPr>
          <w:rFonts w:eastAsia="MS Mincho"/>
          <w:sz w:val="20"/>
          <w:szCs w:val="20"/>
        </w:rPr>
      </w:pPr>
    </w:p>
    <w:p w14:paraId="30A0641B" w14:textId="77777777" w:rsidR="005423BA" w:rsidRDefault="005423BA" w:rsidP="005423BA">
      <w:pPr>
        <w:rPr>
          <w:rFonts w:eastAsia="MS Mincho"/>
          <w:sz w:val="20"/>
          <w:szCs w:val="20"/>
        </w:rPr>
      </w:pPr>
      <w:r w:rsidRPr="005423BA">
        <w:rPr>
          <w:rFonts w:eastAsia="MS Mincho"/>
          <w:sz w:val="20"/>
          <w:szCs w:val="20"/>
        </w:rPr>
        <w:t>Schedule training with the Owner at least seven days in advance.</w:t>
      </w:r>
    </w:p>
    <w:p w14:paraId="64594310" w14:textId="77777777" w:rsidR="005423BA" w:rsidRPr="005423BA" w:rsidRDefault="005423BA" w:rsidP="005423BA">
      <w:pPr>
        <w:rPr>
          <w:rFonts w:eastAsia="MS Mincho"/>
          <w:sz w:val="20"/>
          <w:szCs w:val="20"/>
        </w:rPr>
      </w:pPr>
    </w:p>
    <w:p w14:paraId="142D2352" w14:textId="77777777" w:rsidR="005423BA" w:rsidRDefault="005423BA" w:rsidP="005423BA">
      <w:pPr>
        <w:rPr>
          <w:rFonts w:eastAsia="MS Mincho"/>
          <w:sz w:val="20"/>
          <w:szCs w:val="20"/>
        </w:rPr>
      </w:pPr>
      <w:r w:rsidRPr="005423BA">
        <w:rPr>
          <w:rFonts w:eastAsia="MS Mincho"/>
          <w:sz w:val="20"/>
          <w:szCs w:val="20"/>
        </w:rPr>
        <w:t>Training will be provided upon Partial Occupancy, where applicable, in addition to being provided upon final completion. The contractor shall include all costs for training upon Partial Occupancy.</w:t>
      </w:r>
    </w:p>
    <w:p w14:paraId="62D25C9A" w14:textId="77777777" w:rsidR="005423BA" w:rsidRPr="005423BA" w:rsidRDefault="005423BA" w:rsidP="005423BA">
      <w:pPr>
        <w:rPr>
          <w:rFonts w:eastAsia="MS Mincho"/>
          <w:sz w:val="20"/>
          <w:szCs w:val="20"/>
        </w:rPr>
      </w:pPr>
    </w:p>
    <w:p w14:paraId="119A1A0C" w14:textId="1B081F97" w:rsidR="00F172C6" w:rsidRPr="008574FC" w:rsidRDefault="005423BA" w:rsidP="001014DB">
      <w:pPr>
        <w:rPr>
          <w:b/>
          <w:bCs/>
          <w:i/>
          <w:iCs/>
        </w:rPr>
      </w:pPr>
      <w:r w:rsidRPr="005423BA">
        <w:rPr>
          <w:rFonts w:eastAsia="MS Mincho"/>
          <w:sz w:val="20"/>
          <w:szCs w:val="20"/>
        </w:rPr>
        <w:t>Training shall be based on the Operation and Maintenance Manual.</w:t>
      </w:r>
    </w:p>
    <w:sectPr w:rsidR="00F172C6" w:rsidRPr="008574FC" w:rsidSect="009E266D">
      <w:headerReference w:type="default" r:id="rId16"/>
      <w:type w:val="continuous"/>
      <w:pgSz w:w="12240" w:h="15840"/>
      <w:pgMar w:top="720" w:right="1620" w:bottom="720" w:left="18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min Nooranipour" w:date="2025-05-07T15:09:00Z" w:initials="AN">
    <w:p w14:paraId="465221FA" w14:textId="77777777" w:rsidR="007E1A88" w:rsidRDefault="007E1A88" w:rsidP="007E1A88">
      <w:pPr>
        <w:pStyle w:val="CommentText"/>
      </w:pPr>
      <w:r>
        <w:rPr>
          <w:rStyle w:val="CommentReference"/>
        </w:rPr>
        <w:annotationRef/>
      </w:r>
      <w:r>
        <w:rPr>
          <w:lang w:val="en-CA"/>
        </w:rPr>
        <w:t>Keep it as Warranty or change it to Guaranty?</w:t>
      </w:r>
    </w:p>
  </w:comment>
  <w:comment w:id="10" w:author="Amin Nooranipour" w:date="2025-05-07T15:22:00Z" w:initials="AN">
    <w:p w14:paraId="158FE89D" w14:textId="77777777" w:rsidR="00977B43" w:rsidRDefault="00977B43" w:rsidP="00977B43">
      <w:pPr>
        <w:pStyle w:val="CommentText"/>
      </w:pPr>
      <w:r>
        <w:rPr>
          <w:rStyle w:val="CommentReference"/>
        </w:rPr>
        <w:annotationRef/>
      </w:r>
      <w:r>
        <w:rPr>
          <w:lang w:val="en-CA"/>
        </w:rPr>
        <w:t>Do we keep this clause/condition?</w:t>
      </w:r>
    </w:p>
  </w:comment>
  <w:comment w:id="24" w:author="Amin Nooranipour" w:date="2025-05-09T09:58:00Z" w:initials="AN">
    <w:p w14:paraId="7054A26A" w14:textId="77777777" w:rsidR="000245FD" w:rsidRDefault="000245FD" w:rsidP="000245FD">
      <w:pPr>
        <w:pStyle w:val="CommentText"/>
      </w:pPr>
      <w:r>
        <w:rPr>
          <w:rStyle w:val="CommentReference"/>
        </w:rPr>
        <w:annotationRef/>
      </w:r>
      <w:r>
        <w:rPr>
          <w:lang w:val="en-CA"/>
        </w:rPr>
        <w:t>Do we keep this?</w:t>
      </w:r>
    </w:p>
  </w:comment>
  <w:comment w:id="25" w:author="Neil Glenister" w:date="2025-05-13T10:42:00Z" w:initials="NG">
    <w:p w14:paraId="79E7B597" w14:textId="77777777" w:rsidR="000245FD" w:rsidRDefault="000245FD" w:rsidP="000245FD">
      <w:pPr>
        <w:pStyle w:val="CommentText"/>
      </w:pPr>
      <w:r>
        <w:rPr>
          <w:rStyle w:val="CommentReference"/>
        </w:rPr>
        <w:annotationRef/>
      </w:r>
      <w:r>
        <w:t>yes</w:t>
      </w:r>
    </w:p>
  </w:comment>
  <w:comment w:id="26" w:author="Amin Nooranipour" w:date="2025-05-09T10:51:00Z" w:initials="AN">
    <w:p w14:paraId="11024D1B" w14:textId="11480586" w:rsidR="001079FE" w:rsidRDefault="001079FE" w:rsidP="001079FE">
      <w:pPr>
        <w:pStyle w:val="CommentText"/>
      </w:pPr>
      <w:r>
        <w:rPr>
          <w:rStyle w:val="CommentReference"/>
        </w:rPr>
        <w:annotationRef/>
      </w:r>
      <w:r>
        <w:rPr>
          <w:lang w:val="en-CA"/>
        </w:rPr>
        <w:t>Do we keep these conditions?</w:t>
      </w:r>
    </w:p>
  </w:comment>
  <w:comment w:id="27" w:author="Neil Glenister" w:date="2025-05-13T10:42:00Z" w:initials="NG">
    <w:p w14:paraId="73D42663" w14:textId="77777777" w:rsidR="00C97B3A" w:rsidRDefault="00C97B3A" w:rsidP="00C97B3A">
      <w:pPr>
        <w:pStyle w:val="CommentText"/>
      </w:pPr>
      <w:r>
        <w:rPr>
          <w:rStyle w:val="CommentReference"/>
        </w:rPr>
        <w:annotationRef/>
      </w:r>
      <w:r>
        <w:t>updated</w:t>
      </w:r>
    </w:p>
  </w:comment>
  <w:comment w:id="28" w:author="Amin Nooranipour" w:date="2025-05-09T10:54:00Z" w:initials="AN">
    <w:p w14:paraId="304E788E" w14:textId="2C793362" w:rsidR="00836165" w:rsidRDefault="00836165" w:rsidP="00836165">
      <w:pPr>
        <w:pStyle w:val="CommentText"/>
      </w:pPr>
      <w:r>
        <w:rPr>
          <w:rStyle w:val="CommentReference"/>
        </w:rPr>
        <w:annotationRef/>
      </w:r>
      <w:r>
        <w:rPr>
          <w:lang w:val="en-CA"/>
        </w:rPr>
        <w:t>Is this correct?</w:t>
      </w:r>
    </w:p>
  </w:comment>
  <w:comment w:id="29" w:author="Neil Glenister" w:date="2025-05-13T10:54:00Z" w:initials="NG">
    <w:p w14:paraId="17BFF634" w14:textId="77777777" w:rsidR="006D05DF" w:rsidRDefault="006D05DF" w:rsidP="006D05DF">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5221FA" w15:done="1"/>
  <w15:commentEx w15:paraId="158FE89D" w15:done="1"/>
  <w15:commentEx w15:paraId="7054A26A" w15:done="1"/>
  <w15:commentEx w15:paraId="79E7B597" w15:paraIdParent="7054A26A" w15:done="1"/>
  <w15:commentEx w15:paraId="11024D1B" w15:done="1"/>
  <w15:commentEx w15:paraId="73D42663" w15:paraIdParent="11024D1B" w15:done="1"/>
  <w15:commentEx w15:paraId="304E788E" w15:done="1"/>
  <w15:commentEx w15:paraId="17BFF634" w15:paraIdParent="304E78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88BCF7" w16cex:dateUtc="2025-05-07T19:09:00Z"/>
  <w16cex:commentExtensible w16cex:durableId="1610597F" w16cex:dateUtc="2025-05-07T19:22:00Z"/>
  <w16cex:commentExtensible w16cex:durableId="1150726C" w16cex:dateUtc="2025-05-09T13:58:00Z"/>
  <w16cex:commentExtensible w16cex:durableId="33E7ED30" w16cex:dateUtc="2025-05-13T14:42:00Z"/>
  <w16cex:commentExtensible w16cex:durableId="1C54C1F9" w16cex:dateUtc="2025-05-09T14:51:00Z"/>
  <w16cex:commentExtensible w16cex:durableId="55D2BF3F" w16cex:dateUtc="2025-05-13T14:42:00Z"/>
  <w16cex:commentExtensible w16cex:durableId="229BD4AC" w16cex:dateUtc="2025-05-09T14:54:00Z"/>
  <w16cex:commentExtensible w16cex:durableId="4684E9F2" w16cex:dateUtc="2025-05-1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5221FA" w16cid:durableId="5B88BCF7"/>
  <w16cid:commentId w16cid:paraId="158FE89D" w16cid:durableId="1610597F"/>
  <w16cid:commentId w16cid:paraId="7054A26A" w16cid:durableId="1150726C"/>
  <w16cid:commentId w16cid:paraId="79E7B597" w16cid:durableId="33E7ED30"/>
  <w16cid:commentId w16cid:paraId="11024D1B" w16cid:durableId="1C54C1F9"/>
  <w16cid:commentId w16cid:paraId="73D42663" w16cid:durableId="55D2BF3F"/>
  <w16cid:commentId w16cid:paraId="304E788E" w16cid:durableId="229BD4AC"/>
  <w16cid:commentId w16cid:paraId="17BFF634" w16cid:durableId="4684E9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907B" w14:textId="77777777" w:rsidR="00867850" w:rsidRDefault="00867850">
      <w:r>
        <w:separator/>
      </w:r>
    </w:p>
  </w:endnote>
  <w:endnote w:type="continuationSeparator" w:id="0">
    <w:p w14:paraId="0750024F" w14:textId="77777777" w:rsidR="00867850" w:rsidRDefault="0086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C508" w14:textId="77777777" w:rsidR="00867850" w:rsidRDefault="00867850">
      <w:r>
        <w:separator/>
      </w:r>
    </w:p>
  </w:footnote>
  <w:footnote w:type="continuationSeparator" w:id="0">
    <w:p w14:paraId="4289A074" w14:textId="77777777" w:rsidR="00867850" w:rsidRDefault="0086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0"/>
      <w:gridCol w:w="2940"/>
      <w:gridCol w:w="2940"/>
    </w:tblGrid>
    <w:tr w:rsidR="16D89E66" w14:paraId="4856A48D" w14:textId="77777777" w:rsidTr="16D89E66">
      <w:trPr>
        <w:trHeight w:val="300"/>
      </w:trPr>
      <w:tc>
        <w:tcPr>
          <w:tcW w:w="2940" w:type="dxa"/>
        </w:tcPr>
        <w:p w14:paraId="7A24B58B" w14:textId="6B7534B2" w:rsidR="16D89E66" w:rsidRDefault="16D89E66" w:rsidP="16D89E66">
          <w:pPr>
            <w:pStyle w:val="Header"/>
            <w:ind w:left="-115"/>
          </w:pPr>
        </w:p>
      </w:tc>
      <w:tc>
        <w:tcPr>
          <w:tcW w:w="2940" w:type="dxa"/>
        </w:tcPr>
        <w:p w14:paraId="3ABECC47" w14:textId="79D55D62" w:rsidR="16D89E66" w:rsidRDefault="16D89E66" w:rsidP="16D89E66">
          <w:pPr>
            <w:pStyle w:val="Header"/>
            <w:jc w:val="center"/>
          </w:pPr>
        </w:p>
      </w:tc>
      <w:tc>
        <w:tcPr>
          <w:tcW w:w="2940" w:type="dxa"/>
        </w:tcPr>
        <w:p w14:paraId="2FB6B994" w14:textId="755F7B8D" w:rsidR="16D89E66" w:rsidRDefault="16D89E66" w:rsidP="16D89E66">
          <w:pPr>
            <w:pStyle w:val="Header"/>
            <w:ind w:right="-115"/>
            <w:jc w:val="right"/>
          </w:pPr>
        </w:p>
      </w:tc>
    </w:tr>
  </w:tbl>
  <w:p w14:paraId="3246B4C6" w14:textId="2A7E087C" w:rsidR="16D89E66" w:rsidRDefault="16D89E66" w:rsidP="00A46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D"/>
    <w:multiLevelType w:val="multilevel"/>
    <w:tmpl w:val="00000000"/>
    <w:name w:val="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4"/>
    <w:lvl w:ilvl="0">
      <w:start w:val="1"/>
      <w:numFmt w:val="lowerLetter"/>
      <w:lvlText w:val="%1)"/>
      <w:lvlJc w:val="left"/>
    </w:lvl>
    <w:lvl w:ilvl="1">
      <w:start w:val="1"/>
      <w:numFmt w:val="lowerRoman"/>
      <w:pStyle w:val="level2"/>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10"/>
    <w:multiLevelType w:val="multilevel"/>
    <w:tmpl w:val="00000000"/>
    <w:name w:val="4"/>
    <w:lvl w:ilvl="0">
      <w:start w:val="1"/>
      <w:numFmt w:val="lowerLetter"/>
      <w:lvlText w:val="%1)"/>
      <w:lvlJc w:val="left"/>
    </w:lvl>
    <w:lvl w:ilvl="1">
      <w:start w:val="1"/>
      <w:numFmt w:val="lowerRoman"/>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6" w15:restartNumberingAfterBreak="0">
    <w:nsid w:val="00000011"/>
    <w:multiLevelType w:val="multilevel"/>
    <w:tmpl w:val="00000000"/>
    <w:name w:val="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7" w15:restartNumberingAfterBreak="0">
    <w:nsid w:val="00000012"/>
    <w:multiLevelType w:val="multilevel"/>
    <w:tmpl w:val="00000000"/>
    <w:name w:val="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pStyle w:val="level4"/>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8" w15:restartNumberingAfterBreak="0">
    <w:nsid w:val="00000013"/>
    <w:multiLevelType w:val="multilevel"/>
    <w:tmpl w:val="00000000"/>
    <w:name w:val="6"/>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9" w15:restartNumberingAfterBreak="0">
    <w:nsid w:val="00000014"/>
    <w:multiLevelType w:val="multilevel"/>
    <w:tmpl w:val="00000000"/>
    <w:name w:val="7"/>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0" w15:restartNumberingAfterBreak="0">
    <w:nsid w:val="00000015"/>
    <w:multiLevelType w:val="multilevel"/>
    <w:tmpl w:val="00000000"/>
    <w:name w:val="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1" w15:restartNumberingAfterBreak="0">
    <w:nsid w:val="00000016"/>
    <w:multiLevelType w:val="multilevel"/>
    <w:tmpl w:val="00000000"/>
    <w:name w:val="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2" w15:restartNumberingAfterBreak="0">
    <w:nsid w:val="00000017"/>
    <w:multiLevelType w:val="multilevel"/>
    <w:tmpl w:val="00000000"/>
    <w:name w:val="7"/>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3" w15:restartNumberingAfterBreak="0">
    <w:nsid w:val="00000018"/>
    <w:multiLevelType w:val="multilevel"/>
    <w:tmpl w:val="00000000"/>
    <w:name w:val="8"/>
    <w:lvl w:ilvl="0">
      <w:start w:val="1"/>
      <w:numFmt w:val="decimal"/>
      <w:lvlText w:val=".%1"/>
      <w:lvlJc w:val="left"/>
    </w:lvl>
    <w:lvl w:ilvl="1">
      <w:start w:val="1"/>
      <w:numFmt w:val="lowerLetter"/>
      <w:lvlText w:val="%2."/>
      <w:lvlJc w:val="left"/>
    </w:lvl>
    <w:lvl w:ilvl="2">
      <w:start w:val="1"/>
      <w:numFmt w:val="decimal"/>
      <w:pStyle w:val="level3"/>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4" w15:restartNumberingAfterBreak="0">
    <w:nsid w:val="00000019"/>
    <w:multiLevelType w:val="multilevel"/>
    <w:tmpl w:val="00000000"/>
    <w:name w:val="7"/>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5" w15:restartNumberingAfterBreak="0">
    <w:nsid w:val="001609AF"/>
    <w:multiLevelType w:val="hybridMultilevel"/>
    <w:tmpl w:val="462099E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0FA21E1"/>
    <w:multiLevelType w:val="hybridMultilevel"/>
    <w:tmpl w:val="3CA26328"/>
    <w:lvl w:ilvl="0" w:tplc="F61068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1431972"/>
    <w:multiLevelType w:val="hybridMultilevel"/>
    <w:tmpl w:val="ADBCB8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03B31384"/>
    <w:multiLevelType w:val="hybridMultilevel"/>
    <w:tmpl w:val="AF9A1264"/>
    <w:lvl w:ilvl="0" w:tplc="7518BB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49E5889"/>
    <w:multiLevelType w:val="hybridMultilevel"/>
    <w:tmpl w:val="6D6C34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05106543"/>
    <w:multiLevelType w:val="hybridMultilevel"/>
    <w:tmpl w:val="143821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053448AA"/>
    <w:multiLevelType w:val="hybridMultilevel"/>
    <w:tmpl w:val="C6FE8D18"/>
    <w:lvl w:ilvl="0" w:tplc="F7D8BD46">
      <w:start w:val="1"/>
      <w:numFmt w:val="decimal"/>
      <w:lvlText w:val="%1."/>
      <w:lvlJc w:val="right"/>
      <w:pPr>
        <w:ind w:left="2160" w:hanging="18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5F7168D"/>
    <w:multiLevelType w:val="hybridMultilevel"/>
    <w:tmpl w:val="A2BCAB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06593240"/>
    <w:multiLevelType w:val="multilevel"/>
    <w:tmpl w:val="4AD681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0BCD5D64"/>
    <w:multiLevelType w:val="hybridMultilevel"/>
    <w:tmpl w:val="36EECA2A"/>
    <w:lvl w:ilvl="0" w:tplc="FFFFFFFF">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0D081BF2"/>
    <w:multiLevelType w:val="multilevel"/>
    <w:tmpl w:val="8A50B97A"/>
    <w:lvl w:ilvl="0">
      <w:numFmt w:val="decimal"/>
      <w:pStyle w:val="SpecStyl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3056A14"/>
    <w:multiLevelType w:val="hybridMultilevel"/>
    <w:tmpl w:val="ACE0AB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133D4C75"/>
    <w:multiLevelType w:val="hybridMultilevel"/>
    <w:tmpl w:val="B332FC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19D70621"/>
    <w:multiLevelType w:val="hybridMultilevel"/>
    <w:tmpl w:val="A32AF314"/>
    <w:lvl w:ilvl="0" w:tplc="BC64B7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ACB0361"/>
    <w:multiLevelType w:val="hybridMultilevel"/>
    <w:tmpl w:val="A4A28286"/>
    <w:lvl w:ilvl="0" w:tplc="FFFFFFFF">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0" w15:restartNumberingAfterBreak="0">
    <w:nsid w:val="1BFE1188"/>
    <w:multiLevelType w:val="hybridMultilevel"/>
    <w:tmpl w:val="7B0A9A3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20690A1D"/>
    <w:multiLevelType w:val="hybridMultilevel"/>
    <w:tmpl w:val="446436A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3E427EE"/>
    <w:multiLevelType w:val="hybridMultilevel"/>
    <w:tmpl w:val="3E385F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24977DE5"/>
    <w:multiLevelType w:val="hybridMultilevel"/>
    <w:tmpl w:val="91AABBA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253757C4"/>
    <w:multiLevelType w:val="hybridMultilevel"/>
    <w:tmpl w:val="C17AD8C4"/>
    <w:lvl w:ilvl="0" w:tplc="6A048F9E">
      <w:start w:val="1"/>
      <w:numFmt w:val="upperLetter"/>
      <w:lvlText w:val="%1."/>
      <w:lvlJc w:val="left"/>
      <w:pPr>
        <w:ind w:left="720" w:hanging="360"/>
      </w:pPr>
      <w:rPr>
        <w:rFonts w:hint="default"/>
      </w:rPr>
    </w:lvl>
    <w:lvl w:ilvl="1" w:tplc="70922FD2">
      <w:start w:val="1"/>
      <w:numFmt w:val="decimal"/>
      <w:lvlText w:val="%2."/>
      <w:lvlJc w:val="left"/>
      <w:pPr>
        <w:ind w:left="1440" w:hanging="360"/>
      </w:pPr>
      <w:rPr>
        <w:rFonts w:ascii="Times New Roman" w:eastAsia="Calibri" w:hAnsi="Times New Roman" w:cs="Times New Roman"/>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7F4443"/>
    <w:multiLevelType w:val="multilevel"/>
    <w:tmpl w:val="236EAF7C"/>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ascii="Times New Roman" w:hAnsi="Times New Roman"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46" w15:restartNumberingAfterBreak="0">
    <w:nsid w:val="272A4062"/>
    <w:multiLevelType w:val="hybridMultilevel"/>
    <w:tmpl w:val="77D0ED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2CBC594B"/>
    <w:multiLevelType w:val="multilevel"/>
    <w:tmpl w:val="AB0449DA"/>
    <w:lvl w:ilvl="0">
      <w:start w:val="1"/>
      <w:numFmt w:val="decimal"/>
      <w:lvlText w:val="%1)"/>
      <w:lvlJc w:val="left"/>
      <w:pPr>
        <w:ind w:left="1440" w:hanging="360"/>
      </w:pPr>
      <w:rPr>
        <w:rFonts w:hint="default"/>
        <w:sz w:val="20"/>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sz w:val="20"/>
      </w:rPr>
    </w:lvl>
    <w:lvl w:ilvl="3">
      <w:start w:val="1"/>
      <w:numFmt w:val="decimal"/>
      <w:lvlText w:val="(%4)"/>
      <w:lvlJc w:val="left"/>
      <w:pPr>
        <w:ind w:left="2520" w:hanging="360"/>
      </w:pPr>
      <w:rPr>
        <w:rFonts w:hint="default"/>
        <w:sz w:val="20"/>
      </w:rPr>
    </w:lvl>
    <w:lvl w:ilvl="4">
      <w:start w:val="1"/>
      <w:numFmt w:val="lowerLetter"/>
      <w:lvlText w:val="(%5)"/>
      <w:lvlJc w:val="left"/>
      <w:pPr>
        <w:ind w:left="2880" w:hanging="360"/>
      </w:pPr>
      <w:rPr>
        <w:rFonts w:ascii="Times New Roman" w:hAnsi="Times New Roman" w:hint="default"/>
        <w:sz w:val="20"/>
      </w:rPr>
    </w:lvl>
    <w:lvl w:ilvl="5">
      <w:start w:val="1"/>
      <w:numFmt w:val="lowerLetter"/>
      <w:lvlText w:val="(%6)"/>
      <w:lvlJc w:val="left"/>
      <w:pPr>
        <w:ind w:left="3240" w:hanging="360"/>
      </w:pPr>
      <w:rPr>
        <w:rFonts w:hint="default"/>
        <w:sz w:val="20"/>
      </w:rPr>
    </w:lvl>
    <w:lvl w:ilvl="6">
      <w:start w:val="1"/>
      <w:numFmt w:val="decimal"/>
      <w:lvlText w:val="%7."/>
      <w:lvlJc w:val="left"/>
      <w:pPr>
        <w:ind w:left="3600" w:hanging="360"/>
      </w:pPr>
      <w:rPr>
        <w:rFonts w:hint="default"/>
        <w:sz w:val="20"/>
      </w:rPr>
    </w:lvl>
    <w:lvl w:ilvl="7">
      <w:start w:val="1"/>
      <w:numFmt w:val="lowerLetter"/>
      <w:lvlText w:val="%8."/>
      <w:lvlJc w:val="left"/>
      <w:pPr>
        <w:ind w:left="3960" w:hanging="360"/>
      </w:pPr>
      <w:rPr>
        <w:rFonts w:hint="default"/>
        <w:sz w:val="20"/>
      </w:rPr>
    </w:lvl>
    <w:lvl w:ilvl="8">
      <w:start w:val="1"/>
      <w:numFmt w:val="lowerRoman"/>
      <w:lvlText w:val="%9."/>
      <w:lvlJc w:val="left"/>
      <w:pPr>
        <w:ind w:left="4320" w:hanging="360"/>
      </w:pPr>
      <w:rPr>
        <w:rFonts w:hint="default"/>
        <w:sz w:val="20"/>
      </w:rPr>
    </w:lvl>
  </w:abstractNum>
  <w:abstractNum w:abstractNumId="48" w15:restartNumberingAfterBreak="0">
    <w:nsid w:val="2E162B64"/>
    <w:multiLevelType w:val="multilevel"/>
    <w:tmpl w:val="AB0449DA"/>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ascii="Times New Roman" w:hAnsi="Times New Roman" w:hint="default"/>
        <w:sz w:val="20"/>
      </w:rPr>
    </w:lvl>
    <w:lvl w:ilvl="5">
      <w:start w:val="1"/>
      <w:numFmt w:val="lowerLetter"/>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49" w15:restartNumberingAfterBreak="0">
    <w:nsid w:val="2F8826E4"/>
    <w:multiLevelType w:val="multilevel"/>
    <w:tmpl w:val="4AD681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0D33C2F"/>
    <w:multiLevelType w:val="multilevel"/>
    <w:tmpl w:val="4AD681C4"/>
    <w:lvl w:ilvl="0">
      <w:start w:val="1"/>
      <w:numFmt w:val="decimal"/>
      <w:lvlText w:val="%1."/>
      <w:lvlJc w:val="left"/>
      <w:pPr>
        <w:ind w:left="1800" w:hanging="360"/>
      </w:pPr>
      <w:rPr>
        <w:rFonts w:ascii="Times New Roman" w:eastAsia="Times New Roman" w:hAnsi="Times New Roman" w:cs="Times New Roman"/>
      </w:rPr>
    </w:lvl>
    <w:lvl w:ilvl="1">
      <w:start w:val="1"/>
      <w:numFmt w:val="decimal"/>
      <w:lvlText w:val="%2."/>
      <w:lvlJc w:val="left"/>
      <w:pPr>
        <w:ind w:left="2520" w:hanging="360"/>
      </w:pPr>
      <w:rPr>
        <w:rFonts w:hint="default"/>
      </w:rPr>
    </w:lvl>
    <w:lvl w:ilvl="2">
      <w:start w:val="1"/>
      <w:numFmt w:val="lowerLetter"/>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1" w15:restartNumberingAfterBreak="0">
    <w:nsid w:val="32A93181"/>
    <w:multiLevelType w:val="hybridMultilevel"/>
    <w:tmpl w:val="913885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4B77C48"/>
    <w:multiLevelType w:val="hybridMultilevel"/>
    <w:tmpl w:val="0DB42416"/>
    <w:lvl w:ilvl="0" w:tplc="76CCCD6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4DF0A05"/>
    <w:multiLevelType w:val="hybridMultilevel"/>
    <w:tmpl w:val="4B6E404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4" w15:restartNumberingAfterBreak="0">
    <w:nsid w:val="373B08EE"/>
    <w:multiLevelType w:val="multilevel"/>
    <w:tmpl w:val="4AD681C4"/>
    <w:lvl w:ilvl="0">
      <w:start w:val="1"/>
      <w:numFmt w:val="decimal"/>
      <w:lvlText w:val="%1."/>
      <w:lvlJc w:val="left"/>
      <w:pPr>
        <w:ind w:left="1800" w:hanging="360"/>
      </w:pPr>
      <w:rPr>
        <w:rFonts w:ascii="Times New Roman" w:eastAsia="Times New Roman" w:hAnsi="Times New Roman" w:cs="Times New Roman"/>
      </w:rPr>
    </w:lvl>
    <w:lvl w:ilvl="1">
      <w:start w:val="1"/>
      <w:numFmt w:val="decimal"/>
      <w:lvlText w:val="%2."/>
      <w:lvlJc w:val="left"/>
      <w:pPr>
        <w:ind w:left="2520" w:hanging="360"/>
      </w:pPr>
      <w:rPr>
        <w:rFonts w:hint="default"/>
      </w:rPr>
    </w:lvl>
    <w:lvl w:ilvl="2">
      <w:start w:val="1"/>
      <w:numFmt w:val="lowerLetter"/>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5" w15:restartNumberingAfterBreak="0">
    <w:nsid w:val="37DC4073"/>
    <w:multiLevelType w:val="multilevel"/>
    <w:tmpl w:val="AB0449DA"/>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ascii="Times New Roman" w:hAnsi="Times New Roman" w:hint="default"/>
        <w:sz w:val="20"/>
      </w:rPr>
    </w:lvl>
    <w:lvl w:ilvl="5">
      <w:start w:val="1"/>
      <w:numFmt w:val="lowerLetter"/>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6" w15:restartNumberingAfterBreak="0">
    <w:nsid w:val="3D5E084F"/>
    <w:multiLevelType w:val="multilevel"/>
    <w:tmpl w:val="236EAF7C"/>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ascii="Times New Roman" w:hAnsi="Times New Roman"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7" w15:restartNumberingAfterBreak="0">
    <w:nsid w:val="3F5021E9"/>
    <w:multiLevelType w:val="multilevel"/>
    <w:tmpl w:val="4AD681C4"/>
    <w:lvl w:ilvl="0">
      <w:start w:val="1"/>
      <w:numFmt w:val="decimal"/>
      <w:lvlText w:val="%1."/>
      <w:lvlJc w:val="left"/>
      <w:pPr>
        <w:ind w:left="1800" w:hanging="360"/>
      </w:pPr>
      <w:rPr>
        <w:rFonts w:ascii="Times New Roman" w:eastAsia="Times New Roman" w:hAnsi="Times New Roman" w:cs="Times New Roman"/>
      </w:rPr>
    </w:lvl>
    <w:lvl w:ilvl="1">
      <w:start w:val="1"/>
      <w:numFmt w:val="decimal"/>
      <w:lvlText w:val="%2."/>
      <w:lvlJc w:val="left"/>
      <w:pPr>
        <w:ind w:left="2520" w:hanging="360"/>
      </w:pPr>
      <w:rPr>
        <w:rFonts w:hint="default"/>
      </w:rPr>
    </w:lvl>
    <w:lvl w:ilvl="2">
      <w:start w:val="1"/>
      <w:numFmt w:val="lowerLetter"/>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8" w15:restartNumberingAfterBreak="0">
    <w:nsid w:val="42817E70"/>
    <w:multiLevelType w:val="multilevel"/>
    <w:tmpl w:val="4AD681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29C24D9"/>
    <w:multiLevelType w:val="hybridMultilevel"/>
    <w:tmpl w:val="F84404C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numFmt w:val="bullet"/>
      <w:lvlText w:val="-"/>
      <w:lvlJc w:val="left"/>
      <w:pPr>
        <w:ind w:left="3600" w:hanging="360"/>
      </w:pPr>
      <w:rPr>
        <w:rFonts w:ascii="Times New Roman" w:eastAsia="Calibri"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4C32996"/>
    <w:multiLevelType w:val="multilevel"/>
    <w:tmpl w:val="4AD681C4"/>
    <w:lvl w:ilvl="0">
      <w:start w:val="1"/>
      <w:numFmt w:val="decimal"/>
      <w:lvlText w:val="%1."/>
      <w:lvlJc w:val="left"/>
      <w:pPr>
        <w:ind w:left="1440" w:hanging="360"/>
      </w:pPr>
      <w:rPr>
        <w:rFonts w:ascii="Times New Roman" w:eastAsia="Times New Roman" w:hAnsi="Times New Roman" w:cs="Times New Roman"/>
      </w:rPr>
    </w:lvl>
    <w:lvl w:ilvl="1">
      <w:start w:val="1"/>
      <w:numFmt w:val="decimal"/>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1" w15:restartNumberingAfterBreak="0">
    <w:nsid w:val="478034E7"/>
    <w:multiLevelType w:val="hybridMultilevel"/>
    <w:tmpl w:val="5F00E6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4A6B2C0E"/>
    <w:multiLevelType w:val="hybridMultilevel"/>
    <w:tmpl w:val="867239CA"/>
    <w:lvl w:ilvl="0" w:tplc="FA40334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B2D5391"/>
    <w:multiLevelType w:val="multilevel"/>
    <w:tmpl w:val="4AD681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4E2533F4"/>
    <w:multiLevelType w:val="hybridMultilevel"/>
    <w:tmpl w:val="2A3813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4B9E6292">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116189"/>
    <w:multiLevelType w:val="hybridMultilevel"/>
    <w:tmpl w:val="32207A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54296E49"/>
    <w:multiLevelType w:val="multilevel"/>
    <w:tmpl w:val="AB0449DA"/>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ascii="Times New Roman" w:hAnsi="Times New Roman" w:hint="default"/>
        <w:sz w:val="20"/>
      </w:rPr>
    </w:lvl>
    <w:lvl w:ilvl="5">
      <w:start w:val="1"/>
      <w:numFmt w:val="lowerLetter"/>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67" w15:restartNumberingAfterBreak="0">
    <w:nsid w:val="56DF7071"/>
    <w:multiLevelType w:val="hybridMultilevel"/>
    <w:tmpl w:val="CF880F9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8" w15:restartNumberingAfterBreak="0">
    <w:nsid w:val="57BA4055"/>
    <w:multiLevelType w:val="hybridMultilevel"/>
    <w:tmpl w:val="688069BA"/>
    <w:lvl w:ilvl="0" w:tplc="10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numFmt w:val="bullet"/>
      <w:lvlText w:val="-"/>
      <w:lvlJc w:val="left"/>
      <w:pPr>
        <w:ind w:left="3600" w:hanging="360"/>
      </w:pPr>
      <w:rPr>
        <w:rFonts w:ascii="Times New Roman" w:eastAsia="Calibri"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ADD1283"/>
    <w:multiLevelType w:val="multilevel"/>
    <w:tmpl w:val="1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0" w15:restartNumberingAfterBreak="0">
    <w:nsid w:val="5C242865"/>
    <w:multiLevelType w:val="hybridMultilevel"/>
    <w:tmpl w:val="DE760E9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1" w15:restartNumberingAfterBreak="0">
    <w:nsid w:val="5C3933E7"/>
    <w:multiLevelType w:val="hybridMultilevel"/>
    <w:tmpl w:val="E56E6B9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2" w15:restartNumberingAfterBreak="0">
    <w:nsid w:val="5E384969"/>
    <w:multiLevelType w:val="hybridMultilevel"/>
    <w:tmpl w:val="7A301356"/>
    <w:lvl w:ilvl="0" w:tplc="95683A88">
      <w:start w:val="1"/>
      <w:numFmt w:val="upperLetter"/>
      <w:lvlText w:val="%1."/>
      <w:lvlJc w:val="left"/>
      <w:pPr>
        <w:ind w:left="720" w:hanging="360"/>
      </w:pPr>
      <w:rPr>
        <w:rFonts w:hint="default"/>
      </w:rPr>
    </w:lvl>
    <w:lvl w:ilvl="1" w:tplc="3D2E7F94">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0B72CC"/>
    <w:multiLevelType w:val="hybridMultilevel"/>
    <w:tmpl w:val="A18E4BE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4" w15:restartNumberingAfterBreak="0">
    <w:nsid w:val="5FFA4749"/>
    <w:multiLevelType w:val="hybridMultilevel"/>
    <w:tmpl w:val="E2C069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F019A3"/>
    <w:multiLevelType w:val="hybridMultilevel"/>
    <w:tmpl w:val="7ACA1F08"/>
    <w:lvl w:ilvl="0" w:tplc="DED08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845437"/>
    <w:multiLevelType w:val="multilevel"/>
    <w:tmpl w:val="4AD681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61AC3C05"/>
    <w:multiLevelType w:val="multilevel"/>
    <w:tmpl w:val="4AD681C4"/>
    <w:lvl w:ilvl="0">
      <w:start w:val="1"/>
      <w:numFmt w:val="decimal"/>
      <w:lvlText w:val="%1."/>
      <w:lvlJc w:val="left"/>
      <w:pPr>
        <w:ind w:left="1800" w:hanging="360"/>
      </w:pPr>
      <w:rPr>
        <w:rFonts w:ascii="Times New Roman" w:eastAsia="Times New Roman" w:hAnsi="Times New Roman" w:cs="Times New Roman"/>
      </w:rPr>
    </w:lvl>
    <w:lvl w:ilvl="1">
      <w:start w:val="1"/>
      <w:numFmt w:val="decimal"/>
      <w:lvlText w:val="%2."/>
      <w:lvlJc w:val="left"/>
      <w:pPr>
        <w:ind w:left="2520" w:hanging="360"/>
      </w:pPr>
      <w:rPr>
        <w:rFonts w:hint="default"/>
      </w:rPr>
    </w:lvl>
    <w:lvl w:ilvl="2">
      <w:start w:val="1"/>
      <w:numFmt w:val="lowerLetter"/>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78" w15:restartNumberingAfterBreak="0">
    <w:nsid w:val="64A133B8"/>
    <w:multiLevelType w:val="hybridMultilevel"/>
    <w:tmpl w:val="A9DA98FA"/>
    <w:lvl w:ilvl="0" w:tplc="55ECC094">
      <w:start w:val="1"/>
      <w:numFmt w:val="bullet"/>
      <w:lvlText w:val=""/>
      <w:lvlJc w:val="left"/>
      <w:pPr>
        <w:ind w:left="1440" w:hanging="360"/>
      </w:pPr>
      <w:rPr>
        <w:rFonts w:ascii="Symbol" w:hAnsi="Symbol" w:hint="default"/>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9" w15:restartNumberingAfterBreak="0">
    <w:nsid w:val="66580398"/>
    <w:multiLevelType w:val="hybridMultilevel"/>
    <w:tmpl w:val="C2BC5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9414B7"/>
    <w:multiLevelType w:val="hybridMultilevel"/>
    <w:tmpl w:val="D506C0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6A5E5BE3"/>
    <w:multiLevelType w:val="hybridMultilevel"/>
    <w:tmpl w:val="A3BE558A"/>
    <w:lvl w:ilvl="0" w:tplc="661C9FE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7D8BD46">
      <w:start w:val="1"/>
      <w:numFmt w:val="decimal"/>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1E3910"/>
    <w:multiLevelType w:val="hybridMultilevel"/>
    <w:tmpl w:val="0BB0DF0A"/>
    <w:lvl w:ilvl="0" w:tplc="10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numFmt w:val="bullet"/>
      <w:lvlText w:val="-"/>
      <w:lvlJc w:val="left"/>
      <w:pPr>
        <w:ind w:left="3600" w:hanging="360"/>
      </w:pPr>
      <w:rPr>
        <w:rFonts w:ascii="Times New Roman" w:eastAsia="Calibri"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B987111"/>
    <w:multiLevelType w:val="multilevel"/>
    <w:tmpl w:val="AB0449DA"/>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ascii="Times New Roman" w:hAnsi="Times New Roman" w:hint="default"/>
        <w:sz w:val="20"/>
      </w:rPr>
    </w:lvl>
    <w:lvl w:ilvl="5">
      <w:start w:val="1"/>
      <w:numFmt w:val="lowerLetter"/>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84" w15:restartNumberingAfterBreak="0">
    <w:nsid w:val="6D6E52D7"/>
    <w:multiLevelType w:val="hybridMultilevel"/>
    <w:tmpl w:val="91AABBA4"/>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5" w15:restartNumberingAfterBreak="0">
    <w:nsid w:val="70F655C4"/>
    <w:multiLevelType w:val="multilevel"/>
    <w:tmpl w:val="4AD681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A1B3CE4"/>
    <w:multiLevelType w:val="hybridMultilevel"/>
    <w:tmpl w:val="4B0EAE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7D83523F"/>
    <w:multiLevelType w:val="hybridMultilevel"/>
    <w:tmpl w:val="FE5A88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8" w15:restartNumberingAfterBreak="0">
    <w:nsid w:val="7EA148F1"/>
    <w:multiLevelType w:val="hybridMultilevel"/>
    <w:tmpl w:val="323EF70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numFmt w:val="bullet"/>
      <w:lvlText w:val="-"/>
      <w:lvlJc w:val="left"/>
      <w:pPr>
        <w:ind w:left="3600" w:hanging="360"/>
      </w:pPr>
      <w:rPr>
        <w:rFonts w:ascii="Times New Roman" w:eastAsia="Calibri"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F8F65D0"/>
    <w:multiLevelType w:val="hybridMultilevel"/>
    <w:tmpl w:val="6AD601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33479882">
    <w:abstractNumId w:val="13"/>
    <w:lvlOverride w:ilvl="0">
      <w:startOverride w:val="1"/>
      <w:lvl w:ilvl="0">
        <w:start w:val="1"/>
        <w:numFmt w:val="lowerLetter"/>
        <w:lvlText w:val="%1)"/>
        <w:lvlJc w:val="left"/>
      </w:lvl>
    </w:lvlOverride>
    <w:lvlOverride w:ilvl="1">
      <w:startOverride w:val="1"/>
      <w:lvl w:ilvl="1">
        <w:start w:val="1"/>
        <w:numFmt w:val="lowerRoman"/>
        <w:pStyle w:val="level2"/>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318460273">
    <w:abstractNumId w:val="17"/>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1757247748">
    <w:abstractNumId w:val="23"/>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2"/>
      <w:lvl w:ilvl="2">
        <w:start w:val="2"/>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16cid:durableId="1372336926">
    <w:abstractNumId w:val="19"/>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16cid:durableId="1339969729">
    <w:abstractNumId w:val="58"/>
  </w:num>
  <w:num w:numId="6" w16cid:durableId="10425575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670569">
    <w:abstractNumId w:val="35"/>
  </w:num>
  <w:num w:numId="8" w16cid:durableId="1814520567">
    <w:abstractNumId w:val="64"/>
  </w:num>
  <w:num w:numId="9" w16cid:durableId="1312099350">
    <w:abstractNumId w:val="74"/>
  </w:num>
  <w:num w:numId="10" w16cid:durableId="1481195134">
    <w:abstractNumId w:val="38"/>
  </w:num>
  <w:num w:numId="11" w16cid:durableId="851407996">
    <w:abstractNumId w:val="26"/>
  </w:num>
  <w:num w:numId="12" w16cid:durableId="1667594004">
    <w:abstractNumId w:val="85"/>
  </w:num>
  <w:num w:numId="13" w16cid:durableId="44840741">
    <w:abstractNumId w:val="33"/>
  </w:num>
  <w:num w:numId="14" w16cid:durableId="860898446">
    <w:abstractNumId w:val="76"/>
  </w:num>
  <w:num w:numId="15" w16cid:durableId="1121457024">
    <w:abstractNumId w:val="60"/>
  </w:num>
  <w:num w:numId="16" w16cid:durableId="1512724297">
    <w:abstractNumId w:val="75"/>
  </w:num>
  <w:num w:numId="17" w16cid:durableId="1613241375">
    <w:abstractNumId w:val="52"/>
  </w:num>
  <w:num w:numId="18" w16cid:durableId="271983647">
    <w:abstractNumId w:val="49"/>
  </w:num>
  <w:num w:numId="19" w16cid:durableId="853811660">
    <w:abstractNumId w:val="81"/>
  </w:num>
  <w:num w:numId="20" w16cid:durableId="945383984">
    <w:abstractNumId w:val="28"/>
  </w:num>
  <w:num w:numId="21" w16cid:durableId="739982182">
    <w:abstractNumId w:val="72"/>
  </w:num>
  <w:num w:numId="22" w16cid:durableId="167991549">
    <w:abstractNumId w:val="44"/>
  </w:num>
  <w:num w:numId="23" w16cid:durableId="740061635">
    <w:abstractNumId w:val="63"/>
  </w:num>
  <w:num w:numId="24" w16cid:durableId="1565262129">
    <w:abstractNumId w:val="25"/>
  </w:num>
  <w:num w:numId="25" w16cid:durableId="1835761170">
    <w:abstractNumId w:val="62"/>
  </w:num>
  <w:num w:numId="26" w16cid:durableId="852114402">
    <w:abstractNumId w:val="31"/>
  </w:num>
  <w:num w:numId="27" w16cid:durableId="209651884">
    <w:abstractNumId w:val="79"/>
  </w:num>
  <w:num w:numId="28" w16cid:durableId="1560434708">
    <w:abstractNumId w:val="51"/>
  </w:num>
  <w:num w:numId="29" w16cid:durableId="217403299">
    <w:abstractNumId w:val="56"/>
  </w:num>
  <w:num w:numId="30" w16cid:durableId="197014499">
    <w:abstractNumId w:val="57"/>
  </w:num>
  <w:num w:numId="31" w16cid:durableId="384763782">
    <w:abstractNumId w:val="50"/>
  </w:num>
  <w:num w:numId="32" w16cid:durableId="1020357459">
    <w:abstractNumId w:val="77"/>
  </w:num>
  <w:num w:numId="33" w16cid:durableId="928850110">
    <w:abstractNumId w:val="54"/>
  </w:num>
  <w:num w:numId="34" w16cid:durableId="1353606565">
    <w:abstractNumId w:val="68"/>
  </w:num>
  <w:num w:numId="35" w16cid:durableId="2083721596">
    <w:abstractNumId w:val="80"/>
  </w:num>
  <w:num w:numId="36" w16cid:durableId="198202315">
    <w:abstractNumId w:val="61"/>
  </w:num>
  <w:num w:numId="37" w16cid:durableId="1861159102">
    <w:abstractNumId w:val="27"/>
  </w:num>
  <w:num w:numId="38" w16cid:durableId="461925585">
    <w:abstractNumId w:val="84"/>
  </w:num>
  <w:num w:numId="39" w16cid:durableId="350881607">
    <w:abstractNumId w:val="43"/>
  </w:num>
  <w:num w:numId="40" w16cid:durableId="1831361238">
    <w:abstractNumId w:val="37"/>
  </w:num>
  <w:num w:numId="41" w16cid:durableId="647394148">
    <w:abstractNumId w:val="42"/>
  </w:num>
  <w:num w:numId="42" w16cid:durableId="1105149825">
    <w:abstractNumId w:val="89"/>
  </w:num>
  <w:num w:numId="43" w16cid:durableId="1337464772">
    <w:abstractNumId w:val="86"/>
  </w:num>
  <w:num w:numId="44" w16cid:durableId="2109351048">
    <w:abstractNumId w:val="46"/>
  </w:num>
  <w:num w:numId="45" w16cid:durableId="1007295107">
    <w:abstractNumId w:val="65"/>
  </w:num>
  <w:num w:numId="46" w16cid:durableId="1692293739">
    <w:abstractNumId w:val="32"/>
  </w:num>
  <w:num w:numId="47" w16cid:durableId="1484396191">
    <w:abstractNumId w:val="82"/>
  </w:num>
  <w:num w:numId="48" w16cid:durableId="950823673">
    <w:abstractNumId w:val="41"/>
  </w:num>
  <w:num w:numId="49" w16cid:durableId="2097168004">
    <w:abstractNumId w:val="39"/>
  </w:num>
  <w:num w:numId="50" w16cid:durableId="1716197457">
    <w:abstractNumId w:val="34"/>
  </w:num>
  <w:num w:numId="51" w16cid:durableId="1377318450">
    <w:abstractNumId w:val="59"/>
  </w:num>
  <w:num w:numId="52" w16cid:durableId="124782483">
    <w:abstractNumId w:val="88"/>
  </w:num>
  <w:num w:numId="53" w16cid:durableId="1459952700">
    <w:abstractNumId w:val="69"/>
  </w:num>
  <w:num w:numId="54" w16cid:durableId="195434540">
    <w:abstractNumId w:val="45"/>
  </w:num>
  <w:num w:numId="55" w16cid:durableId="1690181515">
    <w:abstractNumId w:val="48"/>
  </w:num>
  <w:num w:numId="56" w16cid:durableId="711156108">
    <w:abstractNumId w:val="66"/>
  </w:num>
  <w:num w:numId="57" w16cid:durableId="1987390445">
    <w:abstractNumId w:val="83"/>
  </w:num>
  <w:num w:numId="58" w16cid:durableId="776868961">
    <w:abstractNumId w:val="55"/>
  </w:num>
  <w:num w:numId="59" w16cid:durableId="1513569724">
    <w:abstractNumId w:val="40"/>
  </w:num>
  <w:num w:numId="60" w16cid:durableId="1499736721">
    <w:abstractNumId w:val="47"/>
  </w:num>
  <w:num w:numId="61" w16cid:durableId="1218204139">
    <w:abstractNumId w:val="78"/>
  </w:num>
  <w:num w:numId="62" w16cid:durableId="1135637324">
    <w:abstractNumId w:val="87"/>
  </w:num>
  <w:num w:numId="63" w16cid:durableId="615529344">
    <w:abstractNumId w:val="67"/>
  </w:num>
  <w:num w:numId="64" w16cid:durableId="988366744">
    <w:abstractNumId w:val="73"/>
  </w:num>
  <w:num w:numId="65" w16cid:durableId="1800490511">
    <w:abstractNumId w:val="70"/>
  </w:num>
  <w:num w:numId="66" w16cid:durableId="1226379478">
    <w:abstractNumId w:val="36"/>
  </w:num>
  <w:num w:numId="67" w16cid:durableId="1795636876">
    <w:abstractNumId w:val="53"/>
  </w:num>
  <w:num w:numId="68" w16cid:durableId="202712178">
    <w:abstractNumId w:val="71"/>
  </w:num>
  <w:num w:numId="69" w16cid:durableId="304629374">
    <w:abstractNumId w:val="29"/>
  </w:num>
  <w:num w:numId="70" w16cid:durableId="1439251736">
    <w:abstractNumId w:val="30"/>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in Nooranipour">
    <w15:presenceInfo w15:providerId="AD" w15:userId="S::ANooranipour@mircomgroup.com::a10a9f48-8438-4e62-a1eb-24e60e853529"/>
  </w15:person>
  <w15:person w15:author="Neil Glenister">
    <w15:presenceInfo w15:providerId="AD" w15:userId="S::nglenister@mircomgroup.com::e7b553d4-3365-4d24-93e0-94ef52678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C6"/>
    <w:rsid w:val="00000186"/>
    <w:rsid w:val="00000A57"/>
    <w:rsid w:val="00001382"/>
    <w:rsid w:val="000045E4"/>
    <w:rsid w:val="00004A8A"/>
    <w:rsid w:val="00004DF3"/>
    <w:rsid w:val="00005FBD"/>
    <w:rsid w:val="0000605A"/>
    <w:rsid w:val="00007419"/>
    <w:rsid w:val="000112D9"/>
    <w:rsid w:val="0001281D"/>
    <w:rsid w:val="0001334E"/>
    <w:rsid w:val="000141E4"/>
    <w:rsid w:val="0001433F"/>
    <w:rsid w:val="000164DC"/>
    <w:rsid w:val="0001754F"/>
    <w:rsid w:val="00020770"/>
    <w:rsid w:val="00021F00"/>
    <w:rsid w:val="000220DF"/>
    <w:rsid w:val="00023B4D"/>
    <w:rsid w:val="00023D19"/>
    <w:rsid w:val="000245FD"/>
    <w:rsid w:val="00025276"/>
    <w:rsid w:val="00026284"/>
    <w:rsid w:val="000270D0"/>
    <w:rsid w:val="00027851"/>
    <w:rsid w:val="00030B0C"/>
    <w:rsid w:val="000314C9"/>
    <w:rsid w:val="00032D73"/>
    <w:rsid w:val="00034AD6"/>
    <w:rsid w:val="00036548"/>
    <w:rsid w:val="00041518"/>
    <w:rsid w:val="00042662"/>
    <w:rsid w:val="0004358A"/>
    <w:rsid w:val="00045819"/>
    <w:rsid w:val="000522E7"/>
    <w:rsid w:val="00052970"/>
    <w:rsid w:val="00053676"/>
    <w:rsid w:val="0005385B"/>
    <w:rsid w:val="000548DA"/>
    <w:rsid w:val="00055D63"/>
    <w:rsid w:val="000604BE"/>
    <w:rsid w:val="00061239"/>
    <w:rsid w:val="00062E59"/>
    <w:rsid w:val="000630F9"/>
    <w:rsid w:val="000651CF"/>
    <w:rsid w:val="00065719"/>
    <w:rsid w:val="00066BAE"/>
    <w:rsid w:val="00066D27"/>
    <w:rsid w:val="000672BC"/>
    <w:rsid w:val="00067B28"/>
    <w:rsid w:val="0007089F"/>
    <w:rsid w:val="0007159E"/>
    <w:rsid w:val="00071A98"/>
    <w:rsid w:val="000724DE"/>
    <w:rsid w:val="00072AF0"/>
    <w:rsid w:val="00072DC1"/>
    <w:rsid w:val="00072DEF"/>
    <w:rsid w:val="0007356F"/>
    <w:rsid w:val="00073F7C"/>
    <w:rsid w:val="000744BB"/>
    <w:rsid w:val="00075463"/>
    <w:rsid w:val="000756E6"/>
    <w:rsid w:val="00075B7F"/>
    <w:rsid w:val="00075CA3"/>
    <w:rsid w:val="00076B79"/>
    <w:rsid w:val="000774D7"/>
    <w:rsid w:val="00077AF8"/>
    <w:rsid w:val="00080387"/>
    <w:rsid w:val="000806E3"/>
    <w:rsid w:val="00081359"/>
    <w:rsid w:val="0008423F"/>
    <w:rsid w:val="00084B27"/>
    <w:rsid w:val="00087670"/>
    <w:rsid w:val="00090EF0"/>
    <w:rsid w:val="000916EC"/>
    <w:rsid w:val="000934E7"/>
    <w:rsid w:val="00093BCE"/>
    <w:rsid w:val="00096A05"/>
    <w:rsid w:val="00097E8F"/>
    <w:rsid w:val="000A0D90"/>
    <w:rsid w:val="000A3E8E"/>
    <w:rsid w:val="000A4B44"/>
    <w:rsid w:val="000A51E5"/>
    <w:rsid w:val="000A58BE"/>
    <w:rsid w:val="000A5E07"/>
    <w:rsid w:val="000A62B8"/>
    <w:rsid w:val="000B08CC"/>
    <w:rsid w:val="000B1D90"/>
    <w:rsid w:val="000B61A4"/>
    <w:rsid w:val="000B6AB8"/>
    <w:rsid w:val="000B76B6"/>
    <w:rsid w:val="000C11DB"/>
    <w:rsid w:val="000C214C"/>
    <w:rsid w:val="000C265A"/>
    <w:rsid w:val="000C377F"/>
    <w:rsid w:val="000C48DE"/>
    <w:rsid w:val="000C5757"/>
    <w:rsid w:val="000C681F"/>
    <w:rsid w:val="000C7155"/>
    <w:rsid w:val="000C778C"/>
    <w:rsid w:val="000D2FF2"/>
    <w:rsid w:val="000D4ECA"/>
    <w:rsid w:val="000D5551"/>
    <w:rsid w:val="000D57E8"/>
    <w:rsid w:val="000D64D4"/>
    <w:rsid w:val="000E05D6"/>
    <w:rsid w:val="000E2151"/>
    <w:rsid w:val="000E42B8"/>
    <w:rsid w:val="000E6AD9"/>
    <w:rsid w:val="000F1CC7"/>
    <w:rsid w:val="000F288D"/>
    <w:rsid w:val="00100C1C"/>
    <w:rsid w:val="001014DB"/>
    <w:rsid w:val="001029B2"/>
    <w:rsid w:val="00103DC8"/>
    <w:rsid w:val="001050FA"/>
    <w:rsid w:val="00105922"/>
    <w:rsid w:val="001059A7"/>
    <w:rsid w:val="0010640A"/>
    <w:rsid w:val="0010696A"/>
    <w:rsid w:val="00106C53"/>
    <w:rsid w:val="001079FE"/>
    <w:rsid w:val="00111AF7"/>
    <w:rsid w:val="00112075"/>
    <w:rsid w:val="001161D7"/>
    <w:rsid w:val="00117F81"/>
    <w:rsid w:val="00120D2E"/>
    <w:rsid w:val="00120FC8"/>
    <w:rsid w:val="001212CE"/>
    <w:rsid w:val="0012186F"/>
    <w:rsid w:val="0012226D"/>
    <w:rsid w:val="00122FA8"/>
    <w:rsid w:val="00130FB0"/>
    <w:rsid w:val="00131EFA"/>
    <w:rsid w:val="00132A6B"/>
    <w:rsid w:val="001331F0"/>
    <w:rsid w:val="00133C53"/>
    <w:rsid w:val="00135149"/>
    <w:rsid w:val="001375EB"/>
    <w:rsid w:val="00140364"/>
    <w:rsid w:val="00140CB9"/>
    <w:rsid w:val="00140E23"/>
    <w:rsid w:val="00141801"/>
    <w:rsid w:val="001428B1"/>
    <w:rsid w:val="001446A7"/>
    <w:rsid w:val="00146365"/>
    <w:rsid w:val="001469D7"/>
    <w:rsid w:val="00146DA1"/>
    <w:rsid w:val="0014754C"/>
    <w:rsid w:val="001521AB"/>
    <w:rsid w:val="0015269F"/>
    <w:rsid w:val="001538A8"/>
    <w:rsid w:val="001538D1"/>
    <w:rsid w:val="00154A1F"/>
    <w:rsid w:val="00155422"/>
    <w:rsid w:val="00155F9C"/>
    <w:rsid w:val="00156E07"/>
    <w:rsid w:val="001630AD"/>
    <w:rsid w:val="00163A25"/>
    <w:rsid w:val="00163C3A"/>
    <w:rsid w:val="00163F88"/>
    <w:rsid w:val="0016533F"/>
    <w:rsid w:val="001679E3"/>
    <w:rsid w:val="00170DBE"/>
    <w:rsid w:val="00172974"/>
    <w:rsid w:val="00173BFC"/>
    <w:rsid w:val="00173F54"/>
    <w:rsid w:val="00174410"/>
    <w:rsid w:val="00174D45"/>
    <w:rsid w:val="00175BE4"/>
    <w:rsid w:val="00181AEB"/>
    <w:rsid w:val="0018342F"/>
    <w:rsid w:val="00183B4D"/>
    <w:rsid w:val="00185274"/>
    <w:rsid w:val="00185774"/>
    <w:rsid w:val="00185E63"/>
    <w:rsid w:val="001869FD"/>
    <w:rsid w:val="00190C78"/>
    <w:rsid w:val="0019330E"/>
    <w:rsid w:val="00193EE7"/>
    <w:rsid w:val="001945C9"/>
    <w:rsid w:val="00195A0A"/>
    <w:rsid w:val="001975AF"/>
    <w:rsid w:val="00197AB5"/>
    <w:rsid w:val="001A48D2"/>
    <w:rsid w:val="001A53C9"/>
    <w:rsid w:val="001A5EBC"/>
    <w:rsid w:val="001A6383"/>
    <w:rsid w:val="001B0297"/>
    <w:rsid w:val="001B0C66"/>
    <w:rsid w:val="001B0D5C"/>
    <w:rsid w:val="001B138F"/>
    <w:rsid w:val="001B1C1C"/>
    <w:rsid w:val="001B2652"/>
    <w:rsid w:val="001B2714"/>
    <w:rsid w:val="001B2741"/>
    <w:rsid w:val="001B4EBA"/>
    <w:rsid w:val="001B578B"/>
    <w:rsid w:val="001B6F9F"/>
    <w:rsid w:val="001B731D"/>
    <w:rsid w:val="001C07F5"/>
    <w:rsid w:val="001C146B"/>
    <w:rsid w:val="001C692B"/>
    <w:rsid w:val="001D0599"/>
    <w:rsid w:val="001D157B"/>
    <w:rsid w:val="001D2149"/>
    <w:rsid w:val="001D3458"/>
    <w:rsid w:val="001D38F6"/>
    <w:rsid w:val="001D5BEB"/>
    <w:rsid w:val="001D6B2F"/>
    <w:rsid w:val="001E0EA4"/>
    <w:rsid w:val="001E27CA"/>
    <w:rsid w:val="001E3794"/>
    <w:rsid w:val="001E4EC9"/>
    <w:rsid w:val="001E5FE8"/>
    <w:rsid w:val="001E6431"/>
    <w:rsid w:val="001E6DAB"/>
    <w:rsid w:val="001E6DEE"/>
    <w:rsid w:val="001E6F0E"/>
    <w:rsid w:val="001E78A9"/>
    <w:rsid w:val="001F0491"/>
    <w:rsid w:val="001F0546"/>
    <w:rsid w:val="001F395B"/>
    <w:rsid w:val="001F3F70"/>
    <w:rsid w:val="001F71D4"/>
    <w:rsid w:val="001F7245"/>
    <w:rsid w:val="0020032F"/>
    <w:rsid w:val="002016CB"/>
    <w:rsid w:val="002027B2"/>
    <w:rsid w:val="002028A0"/>
    <w:rsid w:val="002031F8"/>
    <w:rsid w:val="002032E1"/>
    <w:rsid w:val="00203BDD"/>
    <w:rsid w:val="00206D7A"/>
    <w:rsid w:val="002072DA"/>
    <w:rsid w:val="00210415"/>
    <w:rsid w:val="0021043E"/>
    <w:rsid w:val="00210545"/>
    <w:rsid w:val="00211276"/>
    <w:rsid w:val="0021330E"/>
    <w:rsid w:val="00213486"/>
    <w:rsid w:val="00213905"/>
    <w:rsid w:val="00214680"/>
    <w:rsid w:val="002148AF"/>
    <w:rsid w:val="00214EE5"/>
    <w:rsid w:val="00215DD4"/>
    <w:rsid w:val="0021608E"/>
    <w:rsid w:val="002160FB"/>
    <w:rsid w:val="00217605"/>
    <w:rsid w:val="002211FF"/>
    <w:rsid w:val="00222D04"/>
    <w:rsid w:val="00223B29"/>
    <w:rsid w:val="00224701"/>
    <w:rsid w:val="00225724"/>
    <w:rsid w:val="00225CB7"/>
    <w:rsid w:val="00231A8E"/>
    <w:rsid w:val="002322E0"/>
    <w:rsid w:val="00232D5F"/>
    <w:rsid w:val="00233612"/>
    <w:rsid w:val="002446BC"/>
    <w:rsid w:val="00245F2C"/>
    <w:rsid w:val="0024622D"/>
    <w:rsid w:val="0024706A"/>
    <w:rsid w:val="0025174D"/>
    <w:rsid w:val="00251F6C"/>
    <w:rsid w:val="00252E19"/>
    <w:rsid w:val="002548DF"/>
    <w:rsid w:val="0025567F"/>
    <w:rsid w:val="00257232"/>
    <w:rsid w:val="002574A1"/>
    <w:rsid w:val="00261D0D"/>
    <w:rsid w:val="00262C95"/>
    <w:rsid w:val="00263F3F"/>
    <w:rsid w:val="00267C11"/>
    <w:rsid w:val="002705AA"/>
    <w:rsid w:val="00270C0A"/>
    <w:rsid w:val="00271DC1"/>
    <w:rsid w:val="00273D19"/>
    <w:rsid w:val="00273FA0"/>
    <w:rsid w:val="00275E2C"/>
    <w:rsid w:val="00281667"/>
    <w:rsid w:val="00282709"/>
    <w:rsid w:val="00282963"/>
    <w:rsid w:val="00282D85"/>
    <w:rsid w:val="002833C5"/>
    <w:rsid w:val="00284509"/>
    <w:rsid w:val="00285309"/>
    <w:rsid w:val="00285BD2"/>
    <w:rsid w:val="00286C1E"/>
    <w:rsid w:val="0028708E"/>
    <w:rsid w:val="002870C9"/>
    <w:rsid w:val="0028796F"/>
    <w:rsid w:val="00294672"/>
    <w:rsid w:val="00297FAE"/>
    <w:rsid w:val="002A045F"/>
    <w:rsid w:val="002A2F39"/>
    <w:rsid w:val="002A3C08"/>
    <w:rsid w:val="002A6B99"/>
    <w:rsid w:val="002A7A8C"/>
    <w:rsid w:val="002B0C2A"/>
    <w:rsid w:val="002B2348"/>
    <w:rsid w:val="002B2FD0"/>
    <w:rsid w:val="002B53C2"/>
    <w:rsid w:val="002B577C"/>
    <w:rsid w:val="002B5D80"/>
    <w:rsid w:val="002B70DE"/>
    <w:rsid w:val="002C10D3"/>
    <w:rsid w:val="002C16C3"/>
    <w:rsid w:val="002C2593"/>
    <w:rsid w:val="002C2604"/>
    <w:rsid w:val="002C3D9E"/>
    <w:rsid w:val="002C440C"/>
    <w:rsid w:val="002C7EB3"/>
    <w:rsid w:val="002C7F2D"/>
    <w:rsid w:val="002D0DE9"/>
    <w:rsid w:val="002D138A"/>
    <w:rsid w:val="002D2EE0"/>
    <w:rsid w:val="002D3C35"/>
    <w:rsid w:val="002D4428"/>
    <w:rsid w:val="002D473C"/>
    <w:rsid w:val="002D6F8B"/>
    <w:rsid w:val="002D7630"/>
    <w:rsid w:val="002D79B7"/>
    <w:rsid w:val="002D7F08"/>
    <w:rsid w:val="002E046D"/>
    <w:rsid w:val="002E0FE1"/>
    <w:rsid w:val="002E21A7"/>
    <w:rsid w:val="002E2D0E"/>
    <w:rsid w:val="002E3D7B"/>
    <w:rsid w:val="002E56C6"/>
    <w:rsid w:val="002F0905"/>
    <w:rsid w:val="002F2219"/>
    <w:rsid w:val="002F3219"/>
    <w:rsid w:val="002F4803"/>
    <w:rsid w:val="002F6CAF"/>
    <w:rsid w:val="00300EE5"/>
    <w:rsid w:val="00303AD8"/>
    <w:rsid w:val="00304C22"/>
    <w:rsid w:val="003050DF"/>
    <w:rsid w:val="003055BE"/>
    <w:rsid w:val="00305A81"/>
    <w:rsid w:val="003079AC"/>
    <w:rsid w:val="00310772"/>
    <w:rsid w:val="00310F9F"/>
    <w:rsid w:val="003121FB"/>
    <w:rsid w:val="00312C12"/>
    <w:rsid w:val="00313CD8"/>
    <w:rsid w:val="003140B7"/>
    <w:rsid w:val="0031475A"/>
    <w:rsid w:val="00315384"/>
    <w:rsid w:val="003204DB"/>
    <w:rsid w:val="00321D1B"/>
    <w:rsid w:val="003225DE"/>
    <w:rsid w:val="00323C69"/>
    <w:rsid w:val="0032739D"/>
    <w:rsid w:val="00330095"/>
    <w:rsid w:val="00336A24"/>
    <w:rsid w:val="0033794F"/>
    <w:rsid w:val="0034139B"/>
    <w:rsid w:val="003418BC"/>
    <w:rsid w:val="00344457"/>
    <w:rsid w:val="00344A1B"/>
    <w:rsid w:val="00344C9C"/>
    <w:rsid w:val="003455C4"/>
    <w:rsid w:val="0034607B"/>
    <w:rsid w:val="00351119"/>
    <w:rsid w:val="003540EC"/>
    <w:rsid w:val="00354318"/>
    <w:rsid w:val="003552A2"/>
    <w:rsid w:val="0035536E"/>
    <w:rsid w:val="00361B08"/>
    <w:rsid w:val="00362899"/>
    <w:rsid w:val="00362953"/>
    <w:rsid w:val="00362A16"/>
    <w:rsid w:val="00363A4E"/>
    <w:rsid w:val="00364A2A"/>
    <w:rsid w:val="0037253E"/>
    <w:rsid w:val="00372823"/>
    <w:rsid w:val="00373275"/>
    <w:rsid w:val="00374A40"/>
    <w:rsid w:val="00375E35"/>
    <w:rsid w:val="0037682C"/>
    <w:rsid w:val="00376A8B"/>
    <w:rsid w:val="00381DF8"/>
    <w:rsid w:val="003841F2"/>
    <w:rsid w:val="00384FF6"/>
    <w:rsid w:val="003856E7"/>
    <w:rsid w:val="00385AF3"/>
    <w:rsid w:val="0038729E"/>
    <w:rsid w:val="00387E13"/>
    <w:rsid w:val="00391FDA"/>
    <w:rsid w:val="00392D08"/>
    <w:rsid w:val="0039537A"/>
    <w:rsid w:val="0039645C"/>
    <w:rsid w:val="00396523"/>
    <w:rsid w:val="00396B95"/>
    <w:rsid w:val="003A1343"/>
    <w:rsid w:val="003A2122"/>
    <w:rsid w:val="003A2A0E"/>
    <w:rsid w:val="003A3147"/>
    <w:rsid w:val="003A3478"/>
    <w:rsid w:val="003A65EC"/>
    <w:rsid w:val="003A6954"/>
    <w:rsid w:val="003A70E9"/>
    <w:rsid w:val="003A743C"/>
    <w:rsid w:val="003B0263"/>
    <w:rsid w:val="003B0AA3"/>
    <w:rsid w:val="003B41E8"/>
    <w:rsid w:val="003B4FC0"/>
    <w:rsid w:val="003B5F1A"/>
    <w:rsid w:val="003C079C"/>
    <w:rsid w:val="003C0984"/>
    <w:rsid w:val="003C0CE6"/>
    <w:rsid w:val="003C1593"/>
    <w:rsid w:val="003C346B"/>
    <w:rsid w:val="003C4274"/>
    <w:rsid w:val="003C43D8"/>
    <w:rsid w:val="003C4B34"/>
    <w:rsid w:val="003C52FD"/>
    <w:rsid w:val="003C7007"/>
    <w:rsid w:val="003C7A27"/>
    <w:rsid w:val="003D05EB"/>
    <w:rsid w:val="003D3B34"/>
    <w:rsid w:val="003D402A"/>
    <w:rsid w:val="003D6C5A"/>
    <w:rsid w:val="003D79BF"/>
    <w:rsid w:val="003E0139"/>
    <w:rsid w:val="003E02DE"/>
    <w:rsid w:val="003E0BD2"/>
    <w:rsid w:val="003E0CE4"/>
    <w:rsid w:val="003E3111"/>
    <w:rsid w:val="003E6524"/>
    <w:rsid w:val="003E6F79"/>
    <w:rsid w:val="003F241A"/>
    <w:rsid w:val="003F485D"/>
    <w:rsid w:val="003F4BC2"/>
    <w:rsid w:val="003F6B2B"/>
    <w:rsid w:val="00400406"/>
    <w:rsid w:val="00404893"/>
    <w:rsid w:val="00404BEF"/>
    <w:rsid w:val="00405A2C"/>
    <w:rsid w:val="004077FD"/>
    <w:rsid w:val="004102B3"/>
    <w:rsid w:val="00412AB4"/>
    <w:rsid w:val="00413057"/>
    <w:rsid w:val="0041316D"/>
    <w:rsid w:val="00413503"/>
    <w:rsid w:val="00413915"/>
    <w:rsid w:val="00414641"/>
    <w:rsid w:val="004172D0"/>
    <w:rsid w:val="00420037"/>
    <w:rsid w:val="0042154E"/>
    <w:rsid w:val="00422763"/>
    <w:rsid w:val="004240C6"/>
    <w:rsid w:val="004249B1"/>
    <w:rsid w:val="004260EF"/>
    <w:rsid w:val="004279C3"/>
    <w:rsid w:val="00435689"/>
    <w:rsid w:val="00435CCB"/>
    <w:rsid w:val="00436577"/>
    <w:rsid w:val="00437041"/>
    <w:rsid w:val="00437CE4"/>
    <w:rsid w:val="004422F8"/>
    <w:rsid w:val="00443966"/>
    <w:rsid w:val="00443EF3"/>
    <w:rsid w:val="0044501D"/>
    <w:rsid w:val="004455DD"/>
    <w:rsid w:val="0044569D"/>
    <w:rsid w:val="0044607F"/>
    <w:rsid w:val="0044639B"/>
    <w:rsid w:val="0044772B"/>
    <w:rsid w:val="00451104"/>
    <w:rsid w:val="00451F83"/>
    <w:rsid w:val="004520B4"/>
    <w:rsid w:val="00452D3B"/>
    <w:rsid w:val="00454F30"/>
    <w:rsid w:val="004554D3"/>
    <w:rsid w:val="0046086B"/>
    <w:rsid w:val="00462019"/>
    <w:rsid w:val="0046228C"/>
    <w:rsid w:val="00462A48"/>
    <w:rsid w:val="00465416"/>
    <w:rsid w:val="00466223"/>
    <w:rsid w:val="00466CC9"/>
    <w:rsid w:val="004676C6"/>
    <w:rsid w:val="00470BA2"/>
    <w:rsid w:val="00470BD7"/>
    <w:rsid w:val="00471021"/>
    <w:rsid w:val="00473284"/>
    <w:rsid w:val="00473BDE"/>
    <w:rsid w:val="00475534"/>
    <w:rsid w:val="00476545"/>
    <w:rsid w:val="00476D33"/>
    <w:rsid w:val="004806BA"/>
    <w:rsid w:val="004827BC"/>
    <w:rsid w:val="00483C9A"/>
    <w:rsid w:val="00484A16"/>
    <w:rsid w:val="00487513"/>
    <w:rsid w:val="00490B83"/>
    <w:rsid w:val="00490EDE"/>
    <w:rsid w:val="004937CA"/>
    <w:rsid w:val="00495C46"/>
    <w:rsid w:val="00496D0E"/>
    <w:rsid w:val="004A23CC"/>
    <w:rsid w:val="004A3737"/>
    <w:rsid w:val="004A4907"/>
    <w:rsid w:val="004A4BFD"/>
    <w:rsid w:val="004A5E3C"/>
    <w:rsid w:val="004A6BBE"/>
    <w:rsid w:val="004A764A"/>
    <w:rsid w:val="004B00C9"/>
    <w:rsid w:val="004B2C5F"/>
    <w:rsid w:val="004B2D9F"/>
    <w:rsid w:val="004B4570"/>
    <w:rsid w:val="004B4915"/>
    <w:rsid w:val="004B4F18"/>
    <w:rsid w:val="004B5336"/>
    <w:rsid w:val="004B5B81"/>
    <w:rsid w:val="004B5DB2"/>
    <w:rsid w:val="004B7337"/>
    <w:rsid w:val="004C0441"/>
    <w:rsid w:val="004C0512"/>
    <w:rsid w:val="004C0B61"/>
    <w:rsid w:val="004C2A82"/>
    <w:rsid w:val="004C30C5"/>
    <w:rsid w:val="004C325F"/>
    <w:rsid w:val="004C43F6"/>
    <w:rsid w:val="004C7D4D"/>
    <w:rsid w:val="004D174C"/>
    <w:rsid w:val="004D2C0A"/>
    <w:rsid w:val="004D4B34"/>
    <w:rsid w:val="004D7AC3"/>
    <w:rsid w:val="004E15A0"/>
    <w:rsid w:val="004E27EE"/>
    <w:rsid w:val="004E39AF"/>
    <w:rsid w:val="004E3FEF"/>
    <w:rsid w:val="004E41FC"/>
    <w:rsid w:val="004E4313"/>
    <w:rsid w:val="004E528E"/>
    <w:rsid w:val="004E5784"/>
    <w:rsid w:val="004E7454"/>
    <w:rsid w:val="004F0A5A"/>
    <w:rsid w:val="004F0C91"/>
    <w:rsid w:val="004F1399"/>
    <w:rsid w:val="004F2B55"/>
    <w:rsid w:val="004F3E4B"/>
    <w:rsid w:val="004F582A"/>
    <w:rsid w:val="005000C4"/>
    <w:rsid w:val="005004E7"/>
    <w:rsid w:val="0050127A"/>
    <w:rsid w:val="0050159C"/>
    <w:rsid w:val="005017CB"/>
    <w:rsid w:val="0050497B"/>
    <w:rsid w:val="005050D9"/>
    <w:rsid w:val="005052C4"/>
    <w:rsid w:val="0050781B"/>
    <w:rsid w:val="00510E6B"/>
    <w:rsid w:val="00512E49"/>
    <w:rsid w:val="00512EB6"/>
    <w:rsid w:val="005137BC"/>
    <w:rsid w:val="0051524C"/>
    <w:rsid w:val="0051533C"/>
    <w:rsid w:val="005173CE"/>
    <w:rsid w:val="00523AF8"/>
    <w:rsid w:val="005246B0"/>
    <w:rsid w:val="00526F91"/>
    <w:rsid w:val="005313EB"/>
    <w:rsid w:val="00531880"/>
    <w:rsid w:val="005324FA"/>
    <w:rsid w:val="00533E41"/>
    <w:rsid w:val="00537F44"/>
    <w:rsid w:val="00540573"/>
    <w:rsid w:val="005423BA"/>
    <w:rsid w:val="00542F55"/>
    <w:rsid w:val="005458F7"/>
    <w:rsid w:val="00545918"/>
    <w:rsid w:val="00545BFD"/>
    <w:rsid w:val="00547652"/>
    <w:rsid w:val="005509A6"/>
    <w:rsid w:val="00550CCC"/>
    <w:rsid w:val="005522D0"/>
    <w:rsid w:val="00552B0A"/>
    <w:rsid w:val="005552C3"/>
    <w:rsid w:val="00555F28"/>
    <w:rsid w:val="005573D7"/>
    <w:rsid w:val="00563C8C"/>
    <w:rsid w:val="00564A5F"/>
    <w:rsid w:val="00565320"/>
    <w:rsid w:val="00571935"/>
    <w:rsid w:val="0057356F"/>
    <w:rsid w:val="00573682"/>
    <w:rsid w:val="00574F2F"/>
    <w:rsid w:val="005765D7"/>
    <w:rsid w:val="005768A9"/>
    <w:rsid w:val="0057760C"/>
    <w:rsid w:val="005809B2"/>
    <w:rsid w:val="00581D61"/>
    <w:rsid w:val="00582231"/>
    <w:rsid w:val="00582314"/>
    <w:rsid w:val="0059098D"/>
    <w:rsid w:val="00592EAC"/>
    <w:rsid w:val="0059589B"/>
    <w:rsid w:val="005962AC"/>
    <w:rsid w:val="005A05B8"/>
    <w:rsid w:val="005A0B47"/>
    <w:rsid w:val="005A153F"/>
    <w:rsid w:val="005A636C"/>
    <w:rsid w:val="005B21F9"/>
    <w:rsid w:val="005B3B65"/>
    <w:rsid w:val="005B3EF1"/>
    <w:rsid w:val="005B4D43"/>
    <w:rsid w:val="005B580A"/>
    <w:rsid w:val="005B7CBD"/>
    <w:rsid w:val="005C0163"/>
    <w:rsid w:val="005C116A"/>
    <w:rsid w:val="005C38BF"/>
    <w:rsid w:val="005C4238"/>
    <w:rsid w:val="005D11D5"/>
    <w:rsid w:val="005D43B8"/>
    <w:rsid w:val="005D440F"/>
    <w:rsid w:val="005D47E9"/>
    <w:rsid w:val="005D4837"/>
    <w:rsid w:val="005D5EC4"/>
    <w:rsid w:val="005D6F38"/>
    <w:rsid w:val="005D7432"/>
    <w:rsid w:val="005E021B"/>
    <w:rsid w:val="005E2C4C"/>
    <w:rsid w:val="005E5BE6"/>
    <w:rsid w:val="005E6C53"/>
    <w:rsid w:val="005F1F39"/>
    <w:rsid w:val="005F2D96"/>
    <w:rsid w:val="005F32C8"/>
    <w:rsid w:val="005F5017"/>
    <w:rsid w:val="005F5335"/>
    <w:rsid w:val="005F5510"/>
    <w:rsid w:val="005F598C"/>
    <w:rsid w:val="005F5C2F"/>
    <w:rsid w:val="005F7BB1"/>
    <w:rsid w:val="006017C6"/>
    <w:rsid w:val="00601E4C"/>
    <w:rsid w:val="0060231F"/>
    <w:rsid w:val="00602483"/>
    <w:rsid w:val="006028FB"/>
    <w:rsid w:val="00603087"/>
    <w:rsid w:val="00603515"/>
    <w:rsid w:val="006035AE"/>
    <w:rsid w:val="00603960"/>
    <w:rsid w:val="006041DD"/>
    <w:rsid w:val="0060487D"/>
    <w:rsid w:val="00606403"/>
    <w:rsid w:val="00607CAD"/>
    <w:rsid w:val="00610625"/>
    <w:rsid w:val="0061099B"/>
    <w:rsid w:val="00610B24"/>
    <w:rsid w:val="00612139"/>
    <w:rsid w:val="00613902"/>
    <w:rsid w:val="006149C3"/>
    <w:rsid w:val="00614D2B"/>
    <w:rsid w:val="0061502E"/>
    <w:rsid w:val="00615315"/>
    <w:rsid w:val="006156EC"/>
    <w:rsid w:val="00615DB2"/>
    <w:rsid w:val="00616BC0"/>
    <w:rsid w:val="00616DA4"/>
    <w:rsid w:val="00616ED9"/>
    <w:rsid w:val="00617339"/>
    <w:rsid w:val="00617A66"/>
    <w:rsid w:val="006207E1"/>
    <w:rsid w:val="00621883"/>
    <w:rsid w:val="006234C3"/>
    <w:rsid w:val="00623B32"/>
    <w:rsid w:val="006244A4"/>
    <w:rsid w:val="00624C87"/>
    <w:rsid w:val="006263C0"/>
    <w:rsid w:val="0062721E"/>
    <w:rsid w:val="0063068C"/>
    <w:rsid w:val="0063132D"/>
    <w:rsid w:val="006316B3"/>
    <w:rsid w:val="00633AA3"/>
    <w:rsid w:val="00633E3D"/>
    <w:rsid w:val="006347FB"/>
    <w:rsid w:val="00634854"/>
    <w:rsid w:val="0063601C"/>
    <w:rsid w:val="00636B6D"/>
    <w:rsid w:val="00637FF7"/>
    <w:rsid w:val="0064143A"/>
    <w:rsid w:val="006441BE"/>
    <w:rsid w:val="00644A00"/>
    <w:rsid w:val="00645529"/>
    <w:rsid w:val="00645F5E"/>
    <w:rsid w:val="00647BA8"/>
    <w:rsid w:val="00650920"/>
    <w:rsid w:val="0065150F"/>
    <w:rsid w:val="0065242D"/>
    <w:rsid w:val="00654C9A"/>
    <w:rsid w:val="00655333"/>
    <w:rsid w:val="006564A4"/>
    <w:rsid w:val="00657262"/>
    <w:rsid w:val="0065726A"/>
    <w:rsid w:val="006614F9"/>
    <w:rsid w:val="00662DE6"/>
    <w:rsid w:val="00665930"/>
    <w:rsid w:val="006662F6"/>
    <w:rsid w:val="0066720A"/>
    <w:rsid w:val="006678A2"/>
    <w:rsid w:val="00667A60"/>
    <w:rsid w:val="00673941"/>
    <w:rsid w:val="0067407B"/>
    <w:rsid w:val="00675B23"/>
    <w:rsid w:val="00675E79"/>
    <w:rsid w:val="00676F53"/>
    <w:rsid w:val="00677B9F"/>
    <w:rsid w:val="00680AC5"/>
    <w:rsid w:val="00681CA4"/>
    <w:rsid w:val="006823ED"/>
    <w:rsid w:val="00684AA5"/>
    <w:rsid w:val="00685FDC"/>
    <w:rsid w:val="0068601D"/>
    <w:rsid w:val="006863FA"/>
    <w:rsid w:val="006918D6"/>
    <w:rsid w:val="006923FD"/>
    <w:rsid w:val="00693A3E"/>
    <w:rsid w:val="00695929"/>
    <w:rsid w:val="006959AA"/>
    <w:rsid w:val="00697239"/>
    <w:rsid w:val="006A2311"/>
    <w:rsid w:val="006A3094"/>
    <w:rsid w:val="006A3617"/>
    <w:rsid w:val="006A44E2"/>
    <w:rsid w:val="006A5C61"/>
    <w:rsid w:val="006A5CE3"/>
    <w:rsid w:val="006A6E74"/>
    <w:rsid w:val="006A7187"/>
    <w:rsid w:val="006B0541"/>
    <w:rsid w:val="006B19CC"/>
    <w:rsid w:val="006B3EE2"/>
    <w:rsid w:val="006B3FC6"/>
    <w:rsid w:val="006B56CE"/>
    <w:rsid w:val="006B5B91"/>
    <w:rsid w:val="006B7C73"/>
    <w:rsid w:val="006B7F25"/>
    <w:rsid w:val="006C0B0C"/>
    <w:rsid w:val="006C13E2"/>
    <w:rsid w:val="006C1893"/>
    <w:rsid w:val="006C1E62"/>
    <w:rsid w:val="006C21C8"/>
    <w:rsid w:val="006C254F"/>
    <w:rsid w:val="006C3D5D"/>
    <w:rsid w:val="006C4737"/>
    <w:rsid w:val="006C4FFC"/>
    <w:rsid w:val="006C5093"/>
    <w:rsid w:val="006C591B"/>
    <w:rsid w:val="006C5F11"/>
    <w:rsid w:val="006C6A40"/>
    <w:rsid w:val="006D05DF"/>
    <w:rsid w:val="006D1CB7"/>
    <w:rsid w:val="006D32CF"/>
    <w:rsid w:val="006D4D33"/>
    <w:rsid w:val="006D5930"/>
    <w:rsid w:val="006D6657"/>
    <w:rsid w:val="006D7564"/>
    <w:rsid w:val="006E0779"/>
    <w:rsid w:val="006E1698"/>
    <w:rsid w:val="006E53DE"/>
    <w:rsid w:val="006E6604"/>
    <w:rsid w:val="006E6FFD"/>
    <w:rsid w:val="006F0951"/>
    <w:rsid w:val="006F1EFF"/>
    <w:rsid w:val="006F21ED"/>
    <w:rsid w:val="006F24ED"/>
    <w:rsid w:val="006F2D49"/>
    <w:rsid w:val="006F4691"/>
    <w:rsid w:val="006F4895"/>
    <w:rsid w:val="006F6D03"/>
    <w:rsid w:val="006F7558"/>
    <w:rsid w:val="00703232"/>
    <w:rsid w:val="00704AF4"/>
    <w:rsid w:val="00705014"/>
    <w:rsid w:val="00705454"/>
    <w:rsid w:val="0070619E"/>
    <w:rsid w:val="00706E07"/>
    <w:rsid w:val="007113DB"/>
    <w:rsid w:val="00711B0B"/>
    <w:rsid w:val="00712614"/>
    <w:rsid w:val="007128BC"/>
    <w:rsid w:val="0071512B"/>
    <w:rsid w:val="007159F5"/>
    <w:rsid w:val="007174B4"/>
    <w:rsid w:val="00722A52"/>
    <w:rsid w:val="00724513"/>
    <w:rsid w:val="00727093"/>
    <w:rsid w:val="00730300"/>
    <w:rsid w:val="00730EBC"/>
    <w:rsid w:val="007324B3"/>
    <w:rsid w:val="00733D36"/>
    <w:rsid w:val="0073443F"/>
    <w:rsid w:val="00736F27"/>
    <w:rsid w:val="0074104B"/>
    <w:rsid w:val="0074761C"/>
    <w:rsid w:val="00747FC3"/>
    <w:rsid w:val="00750681"/>
    <w:rsid w:val="00751711"/>
    <w:rsid w:val="0075213E"/>
    <w:rsid w:val="007540E4"/>
    <w:rsid w:val="007543B0"/>
    <w:rsid w:val="00754728"/>
    <w:rsid w:val="0075472B"/>
    <w:rsid w:val="00755093"/>
    <w:rsid w:val="00756644"/>
    <w:rsid w:val="00756A1B"/>
    <w:rsid w:val="0075741B"/>
    <w:rsid w:val="0075759A"/>
    <w:rsid w:val="00757989"/>
    <w:rsid w:val="007658BE"/>
    <w:rsid w:val="00765A34"/>
    <w:rsid w:val="0076615F"/>
    <w:rsid w:val="0076688B"/>
    <w:rsid w:val="00767804"/>
    <w:rsid w:val="0077052D"/>
    <w:rsid w:val="007711E6"/>
    <w:rsid w:val="00772798"/>
    <w:rsid w:val="007756DC"/>
    <w:rsid w:val="00780153"/>
    <w:rsid w:val="007805C4"/>
    <w:rsid w:val="0078311D"/>
    <w:rsid w:val="007843EF"/>
    <w:rsid w:val="00785F15"/>
    <w:rsid w:val="0078659B"/>
    <w:rsid w:val="00786839"/>
    <w:rsid w:val="00787F56"/>
    <w:rsid w:val="00790D76"/>
    <w:rsid w:val="00791C25"/>
    <w:rsid w:val="00792C75"/>
    <w:rsid w:val="00793B6B"/>
    <w:rsid w:val="007943DF"/>
    <w:rsid w:val="007964A5"/>
    <w:rsid w:val="00796755"/>
    <w:rsid w:val="007A1477"/>
    <w:rsid w:val="007A26E9"/>
    <w:rsid w:val="007A3107"/>
    <w:rsid w:val="007A4E0A"/>
    <w:rsid w:val="007A627D"/>
    <w:rsid w:val="007A6E54"/>
    <w:rsid w:val="007B080E"/>
    <w:rsid w:val="007B3B17"/>
    <w:rsid w:val="007B65D0"/>
    <w:rsid w:val="007C0A56"/>
    <w:rsid w:val="007C1043"/>
    <w:rsid w:val="007C29D2"/>
    <w:rsid w:val="007C34B2"/>
    <w:rsid w:val="007C47D8"/>
    <w:rsid w:val="007C61EE"/>
    <w:rsid w:val="007C660B"/>
    <w:rsid w:val="007C67A4"/>
    <w:rsid w:val="007C7397"/>
    <w:rsid w:val="007D2705"/>
    <w:rsid w:val="007D2C18"/>
    <w:rsid w:val="007D2F33"/>
    <w:rsid w:val="007D3B2A"/>
    <w:rsid w:val="007D67A6"/>
    <w:rsid w:val="007E1A88"/>
    <w:rsid w:val="007E2447"/>
    <w:rsid w:val="007E5105"/>
    <w:rsid w:val="007E65F5"/>
    <w:rsid w:val="007E6F9C"/>
    <w:rsid w:val="007F0836"/>
    <w:rsid w:val="007F0F8A"/>
    <w:rsid w:val="007F21CF"/>
    <w:rsid w:val="007F30B7"/>
    <w:rsid w:val="008003EC"/>
    <w:rsid w:val="008005E0"/>
    <w:rsid w:val="00801ACA"/>
    <w:rsid w:val="00803AB5"/>
    <w:rsid w:val="00803F07"/>
    <w:rsid w:val="008047DB"/>
    <w:rsid w:val="0080584D"/>
    <w:rsid w:val="00806282"/>
    <w:rsid w:val="00807CB8"/>
    <w:rsid w:val="00810AD6"/>
    <w:rsid w:val="00811212"/>
    <w:rsid w:val="00811A06"/>
    <w:rsid w:val="0081226F"/>
    <w:rsid w:val="00812478"/>
    <w:rsid w:val="00813766"/>
    <w:rsid w:val="00814175"/>
    <w:rsid w:val="00815F42"/>
    <w:rsid w:val="00816167"/>
    <w:rsid w:val="00816310"/>
    <w:rsid w:val="0081652D"/>
    <w:rsid w:val="00816F3B"/>
    <w:rsid w:val="00817416"/>
    <w:rsid w:val="00821A64"/>
    <w:rsid w:val="00821D20"/>
    <w:rsid w:val="008222E7"/>
    <w:rsid w:val="008234A1"/>
    <w:rsid w:val="008234AE"/>
    <w:rsid w:val="008236D3"/>
    <w:rsid w:val="00827CBD"/>
    <w:rsid w:val="008304B0"/>
    <w:rsid w:val="008305C1"/>
    <w:rsid w:val="008306FD"/>
    <w:rsid w:val="008308A6"/>
    <w:rsid w:val="00830C29"/>
    <w:rsid w:val="00832A84"/>
    <w:rsid w:val="008342ED"/>
    <w:rsid w:val="00835757"/>
    <w:rsid w:val="00835B97"/>
    <w:rsid w:val="00836165"/>
    <w:rsid w:val="00836D61"/>
    <w:rsid w:val="00837152"/>
    <w:rsid w:val="00837A39"/>
    <w:rsid w:val="0084024C"/>
    <w:rsid w:val="008404D8"/>
    <w:rsid w:val="008405BC"/>
    <w:rsid w:val="00840659"/>
    <w:rsid w:val="0084145B"/>
    <w:rsid w:val="00841AFF"/>
    <w:rsid w:val="008427F2"/>
    <w:rsid w:val="00842CD2"/>
    <w:rsid w:val="008446D5"/>
    <w:rsid w:val="00844EDF"/>
    <w:rsid w:val="008455B6"/>
    <w:rsid w:val="008464BC"/>
    <w:rsid w:val="00847757"/>
    <w:rsid w:val="00850AE4"/>
    <w:rsid w:val="00851248"/>
    <w:rsid w:val="00851FB6"/>
    <w:rsid w:val="008557DD"/>
    <w:rsid w:val="00855FEC"/>
    <w:rsid w:val="0085637A"/>
    <w:rsid w:val="00856A88"/>
    <w:rsid w:val="008574FC"/>
    <w:rsid w:val="0086005D"/>
    <w:rsid w:val="008618EF"/>
    <w:rsid w:val="00861D8D"/>
    <w:rsid w:val="00862474"/>
    <w:rsid w:val="00867850"/>
    <w:rsid w:val="00870F1B"/>
    <w:rsid w:val="00871E5F"/>
    <w:rsid w:val="008729A8"/>
    <w:rsid w:val="00876CF7"/>
    <w:rsid w:val="008805FA"/>
    <w:rsid w:val="00884D90"/>
    <w:rsid w:val="008852AA"/>
    <w:rsid w:val="0088670D"/>
    <w:rsid w:val="008900EC"/>
    <w:rsid w:val="00892D3C"/>
    <w:rsid w:val="00892D81"/>
    <w:rsid w:val="00892F20"/>
    <w:rsid w:val="00893E04"/>
    <w:rsid w:val="00893F9F"/>
    <w:rsid w:val="00894747"/>
    <w:rsid w:val="00894FA1"/>
    <w:rsid w:val="00895399"/>
    <w:rsid w:val="0089584B"/>
    <w:rsid w:val="008A0CE1"/>
    <w:rsid w:val="008A0F2B"/>
    <w:rsid w:val="008A29AF"/>
    <w:rsid w:val="008A312F"/>
    <w:rsid w:val="008A336A"/>
    <w:rsid w:val="008A39FF"/>
    <w:rsid w:val="008A41A6"/>
    <w:rsid w:val="008A429D"/>
    <w:rsid w:val="008A6D27"/>
    <w:rsid w:val="008A6D2D"/>
    <w:rsid w:val="008B3C13"/>
    <w:rsid w:val="008B3CE4"/>
    <w:rsid w:val="008B5FE9"/>
    <w:rsid w:val="008C17CE"/>
    <w:rsid w:val="008C1F27"/>
    <w:rsid w:val="008C265E"/>
    <w:rsid w:val="008C3CB4"/>
    <w:rsid w:val="008C3D5A"/>
    <w:rsid w:val="008C6590"/>
    <w:rsid w:val="008C67B7"/>
    <w:rsid w:val="008C6DF4"/>
    <w:rsid w:val="008D0A0F"/>
    <w:rsid w:val="008D0B01"/>
    <w:rsid w:val="008D13BC"/>
    <w:rsid w:val="008D17E6"/>
    <w:rsid w:val="008D1B1C"/>
    <w:rsid w:val="008D1F4A"/>
    <w:rsid w:val="008D31BB"/>
    <w:rsid w:val="008D5323"/>
    <w:rsid w:val="008D570E"/>
    <w:rsid w:val="008D686E"/>
    <w:rsid w:val="008D69B9"/>
    <w:rsid w:val="008E081B"/>
    <w:rsid w:val="008E53E9"/>
    <w:rsid w:val="008E6DF1"/>
    <w:rsid w:val="008F1720"/>
    <w:rsid w:val="008F1C38"/>
    <w:rsid w:val="008F2486"/>
    <w:rsid w:val="008F2E38"/>
    <w:rsid w:val="008F336F"/>
    <w:rsid w:val="008F4078"/>
    <w:rsid w:val="008F51A7"/>
    <w:rsid w:val="008F5E33"/>
    <w:rsid w:val="008F6333"/>
    <w:rsid w:val="008F7D32"/>
    <w:rsid w:val="0090034A"/>
    <w:rsid w:val="0090372B"/>
    <w:rsid w:val="00905657"/>
    <w:rsid w:val="00913625"/>
    <w:rsid w:val="00913C54"/>
    <w:rsid w:val="00914895"/>
    <w:rsid w:val="009148C4"/>
    <w:rsid w:val="00916124"/>
    <w:rsid w:val="00916A5E"/>
    <w:rsid w:val="00917557"/>
    <w:rsid w:val="00920240"/>
    <w:rsid w:val="0092026B"/>
    <w:rsid w:val="00920436"/>
    <w:rsid w:val="00920E10"/>
    <w:rsid w:val="00923449"/>
    <w:rsid w:val="00923EC9"/>
    <w:rsid w:val="00924876"/>
    <w:rsid w:val="00925066"/>
    <w:rsid w:val="00925110"/>
    <w:rsid w:val="00930420"/>
    <w:rsid w:val="009305CA"/>
    <w:rsid w:val="0093234F"/>
    <w:rsid w:val="009344E2"/>
    <w:rsid w:val="009359BA"/>
    <w:rsid w:val="0093617C"/>
    <w:rsid w:val="009371B7"/>
    <w:rsid w:val="0094048F"/>
    <w:rsid w:val="00941DB8"/>
    <w:rsid w:val="00942D86"/>
    <w:rsid w:val="00945486"/>
    <w:rsid w:val="0094577B"/>
    <w:rsid w:val="00946367"/>
    <w:rsid w:val="00947FAA"/>
    <w:rsid w:val="00950EF0"/>
    <w:rsid w:val="00952BA9"/>
    <w:rsid w:val="00952D9C"/>
    <w:rsid w:val="00955768"/>
    <w:rsid w:val="009572F3"/>
    <w:rsid w:val="00957C8E"/>
    <w:rsid w:val="00962159"/>
    <w:rsid w:val="00962606"/>
    <w:rsid w:val="0096329A"/>
    <w:rsid w:val="00964BCD"/>
    <w:rsid w:val="0096613D"/>
    <w:rsid w:val="00966B9B"/>
    <w:rsid w:val="0097049C"/>
    <w:rsid w:val="009711D3"/>
    <w:rsid w:val="009732C5"/>
    <w:rsid w:val="009739D6"/>
    <w:rsid w:val="009745EF"/>
    <w:rsid w:val="00975FA1"/>
    <w:rsid w:val="00977B43"/>
    <w:rsid w:val="00980F81"/>
    <w:rsid w:val="00981DA7"/>
    <w:rsid w:val="00983D90"/>
    <w:rsid w:val="00984825"/>
    <w:rsid w:val="00985F70"/>
    <w:rsid w:val="00986302"/>
    <w:rsid w:val="00986D8A"/>
    <w:rsid w:val="00987059"/>
    <w:rsid w:val="00987EC7"/>
    <w:rsid w:val="00991605"/>
    <w:rsid w:val="00991A07"/>
    <w:rsid w:val="00992331"/>
    <w:rsid w:val="0099305F"/>
    <w:rsid w:val="00993C65"/>
    <w:rsid w:val="00996759"/>
    <w:rsid w:val="009A04AA"/>
    <w:rsid w:val="009A1767"/>
    <w:rsid w:val="009A3D17"/>
    <w:rsid w:val="009A4DA4"/>
    <w:rsid w:val="009A7AFB"/>
    <w:rsid w:val="009B1831"/>
    <w:rsid w:val="009B2975"/>
    <w:rsid w:val="009B2A1F"/>
    <w:rsid w:val="009B3DFA"/>
    <w:rsid w:val="009B4F55"/>
    <w:rsid w:val="009B564B"/>
    <w:rsid w:val="009B6D04"/>
    <w:rsid w:val="009B6E03"/>
    <w:rsid w:val="009B7D0B"/>
    <w:rsid w:val="009C1D89"/>
    <w:rsid w:val="009C2073"/>
    <w:rsid w:val="009C2855"/>
    <w:rsid w:val="009C2E69"/>
    <w:rsid w:val="009C3ACF"/>
    <w:rsid w:val="009C441E"/>
    <w:rsid w:val="009C686D"/>
    <w:rsid w:val="009C6E1C"/>
    <w:rsid w:val="009D04FA"/>
    <w:rsid w:val="009D11EE"/>
    <w:rsid w:val="009D2C25"/>
    <w:rsid w:val="009D34ED"/>
    <w:rsid w:val="009D396E"/>
    <w:rsid w:val="009D3D47"/>
    <w:rsid w:val="009D42F8"/>
    <w:rsid w:val="009D6268"/>
    <w:rsid w:val="009D6574"/>
    <w:rsid w:val="009D767B"/>
    <w:rsid w:val="009E08AE"/>
    <w:rsid w:val="009E0A6F"/>
    <w:rsid w:val="009E266D"/>
    <w:rsid w:val="009E6123"/>
    <w:rsid w:val="009E689D"/>
    <w:rsid w:val="009E6C72"/>
    <w:rsid w:val="009F1B9E"/>
    <w:rsid w:val="009F3917"/>
    <w:rsid w:val="009F40C1"/>
    <w:rsid w:val="009F6D67"/>
    <w:rsid w:val="009F6DF7"/>
    <w:rsid w:val="009F719D"/>
    <w:rsid w:val="009F7F68"/>
    <w:rsid w:val="00A01CAA"/>
    <w:rsid w:val="00A0265C"/>
    <w:rsid w:val="00A0275E"/>
    <w:rsid w:val="00A0277E"/>
    <w:rsid w:val="00A038C3"/>
    <w:rsid w:val="00A03A7F"/>
    <w:rsid w:val="00A03AB5"/>
    <w:rsid w:val="00A04258"/>
    <w:rsid w:val="00A073EE"/>
    <w:rsid w:val="00A1071F"/>
    <w:rsid w:val="00A12410"/>
    <w:rsid w:val="00A125D4"/>
    <w:rsid w:val="00A156CE"/>
    <w:rsid w:val="00A16249"/>
    <w:rsid w:val="00A166A7"/>
    <w:rsid w:val="00A21BEB"/>
    <w:rsid w:val="00A247E8"/>
    <w:rsid w:val="00A256A6"/>
    <w:rsid w:val="00A27D8B"/>
    <w:rsid w:val="00A30107"/>
    <w:rsid w:val="00A30FF1"/>
    <w:rsid w:val="00A310E3"/>
    <w:rsid w:val="00A31C76"/>
    <w:rsid w:val="00A33021"/>
    <w:rsid w:val="00A3396C"/>
    <w:rsid w:val="00A33E98"/>
    <w:rsid w:val="00A375C6"/>
    <w:rsid w:val="00A40098"/>
    <w:rsid w:val="00A4075D"/>
    <w:rsid w:val="00A407CF"/>
    <w:rsid w:val="00A41B56"/>
    <w:rsid w:val="00A42A39"/>
    <w:rsid w:val="00A42FA1"/>
    <w:rsid w:val="00A433B7"/>
    <w:rsid w:val="00A433DA"/>
    <w:rsid w:val="00A43DE1"/>
    <w:rsid w:val="00A43FD7"/>
    <w:rsid w:val="00A449F8"/>
    <w:rsid w:val="00A460FC"/>
    <w:rsid w:val="00A4750D"/>
    <w:rsid w:val="00A47C9B"/>
    <w:rsid w:val="00A47FB6"/>
    <w:rsid w:val="00A525D0"/>
    <w:rsid w:val="00A54A2C"/>
    <w:rsid w:val="00A54F38"/>
    <w:rsid w:val="00A612EA"/>
    <w:rsid w:val="00A62BCE"/>
    <w:rsid w:val="00A652CC"/>
    <w:rsid w:val="00A65815"/>
    <w:rsid w:val="00A65B96"/>
    <w:rsid w:val="00A66B8B"/>
    <w:rsid w:val="00A7269B"/>
    <w:rsid w:val="00A7278A"/>
    <w:rsid w:val="00A732B7"/>
    <w:rsid w:val="00A737B0"/>
    <w:rsid w:val="00A73E70"/>
    <w:rsid w:val="00A742CF"/>
    <w:rsid w:val="00A75C4D"/>
    <w:rsid w:val="00A81529"/>
    <w:rsid w:val="00A819E7"/>
    <w:rsid w:val="00A83751"/>
    <w:rsid w:val="00A8495B"/>
    <w:rsid w:val="00A91B62"/>
    <w:rsid w:val="00A925FA"/>
    <w:rsid w:val="00A9409A"/>
    <w:rsid w:val="00A945FC"/>
    <w:rsid w:val="00A96263"/>
    <w:rsid w:val="00A963F5"/>
    <w:rsid w:val="00A96411"/>
    <w:rsid w:val="00A968C4"/>
    <w:rsid w:val="00AA1010"/>
    <w:rsid w:val="00AA2EB4"/>
    <w:rsid w:val="00AA3BFC"/>
    <w:rsid w:val="00AA4026"/>
    <w:rsid w:val="00AA503E"/>
    <w:rsid w:val="00AA6657"/>
    <w:rsid w:val="00AA7031"/>
    <w:rsid w:val="00AB2864"/>
    <w:rsid w:val="00AB31C0"/>
    <w:rsid w:val="00AB3A9A"/>
    <w:rsid w:val="00AB45ED"/>
    <w:rsid w:val="00AB692A"/>
    <w:rsid w:val="00AB697C"/>
    <w:rsid w:val="00AB7C95"/>
    <w:rsid w:val="00AB7FBB"/>
    <w:rsid w:val="00AC07C2"/>
    <w:rsid w:val="00AC32D8"/>
    <w:rsid w:val="00AC37CD"/>
    <w:rsid w:val="00AC4238"/>
    <w:rsid w:val="00AC4242"/>
    <w:rsid w:val="00AC4740"/>
    <w:rsid w:val="00AC4FB9"/>
    <w:rsid w:val="00AC535E"/>
    <w:rsid w:val="00AC5FB0"/>
    <w:rsid w:val="00AC6D2F"/>
    <w:rsid w:val="00AC7A4B"/>
    <w:rsid w:val="00AD03DF"/>
    <w:rsid w:val="00AD0747"/>
    <w:rsid w:val="00AD0898"/>
    <w:rsid w:val="00AD18CD"/>
    <w:rsid w:val="00AD49AD"/>
    <w:rsid w:val="00AD5080"/>
    <w:rsid w:val="00AD7694"/>
    <w:rsid w:val="00AD7B46"/>
    <w:rsid w:val="00AE0AE0"/>
    <w:rsid w:val="00AE0C2B"/>
    <w:rsid w:val="00AE1314"/>
    <w:rsid w:val="00AE16DD"/>
    <w:rsid w:val="00AE411F"/>
    <w:rsid w:val="00AE5446"/>
    <w:rsid w:val="00AE58C0"/>
    <w:rsid w:val="00AE5E63"/>
    <w:rsid w:val="00AE6150"/>
    <w:rsid w:val="00AE61B2"/>
    <w:rsid w:val="00AE62E5"/>
    <w:rsid w:val="00AE7435"/>
    <w:rsid w:val="00AE7475"/>
    <w:rsid w:val="00AF0371"/>
    <w:rsid w:val="00AF0F03"/>
    <w:rsid w:val="00AF1119"/>
    <w:rsid w:val="00AF1BF4"/>
    <w:rsid w:val="00AF1F66"/>
    <w:rsid w:val="00AF20FC"/>
    <w:rsid w:val="00AF2710"/>
    <w:rsid w:val="00AF3FDB"/>
    <w:rsid w:val="00AF44C5"/>
    <w:rsid w:val="00AF4CE2"/>
    <w:rsid w:val="00AF55EC"/>
    <w:rsid w:val="00AF561A"/>
    <w:rsid w:val="00AF7674"/>
    <w:rsid w:val="00B00756"/>
    <w:rsid w:val="00B00A39"/>
    <w:rsid w:val="00B01D69"/>
    <w:rsid w:val="00B01E19"/>
    <w:rsid w:val="00B03FEA"/>
    <w:rsid w:val="00B05388"/>
    <w:rsid w:val="00B07085"/>
    <w:rsid w:val="00B10881"/>
    <w:rsid w:val="00B11E22"/>
    <w:rsid w:val="00B13BD4"/>
    <w:rsid w:val="00B14565"/>
    <w:rsid w:val="00B159F2"/>
    <w:rsid w:val="00B1662E"/>
    <w:rsid w:val="00B16A68"/>
    <w:rsid w:val="00B170FF"/>
    <w:rsid w:val="00B17E17"/>
    <w:rsid w:val="00B17E80"/>
    <w:rsid w:val="00B2252B"/>
    <w:rsid w:val="00B23B85"/>
    <w:rsid w:val="00B24B41"/>
    <w:rsid w:val="00B24F58"/>
    <w:rsid w:val="00B25535"/>
    <w:rsid w:val="00B255A1"/>
    <w:rsid w:val="00B3044D"/>
    <w:rsid w:val="00B30953"/>
    <w:rsid w:val="00B30C01"/>
    <w:rsid w:val="00B3266D"/>
    <w:rsid w:val="00B33513"/>
    <w:rsid w:val="00B3451E"/>
    <w:rsid w:val="00B34DE0"/>
    <w:rsid w:val="00B35B8D"/>
    <w:rsid w:val="00B35E6D"/>
    <w:rsid w:val="00B370CD"/>
    <w:rsid w:val="00B37C5C"/>
    <w:rsid w:val="00B42C13"/>
    <w:rsid w:val="00B430DB"/>
    <w:rsid w:val="00B4310B"/>
    <w:rsid w:val="00B448AC"/>
    <w:rsid w:val="00B45773"/>
    <w:rsid w:val="00B4629E"/>
    <w:rsid w:val="00B46D89"/>
    <w:rsid w:val="00B476FB"/>
    <w:rsid w:val="00B50822"/>
    <w:rsid w:val="00B508BF"/>
    <w:rsid w:val="00B51D38"/>
    <w:rsid w:val="00B51E4D"/>
    <w:rsid w:val="00B52DE3"/>
    <w:rsid w:val="00B53A1F"/>
    <w:rsid w:val="00B53B2A"/>
    <w:rsid w:val="00B541DD"/>
    <w:rsid w:val="00B54319"/>
    <w:rsid w:val="00B54A25"/>
    <w:rsid w:val="00B54FEF"/>
    <w:rsid w:val="00B5578D"/>
    <w:rsid w:val="00B56074"/>
    <w:rsid w:val="00B568B2"/>
    <w:rsid w:val="00B6391A"/>
    <w:rsid w:val="00B65077"/>
    <w:rsid w:val="00B6516E"/>
    <w:rsid w:val="00B655FC"/>
    <w:rsid w:val="00B65DED"/>
    <w:rsid w:val="00B66D0F"/>
    <w:rsid w:val="00B70181"/>
    <w:rsid w:val="00B713BA"/>
    <w:rsid w:val="00B735AD"/>
    <w:rsid w:val="00B74D74"/>
    <w:rsid w:val="00B74DFD"/>
    <w:rsid w:val="00B74E07"/>
    <w:rsid w:val="00B82BBB"/>
    <w:rsid w:val="00B85EF3"/>
    <w:rsid w:val="00B8792F"/>
    <w:rsid w:val="00B87B9B"/>
    <w:rsid w:val="00B93D33"/>
    <w:rsid w:val="00B94744"/>
    <w:rsid w:val="00BA0102"/>
    <w:rsid w:val="00BA0536"/>
    <w:rsid w:val="00BA25B3"/>
    <w:rsid w:val="00BA338B"/>
    <w:rsid w:val="00BA59E6"/>
    <w:rsid w:val="00BA6B3D"/>
    <w:rsid w:val="00BB173E"/>
    <w:rsid w:val="00BB1BC6"/>
    <w:rsid w:val="00BB33DA"/>
    <w:rsid w:val="00BB3417"/>
    <w:rsid w:val="00BB3492"/>
    <w:rsid w:val="00BB3622"/>
    <w:rsid w:val="00BB380A"/>
    <w:rsid w:val="00BB4A82"/>
    <w:rsid w:val="00BB7AAB"/>
    <w:rsid w:val="00BC0B8F"/>
    <w:rsid w:val="00BC2569"/>
    <w:rsid w:val="00BC2AF3"/>
    <w:rsid w:val="00BC36B9"/>
    <w:rsid w:val="00BC4D9C"/>
    <w:rsid w:val="00BC54E8"/>
    <w:rsid w:val="00BC5DF8"/>
    <w:rsid w:val="00BC6DB2"/>
    <w:rsid w:val="00BC7CD2"/>
    <w:rsid w:val="00BD1CDB"/>
    <w:rsid w:val="00BD1D17"/>
    <w:rsid w:val="00BD26E8"/>
    <w:rsid w:val="00BD4942"/>
    <w:rsid w:val="00BE10E6"/>
    <w:rsid w:val="00BE5B44"/>
    <w:rsid w:val="00BE5FD0"/>
    <w:rsid w:val="00BE6304"/>
    <w:rsid w:val="00BE6894"/>
    <w:rsid w:val="00BE76D2"/>
    <w:rsid w:val="00BF146B"/>
    <w:rsid w:val="00BF14A0"/>
    <w:rsid w:val="00BF17FB"/>
    <w:rsid w:val="00BF2FDD"/>
    <w:rsid w:val="00BF43D6"/>
    <w:rsid w:val="00BF44FB"/>
    <w:rsid w:val="00BF4648"/>
    <w:rsid w:val="00BF497F"/>
    <w:rsid w:val="00BF534A"/>
    <w:rsid w:val="00C00E15"/>
    <w:rsid w:val="00C02372"/>
    <w:rsid w:val="00C02CE9"/>
    <w:rsid w:val="00C03858"/>
    <w:rsid w:val="00C04852"/>
    <w:rsid w:val="00C048AE"/>
    <w:rsid w:val="00C04D2E"/>
    <w:rsid w:val="00C05602"/>
    <w:rsid w:val="00C079E0"/>
    <w:rsid w:val="00C1001F"/>
    <w:rsid w:val="00C10BB5"/>
    <w:rsid w:val="00C1213B"/>
    <w:rsid w:val="00C22CA4"/>
    <w:rsid w:val="00C238AC"/>
    <w:rsid w:val="00C239B2"/>
    <w:rsid w:val="00C2432E"/>
    <w:rsid w:val="00C24F38"/>
    <w:rsid w:val="00C25CD4"/>
    <w:rsid w:val="00C275F1"/>
    <w:rsid w:val="00C27671"/>
    <w:rsid w:val="00C3061F"/>
    <w:rsid w:val="00C3099E"/>
    <w:rsid w:val="00C30A63"/>
    <w:rsid w:val="00C3107F"/>
    <w:rsid w:val="00C31576"/>
    <w:rsid w:val="00C31BF4"/>
    <w:rsid w:val="00C34D2A"/>
    <w:rsid w:val="00C35177"/>
    <w:rsid w:val="00C35584"/>
    <w:rsid w:val="00C35E23"/>
    <w:rsid w:val="00C3745F"/>
    <w:rsid w:val="00C402FB"/>
    <w:rsid w:val="00C40A71"/>
    <w:rsid w:val="00C41D06"/>
    <w:rsid w:val="00C420BF"/>
    <w:rsid w:val="00C423DE"/>
    <w:rsid w:val="00C43C67"/>
    <w:rsid w:val="00C4501B"/>
    <w:rsid w:val="00C45DFA"/>
    <w:rsid w:val="00C4786C"/>
    <w:rsid w:val="00C47947"/>
    <w:rsid w:val="00C50B8A"/>
    <w:rsid w:val="00C50DC1"/>
    <w:rsid w:val="00C51ECC"/>
    <w:rsid w:val="00C5262E"/>
    <w:rsid w:val="00C546C9"/>
    <w:rsid w:val="00C54CD1"/>
    <w:rsid w:val="00C55FBB"/>
    <w:rsid w:val="00C56017"/>
    <w:rsid w:val="00C5659B"/>
    <w:rsid w:val="00C56817"/>
    <w:rsid w:val="00C621E7"/>
    <w:rsid w:val="00C62C3F"/>
    <w:rsid w:val="00C63F50"/>
    <w:rsid w:val="00C642C0"/>
    <w:rsid w:val="00C66E3D"/>
    <w:rsid w:val="00C6742D"/>
    <w:rsid w:val="00C714A8"/>
    <w:rsid w:val="00C7170B"/>
    <w:rsid w:val="00C72DD2"/>
    <w:rsid w:val="00C730D8"/>
    <w:rsid w:val="00C7684D"/>
    <w:rsid w:val="00C77981"/>
    <w:rsid w:val="00C77AD3"/>
    <w:rsid w:val="00C77BF8"/>
    <w:rsid w:val="00C77F96"/>
    <w:rsid w:val="00C826B4"/>
    <w:rsid w:val="00C848A7"/>
    <w:rsid w:val="00C85E61"/>
    <w:rsid w:val="00C862BA"/>
    <w:rsid w:val="00C9191E"/>
    <w:rsid w:val="00C92C9A"/>
    <w:rsid w:val="00C935E2"/>
    <w:rsid w:val="00C943B9"/>
    <w:rsid w:val="00C95F14"/>
    <w:rsid w:val="00C96FB2"/>
    <w:rsid w:val="00C97B3A"/>
    <w:rsid w:val="00CA3AD9"/>
    <w:rsid w:val="00CA3AE7"/>
    <w:rsid w:val="00CA3BDE"/>
    <w:rsid w:val="00CA3FAE"/>
    <w:rsid w:val="00CA5D04"/>
    <w:rsid w:val="00CA66C4"/>
    <w:rsid w:val="00CA68CE"/>
    <w:rsid w:val="00CA70A6"/>
    <w:rsid w:val="00CA7DB3"/>
    <w:rsid w:val="00CB008F"/>
    <w:rsid w:val="00CB020A"/>
    <w:rsid w:val="00CB07C2"/>
    <w:rsid w:val="00CB29E8"/>
    <w:rsid w:val="00CB3794"/>
    <w:rsid w:val="00CB3820"/>
    <w:rsid w:val="00CB4755"/>
    <w:rsid w:val="00CB4F71"/>
    <w:rsid w:val="00CB5599"/>
    <w:rsid w:val="00CB5F49"/>
    <w:rsid w:val="00CB6411"/>
    <w:rsid w:val="00CB6434"/>
    <w:rsid w:val="00CC0F03"/>
    <w:rsid w:val="00CC1153"/>
    <w:rsid w:val="00CC1D14"/>
    <w:rsid w:val="00CC287A"/>
    <w:rsid w:val="00CC4661"/>
    <w:rsid w:val="00CC69B5"/>
    <w:rsid w:val="00CC7799"/>
    <w:rsid w:val="00CC7E43"/>
    <w:rsid w:val="00CD08A1"/>
    <w:rsid w:val="00CD08E8"/>
    <w:rsid w:val="00CD0AA9"/>
    <w:rsid w:val="00CD2570"/>
    <w:rsid w:val="00CD3210"/>
    <w:rsid w:val="00CD3CD1"/>
    <w:rsid w:val="00CD5731"/>
    <w:rsid w:val="00CD6680"/>
    <w:rsid w:val="00CD66C2"/>
    <w:rsid w:val="00CD6CBE"/>
    <w:rsid w:val="00CD6D1C"/>
    <w:rsid w:val="00CD7E83"/>
    <w:rsid w:val="00CE05E7"/>
    <w:rsid w:val="00CE3947"/>
    <w:rsid w:val="00CE4D26"/>
    <w:rsid w:val="00CE6603"/>
    <w:rsid w:val="00CE684E"/>
    <w:rsid w:val="00CE7C14"/>
    <w:rsid w:val="00CF0541"/>
    <w:rsid w:val="00CF3F59"/>
    <w:rsid w:val="00CF5C02"/>
    <w:rsid w:val="00CF69B6"/>
    <w:rsid w:val="00CF7D86"/>
    <w:rsid w:val="00D01ACC"/>
    <w:rsid w:val="00D02B39"/>
    <w:rsid w:val="00D02EFF"/>
    <w:rsid w:val="00D070FC"/>
    <w:rsid w:val="00D10EF4"/>
    <w:rsid w:val="00D121A4"/>
    <w:rsid w:val="00D15766"/>
    <w:rsid w:val="00D16189"/>
    <w:rsid w:val="00D166F6"/>
    <w:rsid w:val="00D202B7"/>
    <w:rsid w:val="00D263C7"/>
    <w:rsid w:val="00D27516"/>
    <w:rsid w:val="00D27C23"/>
    <w:rsid w:val="00D27EB2"/>
    <w:rsid w:val="00D27F9C"/>
    <w:rsid w:val="00D30D3B"/>
    <w:rsid w:val="00D31597"/>
    <w:rsid w:val="00D31F28"/>
    <w:rsid w:val="00D321E8"/>
    <w:rsid w:val="00D333A4"/>
    <w:rsid w:val="00D346BD"/>
    <w:rsid w:val="00D34CA6"/>
    <w:rsid w:val="00D3559C"/>
    <w:rsid w:val="00D35618"/>
    <w:rsid w:val="00D36315"/>
    <w:rsid w:val="00D41621"/>
    <w:rsid w:val="00D41C27"/>
    <w:rsid w:val="00D41EB9"/>
    <w:rsid w:val="00D44D2E"/>
    <w:rsid w:val="00D45007"/>
    <w:rsid w:val="00D47D20"/>
    <w:rsid w:val="00D52CDC"/>
    <w:rsid w:val="00D52FA7"/>
    <w:rsid w:val="00D540FB"/>
    <w:rsid w:val="00D5479F"/>
    <w:rsid w:val="00D55895"/>
    <w:rsid w:val="00D56C89"/>
    <w:rsid w:val="00D57398"/>
    <w:rsid w:val="00D57884"/>
    <w:rsid w:val="00D57C42"/>
    <w:rsid w:val="00D621C7"/>
    <w:rsid w:val="00D6222B"/>
    <w:rsid w:val="00D6254A"/>
    <w:rsid w:val="00D65059"/>
    <w:rsid w:val="00D65345"/>
    <w:rsid w:val="00D67414"/>
    <w:rsid w:val="00D7098E"/>
    <w:rsid w:val="00D71664"/>
    <w:rsid w:val="00D73FA5"/>
    <w:rsid w:val="00D74F17"/>
    <w:rsid w:val="00D77EC9"/>
    <w:rsid w:val="00D80A86"/>
    <w:rsid w:val="00D80D3C"/>
    <w:rsid w:val="00D8202F"/>
    <w:rsid w:val="00D82A59"/>
    <w:rsid w:val="00D84E75"/>
    <w:rsid w:val="00D859EE"/>
    <w:rsid w:val="00D8798D"/>
    <w:rsid w:val="00D87E3B"/>
    <w:rsid w:val="00D90AEF"/>
    <w:rsid w:val="00D90F5E"/>
    <w:rsid w:val="00D91477"/>
    <w:rsid w:val="00D93F53"/>
    <w:rsid w:val="00D9445F"/>
    <w:rsid w:val="00D9454A"/>
    <w:rsid w:val="00D969EF"/>
    <w:rsid w:val="00DA17AB"/>
    <w:rsid w:val="00DA2962"/>
    <w:rsid w:val="00DA43DE"/>
    <w:rsid w:val="00DA4AD0"/>
    <w:rsid w:val="00DA68FB"/>
    <w:rsid w:val="00DA7898"/>
    <w:rsid w:val="00DB06A3"/>
    <w:rsid w:val="00DB10FD"/>
    <w:rsid w:val="00DB4882"/>
    <w:rsid w:val="00DB69FD"/>
    <w:rsid w:val="00DB78BA"/>
    <w:rsid w:val="00DC0780"/>
    <w:rsid w:val="00DC3FE2"/>
    <w:rsid w:val="00DC4094"/>
    <w:rsid w:val="00DC6426"/>
    <w:rsid w:val="00DC6864"/>
    <w:rsid w:val="00DC698D"/>
    <w:rsid w:val="00DC7397"/>
    <w:rsid w:val="00DD08DD"/>
    <w:rsid w:val="00DD2918"/>
    <w:rsid w:val="00DD31FD"/>
    <w:rsid w:val="00DD39FB"/>
    <w:rsid w:val="00DD40FF"/>
    <w:rsid w:val="00DE1BCE"/>
    <w:rsid w:val="00DE267E"/>
    <w:rsid w:val="00DE4693"/>
    <w:rsid w:val="00DE57AC"/>
    <w:rsid w:val="00DE57E1"/>
    <w:rsid w:val="00DE5916"/>
    <w:rsid w:val="00DE6475"/>
    <w:rsid w:val="00DE78D6"/>
    <w:rsid w:val="00DE7B37"/>
    <w:rsid w:val="00DF261E"/>
    <w:rsid w:val="00DF5867"/>
    <w:rsid w:val="00DF586D"/>
    <w:rsid w:val="00DF5F5A"/>
    <w:rsid w:val="00E00A43"/>
    <w:rsid w:val="00E01E3C"/>
    <w:rsid w:val="00E02C2A"/>
    <w:rsid w:val="00E02F58"/>
    <w:rsid w:val="00E02FA6"/>
    <w:rsid w:val="00E0352F"/>
    <w:rsid w:val="00E05212"/>
    <w:rsid w:val="00E058F6"/>
    <w:rsid w:val="00E05CCD"/>
    <w:rsid w:val="00E06FED"/>
    <w:rsid w:val="00E07544"/>
    <w:rsid w:val="00E125E6"/>
    <w:rsid w:val="00E13959"/>
    <w:rsid w:val="00E148F0"/>
    <w:rsid w:val="00E16E12"/>
    <w:rsid w:val="00E2339C"/>
    <w:rsid w:val="00E23AA9"/>
    <w:rsid w:val="00E23D83"/>
    <w:rsid w:val="00E253A5"/>
    <w:rsid w:val="00E264A5"/>
    <w:rsid w:val="00E27485"/>
    <w:rsid w:val="00E30006"/>
    <w:rsid w:val="00E3334F"/>
    <w:rsid w:val="00E335C8"/>
    <w:rsid w:val="00E3468E"/>
    <w:rsid w:val="00E35838"/>
    <w:rsid w:val="00E35F21"/>
    <w:rsid w:val="00E40203"/>
    <w:rsid w:val="00E41A65"/>
    <w:rsid w:val="00E43E9D"/>
    <w:rsid w:val="00E43F95"/>
    <w:rsid w:val="00E43FAB"/>
    <w:rsid w:val="00E46EEE"/>
    <w:rsid w:val="00E46FDA"/>
    <w:rsid w:val="00E507D8"/>
    <w:rsid w:val="00E51A90"/>
    <w:rsid w:val="00E53A20"/>
    <w:rsid w:val="00E568C9"/>
    <w:rsid w:val="00E56DAA"/>
    <w:rsid w:val="00E61D9F"/>
    <w:rsid w:val="00E631BA"/>
    <w:rsid w:val="00E63AB3"/>
    <w:rsid w:val="00E65379"/>
    <w:rsid w:val="00E6567A"/>
    <w:rsid w:val="00E65694"/>
    <w:rsid w:val="00E656F4"/>
    <w:rsid w:val="00E663D5"/>
    <w:rsid w:val="00E67093"/>
    <w:rsid w:val="00E72130"/>
    <w:rsid w:val="00E72920"/>
    <w:rsid w:val="00E72D03"/>
    <w:rsid w:val="00E73B82"/>
    <w:rsid w:val="00E73BCE"/>
    <w:rsid w:val="00E73FD2"/>
    <w:rsid w:val="00E744DA"/>
    <w:rsid w:val="00E753A8"/>
    <w:rsid w:val="00E7721F"/>
    <w:rsid w:val="00E80063"/>
    <w:rsid w:val="00E84FED"/>
    <w:rsid w:val="00E85365"/>
    <w:rsid w:val="00E856ED"/>
    <w:rsid w:val="00E85D18"/>
    <w:rsid w:val="00E86F90"/>
    <w:rsid w:val="00E91A9C"/>
    <w:rsid w:val="00E91BB1"/>
    <w:rsid w:val="00E963F5"/>
    <w:rsid w:val="00E97C67"/>
    <w:rsid w:val="00EA2410"/>
    <w:rsid w:val="00EA3C74"/>
    <w:rsid w:val="00EA548E"/>
    <w:rsid w:val="00EA62DB"/>
    <w:rsid w:val="00EA67ED"/>
    <w:rsid w:val="00EA7109"/>
    <w:rsid w:val="00EA7F0E"/>
    <w:rsid w:val="00EB2212"/>
    <w:rsid w:val="00EB32D6"/>
    <w:rsid w:val="00EB337E"/>
    <w:rsid w:val="00EB3AAD"/>
    <w:rsid w:val="00EB7A2A"/>
    <w:rsid w:val="00EC17EA"/>
    <w:rsid w:val="00EC17F1"/>
    <w:rsid w:val="00EC184F"/>
    <w:rsid w:val="00EC21F6"/>
    <w:rsid w:val="00EC45EC"/>
    <w:rsid w:val="00EC5283"/>
    <w:rsid w:val="00ED0AD4"/>
    <w:rsid w:val="00ED4452"/>
    <w:rsid w:val="00ED523F"/>
    <w:rsid w:val="00EE003D"/>
    <w:rsid w:val="00EE0A64"/>
    <w:rsid w:val="00EE1459"/>
    <w:rsid w:val="00EE1C1C"/>
    <w:rsid w:val="00EE2084"/>
    <w:rsid w:val="00EE244D"/>
    <w:rsid w:val="00EE285F"/>
    <w:rsid w:val="00EE52CB"/>
    <w:rsid w:val="00EE59BB"/>
    <w:rsid w:val="00EE63A7"/>
    <w:rsid w:val="00EE73A2"/>
    <w:rsid w:val="00EF02AF"/>
    <w:rsid w:val="00EF0337"/>
    <w:rsid w:val="00EF1DB9"/>
    <w:rsid w:val="00EF2370"/>
    <w:rsid w:val="00EF2A25"/>
    <w:rsid w:val="00EF3852"/>
    <w:rsid w:val="00EF435A"/>
    <w:rsid w:val="00EF45BF"/>
    <w:rsid w:val="00EF5664"/>
    <w:rsid w:val="00EF572D"/>
    <w:rsid w:val="00EF5DB9"/>
    <w:rsid w:val="00EF6E5C"/>
    <w:rsid w:val="00EF6F24"/>
    <w:rsid w:val="00EF72CB"/>
    <w:rsid w:val="00EF7C3E"/>
    <w:rsid w:val="00F01A76"/>
    <w:rsid w:val="00F036D1"/>
    <w:rsid w:val="00F0565A"/>
    <w:rsid w:val="00F0584A"/>
    <w:rsid w:val="00F05F72"/>
    <w:rsid w:val="00F06076"/>
    <w:rsid w:val="00F0775A"/>
    <w:rsid w:val="00F1111D"/>
    <w:rsid w:val="00F11F80"/>
    <w:rsid w:val="00F1282F"/>
    <w:rsid w:val="00F13666"/>
    <w:rsid w:val="00F1400E"/>
    <w:rsid w:val="00F140B9"/>
    <w:rsid w:val="00F16166"/>
    <w:rsid w:val="00F16F0C"/>
    <w:rsid w:val="00F172C6"/>
    <w:rsid w:val="00F17CFB"/>
    <w:rsid w:val="00F20582"/>
    <w:rsid w:val="00F206E1"/>
    <w:rsid w:val="00F213D0"/>
    <w:rsid w:val="00F22CC7"/>
    <w:rsid w:val="00F239F5"/>
    <w:rsid w:val="00F2485B"/>
    <w:rsid w:val="00F269C0"/>
    <w:rsid w:val="00F26CBC"/>
    <w:rsid w:val="00F302E0"/>
    <w:rsid w:val="00F31064"/>
    <w:rsid w:val="00F34A2D"/>
    <w:rsid w:val="00F35CA6"/>
    <w:rsid w:val="00F3675A"/>
    <w:rsid w:val="00F37373"/>
    <w:rsid w:val="00F37ECC"/>
    <w:rsid w:val="00F4039B"/>
    <w:rsid w:val="00F404B9"/>
    <w:rsid w:val="00F4335C"/>
    <w:rsid w:val="00F442BF"/>
    <w:rsid w:val="00F4753B"/>
    <w:rsid w:val="00F4773C"/>
    <w:rsid w:val="00F506B9"/>
    <w:rsid w:val="00F50B3B"/>
    <w:rsid w:val="00F50E64"/>
    <w:rsid w:val="00F51DCF"/>
    <w:rsid w:val="00F52B09"/>
    <w:rsid w:val="00F541E7"/>
    <w:rsid w:val="00F55CFE"/>
    <w:rsid w:val="00F5713B"/>
    <w:rsid w:val="00F60103"/>
    <w:rsid w:val="00F62563"/>
    <w:rsid w:val="00F64A81"/>
    <w:rsid w:val="00F64D9C"/>
    <w:rsid w:val="00F64DBA"/>
    <w:rsid w:val="00F6508D"/>
    <w:rsid w:val="00F66917"/>
    <w:rsid w:val="00F6791C"/>
    <w:rsid w:val="00F71A1E"/>
    <w:rsid w:val="00F71BC1"/>
    <w:rsid w:val="00F71D64"/>
    <w:rsid w:val="00F71E68"/>
    <w:rsid w:val="00F746A2"/>
    <w:rsid w:val="00F77DC6"/>
    <w:rsid w:val="00F804C2"/>
    <w:rsid w:val="00F80C65"/>
    <w:rsid w:val="00F8216F"/>
    <w:rsid w:val="00F82895"/>
    <w:rsid w:val="00F844CE"/>
    <w:rsid w:val="00F87531"/>
    <w:rsid w:val="00F87642"/>
    <w:rsid w:val="00F90DF6"/>
    <w:rsid w:val="00F949DF"/>
    <w:rsid w:val="00F9576A"/>
    <w:rsid w:val="00F9587C"/>
    <w:rsid w:val="00F96FFA"/>
    <w:rsid w:val="00F97123"/>
    <w:rsid w:val="00F97B20"/>
    <w:rsid w:val="00FA237F"/>
    <w:rsid w:val="00FA286F"/>
    <w:rsid w:val="00FA373C"/>
    <w:rsid w:val="00FA4CEE"/>
    <w:rsid w:val="00FA6D9F"/>
    <w:rsid w:val="00FA7620"/>
    <w:rsid w:val="00FA7DCE"/>
    <w:rsid w:val="00FB11CA"/>
    <w:rsid w:val="00FB218A"/>
    <w:rsid w:val="00FB34E4"/>
    <w:rsid w:val="00FB3531"/>
    <w:rsid w:val="00FB3B55"/>
    <w:rsid w:val="00FB455E"/>
    <w:rsid w:val="00FB5342"/>
    <w:rsid w:val="00FB6558"/>
    <w:rsid w:val="00FC297B"/>
    <w:rsid w:val="00FC366D"/>
    <w:rsid w:val="00FC3940"/>
    <w:rsid w:val="00FC3EE1"/>
    <w:rsid w:val="00FC41AB"/>
    <w:rsid w:val="00FC57C3"/>
    <w:rsid w:val="00FC5F0A"/>
    <w:rsid w:val="00FC661F"/>
    <w:rsid w:val="00FC7E8F"/>
    <w:rsid w:val="00FD1197"/>
    <w:rsid w:val="00FD2697"/>
    <w:rsid w:val="00FD2A99"/>
    <w:rsid w:val="00FD3448"/>
    <w:rsid w:val="00FD46B1"/>
    <w:rsid w:val="00FD4F8C"/>
    <w:rsid w:val="00FD6695"/>
    <w:rsid w:val="00FD6829"/>
    <w:rsid w:val="00FD7DCB"/>
    <w:rsid w:val="00FE0074"/>
    <w:rsid w:val="00FE0450"/>
    <w:rsid w:val="00FE146C"/>
    <w:rsid w:val="00FE2F0B"/>
    <w:rsid w:val="00FE37CE"/>
    <w:rsid w:val="00FE39C2"/>
    <w:rsid w:val="00FE3FD3"/>
    <w:rsid w:val="00FE40BF"/>
    <w:rsid w:val="00FE4BF6"/>
    <w:rsid w:val="00FE575D"/>
    <w:rsid w:val="00FE67C8"/>
    <w:rsid w:val="00FF2D24"/>
    <w:rsid w:val="00FF3999"/>
    <w:rsid w:val="00FF5507"/>
    <w:rsid w:val="00FF58B4"/>
    <w:rsid w:val="00FF6995"/>
    <w:rsid w:val="00FF6AF8"/>
    <w:rsid w:val="00FF781D"/>
    <w:rsid w:val="16D89E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41B0D2"/>
  <w15:chartTrackingRefBased/>
  <w15:docId w15:val="{FECC023C-85CE-4DD3-BB77-D2B2F465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203BDD"/>
    <w:pPr>
      <w:numPr>
        <w:numId w:val="53"/>
      </w:numPr>
      <w:spacing w:after="52"/>
      <w:outlineLvl w:val="0"/>
    </w:pPr>
    <w:rPr>
      <w:rFonts w:asciiTheme="majorBidi" w:hAnsiTheme="majorBidi" w:cs="Arial"/>
      <w:b/>
      <w:bCs/>
      <w:szCs w:val="28"/>
    </w:rPr>
  </w:style>
  <w:style w:type="paragraph" w:styleId="Heading2">
    <w:name w:val="heading 2"/>
    <w:basedOn w:val="Normal"/>
    <w:next w:val="Normal"/>
    <w:qFormat/>
    <w:rsid w:val="00FB455E"/>
    <w:pPr>
      <w:numPr>
        <w:ilvl w:val="1"/>
        <w:numId w:val="53"/>
      </w:numPr>
      <w:spacing w:after="51"/>
      <w:outlineLvl w:val="1"/>
    </w:pPr>
    <w:rPr>
      <w:rFonts w:asciiTheme="majorBidi" w:hAnsiTheme="majorBidi" w:cs="Arial"/>
      <w:b/>
      <w:bCs/>
      <w:iCs/>
      <w:sz w:val="20"/>
    </w:rPr>
  </w:style>
  <w:style w:type="paragraph" w:styleId="Heading3">
    <w:name w:val="heading 3"/>
    <w:basedOn w:val="Normal"/>
    <w:next w:val="Normal"/>
    <w:qFormat/>
    <w:rsid w:val="00E91A9C"/>
    <w:pPr>
      <w:numPr>
        <w:ilvl w:val="2"/>
        <w:numId w:val="53"/>
      </w:numPr>
      <w:spacing w:after="51"/>
      <w:outlineLvl w:val="2"/>
    </w:pPr>
    <w:rPr>
      <w:rFonts w:asciiTheme="majorBidi" w:hAnsiTheme="majorBidi" w:cs="Arial"/>
      <w:b/>
      <w:sz w:val="20"/>
    </w:rPr>
  </w:style>
  <w:style w:type="paragraph" w:styleId="Heading4">
    <w:name w:val="heading 4"/>
    <w:basedOn w:val="Normal"/>
    <w:next w:val="Normal"/>
    <w:link w:val="Heading4Char"/>
    <w:semiHidden/>
    <w:unhideWhenUsed/>
    <w:qFormat/>
    <w:rsid w:val="00BE5B44"/>
    <w:pPr>
      <w:keepNext/>
      <w:keepLines/>
      <w:numPr>
        <w:ilvl w:val="3"/>
        <w:numId w:val="5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BE5B44"/>
    <w:pPr>
      <w:keepNext/>
      <w:keepLines/>
      <w:numPr>
        <w:ilvl w:val="4"/>
        <w:numId w:val="5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9E08AE"/>
    <w:pPr>
      <w:numPr>
        <w:ilvl w:val="5"/>
        <w:numId w:val="53"/>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E5B44"/>
    <w:pPr>
      <w:keepNext/>
      <w:keepLines/>
      <w:numPr>
        <w:ilvl w:val="6"/>
        <w:numId w:val="5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BE5B44"/>
    <w:pPr>
      <w:keepNext/>
      <w:keepLines/>
      <w:numPr>
        <w:ilvl w:val="7"/>
        <w:numId w:val="5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E5B44"/>
    <w:pPr>
      <w:keepNext/>
      <w:keepLines/>
      <w:numPr>
        <w:ilvl w:val="8"/>
        <w:numId w:val="5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basedOn w:val="Normal"/>
    <w:next w:val="Normal"/>
    <w:qFormat/>
    <w:pPr>
      <w:jc w:val="center"/>
    </w:pPr>
    <w:rPr>
      <w:rFonts w:ascii="Arial" w:hAnsi="Arial" w:cs="Arial"/>
      <w:b/>
      <w:bCs/>
      <w:sz w:val="40"/>
      <w:szCs w:val="40"/>
    </w:rPr>
  </w:style>
  <w:style w:type="paragraph" w:styleId="Footer">
    <w:name w:val="footer"/>
    <w:basedOn w:val="Normal"/>
    <w:link w:val="FooterChar"/>
    <w:uiPriority w:val="99"/>
    <w:pPr>
      <w:tabs>
        <w:tab w:val="left" w:pos="0"/>
        <w:tab w:val="center" w:pos="4320"/>
        <w:tab w:val="right" w:pos="8640"/>
      </w:tabs>
    </w:pPr>
  </w:style>
  <w:style w:type="paragraph" w:styleId="BodyText">
    <w:name w:val="Body Text"/>
    <w:basedOn w:val="Normal"/>
    <w:pPr>
      <w:spacing w:after="120"/>
    </w:pPr>
  </w:style>
  <w:style w:type="paragraph" w:styleId="Header">
    <w:name w:val="header"/>
    <w:basedOn w:val="Normal"/>
  </w:style>
  <w:style w:type="paragraph" w:customStyle="1" w:styleId="level1">
    <w:name w:val="_level1"/>
    <w:basedOn w:val="Normal"/>
    <w:pPr>
      <w:numPr>
        <w:numId w:val="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360"/>
      <w:outlineLvl w:val="0"/>
    </w:pPr>
  </w:style>
  <w:style w:type="paragraph" w:styleId="List">
    <w:name w:val="List"/>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pPr>
  </w:style>
  <w:style w:type="paragraph" w:customStyle="1" w:styleId="level2">
    <w:name w:val="_level2"/>
    <w:basedOn w:val="Normal"/>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216"/>
      <w:outlineLvl w:val="1"/>
    </w:pPr>
  </w:style>
  <w:style w:type="paragraph" w:customStyle="1" w:styleId="level4">
    <w:name w:val="_level4"/>
    <w:basedOn w:val="Normal"/>
    <w:pPr>
      <w:numPr>
        <w:ilvl w:val="3"/>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s>
      <w:ind w:left="2520" w:hanging="360"/>
      <w:outlineLvl w:val="3"/>
    </w:pPr>
  </w:style>
  <w:style w:type="paragraph" w:customStyle="1" w:styleId="level3">
    <w:name w:val="_level3"/>
    <w:basedOn w:val="Normal"/>
    <w:pPr>
      <w:numPr>
        <w:ilvl w:val="2"/>
        <w:numId w:val="3"/>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2520" w:hanging="360"/>
      <w:outlineLvl w:val="2"/>
    </w:pPr>
  </w:style>
  <w:style w:type="paragraph" w:styleId="NoSpacing">
    <w:name w:val="No Spacing"/>
    <w:link w:val="NoSpacingChar"/>
    <w:uiPriority w:val="1"/>
    <w:qFormat/>
    <w:rsid w:val="00D41621"/>
    <w:rPr>
      <w:rFonts w:ascii="Calibri" w:eastAsia="Calibri" w:hAnsi="Calibri"/>
      <w:sz w:val="22"/>
      <w:szCs w:val="22"/>
    </w:rPr>
  </w:style>
  <w:style w:type="paragraph" w:customStyle="1" w:styleId="SpecStyle">
    <w:name w:val="Spec Style"/>
    <w:basedOn w:val="NoSpacing"/>
    <w:link w:val="SpecStyleChar"/>
    <w:qFormat/>
    <w:rsid w:val="00D41621"/>
    <w:pPr>
      <w:numPr>
        <w:numId w:val="7"/>
      </w:numPr>
    </w:pPr>
  </w:style>
  <w:style w:type="character" w:customStyle="1" w:styleId="NoSpacingChar">
    <w:name w:val="No Spacing Char"/>
    <w:link w:val="NoSpacing"/>
    <w:uiPriority w:val="1"/>
    <w:rsid w:val="00D41621"/>
    <w:rPr>
      <w:rFonts w:ascii="Calibri" w:eastAsia="Calibri" w:hAnsi="Calibri"/>
      <w:sz w:val="22"/>
      <w:szCs w:val="22"/>
    </w:rPr>
  </w:style>
  <w:style w:type="character" w:customStyle="1" w:styleId="SpecStyleChar">
    <w:name w:val="Spec Style Char"/>
    <w:link w:val="SpecStyle"/>
    <w:rsid w:val="00D41621"/>
    <w:rPr>
      <w:rFonts w:ascii="Calibri" w:eastAsia="Calibri" w:hAnsi="Calibri"/>
      <w:sz w:val="22"/>
      <w:szCs w:val="22"/>
    </w:rPr>
  </w:style>
  <w:style w:type="paragraph" w:customStyle="1" w:styleId="Indent1">
    <w:name w:val="Indent 1"/>
    <w:basedOn w:val="Normal"/>
    <w:rsid w:val="00601E4C"/>
    <w:pPr>
      <w:widowControl/>
      <w:autoSpaceDE/>
      <w:autoSpaceDN/>
      <w:adjustRightInd/>
      <w:ind w:left="432"/>
    </w:pPr>
    <w:rPr>
      <w:rFonts w:ascii="Arial" w:hAnsi="Arial"/>
      <w:sz w:val="20"/>
    </w:rPr>
  </w:style>
  <w:style w:type="paragraph" w:styleId="PlainText">
    <w:name w:val="Plain Text"/>
    <w:basedOn w:val="Normal"/>
    <w:link w:val="PlainTextChar"/>
    <w:rsid w:val="00183B4D"/>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183B4D"/>
    <w:rPr>
      <w:rFonts w:ascii="Courier New" w:hAnsi="Courier New" w:cs="Courier New"/>
    </w:rPr>
  </w:style>
  <w:style w:type="paragraph" w:styleId="ListParagraph">
    <w:name w:val="List Paragraph"/>
    <w:basedOn w:val="Normal"/>
    <w:uiPriority w:val="34"/>
    <w:qFormat/>
    <w:rsid w:val="009A7AFB"/>
    <w:pPr>
      <w:widowControl/>
      <w:autoSpaceDE/>
      <w:autoSpaceDN/>
      <w:adjustRightInd/>
      <w:spacing w:after="200" w:line="276" w:lineRule="auto"/>
      <w:ind w:left="720"/>
      <w:contextualSpacing/>
    </w:pPr>
    <w:rPr>
      <w:rFonts w:ascii="Calibri" w:hAnsi="Calibri"/>
      <w:sz w:val="22"/>
      <w:szCs w:val="22"/>
    </w:rPr>
  </w:style>
  <w:style w:type="character" w:customStyle="1" w:styleId="Heading6Char">
    <w:name w:val="Heading 6 Char"/>
    <w:link w:val="Heading6"/>
    <w:semiHidden/>
    <w:rsid w:val="009E08AE"/>
    <w:rPr>
      <w:rFonts w:ascii="Calibri" w:hAnsi="Calibri"/>
      <w:b/>
      <w:bCs/>
      <w:sz w:val="22"/>
      <w:szCs w:val="22"/>
    </w:rPr>
  </w:style>
  <w:style w:type="paragraph" w:styleId="BodyTextIndent">
    <w:name w:val="Body Text Indent"/>
    <w:basedOn w:val="Normal"/>
    <w:link w:val="BodyTextIndentChar"/>
    <w:rsid w:val="00197AB5"/>
    <w:pPr>
      <w:spacing w:after="120"/>
      <w:ind w:left="360"/>
    </w:pPr>
  </w:style>
  <w:style w:type="character" w:customStyle="1" w:styleId="BodyTextIndentChar">
    <w:name w:val="Body Text Indent Char"/>
    <w:link w:val="BodyTextIndent"/>
    <w:rsid w:val="00197AB5"/>
    <w:rPr>
      <w:sz w:val="24"/>
      <w:szCs w:val="24"/>
    </w:rPr>
  </w:style>
  <w:style w:type="character" w:customStyle="1" w:styleId="FooterChar">
    <w:name w:val="Footer Char"/>
    <w:basedOn w:val="DefaultParagraphFont"/>
    <w:link w:val="Footer"/>
    <w:uiPriority w:val="99"/>
    <w:rsid w:val="00637FF7"/>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4">
    <w:name w:val="toc 4"/>
    <w:basedOn w:val="Normal"/>
    <w:uiPriority w:val="1"/>
    <w:qFormat/>
    <w:rsid w:val="00C62C3F"/>
    <w:pPr>
      <w:adjustRightInd/>
      <w:spacing w:before="70"/>
      <w:ind w:left="2323" w:hanging="1008"/>
    </w:pPr>
    <w:rPr>
      <w:rFonts w:ascii="Arial" w:eastAsia="Arial" w:hAnsi="Arial" w:cs="Arial"/>
      <w:sz w:val="20"/>
      <w:szCs w:val="20"/>
    </w:rPr>
  </w:style>
  <w:style w:type="paragraph" w:customStyle="1" w:styleId="TableParagraph">
    <w:name w:val="Table Paragraph"/>
    <w:basedOn w:val="Normal"/>
    <w:uiPriority w:val="1"/>
    <w:qFormat/>
    <w:rsid w:val="00C62C3F"/>
    <w:pPr>
      <w:adjustRightInd/>
      <w:ind w:left="119"/>
    </w:pPr>
    <w:rPr>
      <w:rFonts w:ascii="Arial" w:eastAsia="Arial" w:hAnsi="Arial" w:cs="Arial"/>
      <w:sz w:val="22"/>
      <w:szCs w:val="22"/>
    </w:rPr>
  </w:style>
  <w:style w:type="paragraph" w:styleId="Revision">
    <w:name w:val="Revision"/>
    <w:hidden/>
    <w:uiPriority w:val="99"/>
    <w:semiHidden/>
    <w:rsid w:val="00CD08A1"/>
    <w:rPr>
      <w:sz w:val="24"/>
      <w:szCs w:val="24"/>
    </w:rPr>
  </w:style>
  <w:style w:type="character" w:styleId="CommentReference">
    <w:name w:val="annotation reference"/>
    <w:basedOn w:val="DefaultParagraphFont"/>
    <w:rsid w:val="007E1A88"/>
    <w:rPr>
      <w:sz w:val="16"/>
      <w:szCs w:val="16"/>
    </w:rPr>
  </w:style>
  <w:style w:type="paragraph" w:styleId="CommentText">
    <w:name w:val="annotation text"/>
    <w:basedOn w:val="Normal"/>
    <w:link w:val="CommentTextChar"/>
    <w:rsid w:val="007E1A88"/>
    <w:rPr>
      <w:sz w:val="20"/>
      <w:szCs w:val="20"/>
    </w:rPr>
  </w:style>
  <w:style w:type="character" w:customStyle="1" w:styleId="CommentTextChar">
    <w:name w:val="Comment Text Char"/>
    <w:basedOn w:val="DefaultParagraphFont"/>
    <w:link w:val="CommentText"/>
    <w:rsid w:val="007E1A88"/>
  </w:style>
  <w:style w:type="paragraph" w:styleId="CommentSubject">
    <w:name w:val="annotation subject"/>
    <w:basedOn w:val="CommentText"/>
    <w:next w:val="CommentText"/>
    <w:link w:val="CommentSubjectChar"/>
    <w:rsid w:val="007E1A88"/>
    <w:rPr>
      <w:b/>
      <w:bCs/>
    </w:rPr>
  </w:style>
  <w:style w:type="character" w:customStyle="1" w:styleId="CommentSubjectChar">
    <w:name w:val="Comment Subject Char"/>
    <w:basedOn w:val="CommentTextChar"/>
    <w:link w:val="CommentSubject"/>
    <w:rsid w:val="007E1A88"/>
    <w:rPr>
      <w:b/>
      <w:bCs/>
    </w:rPr>
  </w:style>
  <w:style w:type="paragraph" w:styleId="TOCHeading">
    <w:name w:val="TOC Heading"/>
    <w:basedOn w:val="Heading1"/>
    <w:next w:val="Normal"/>
    <w:uiPriority w:val="39"/>
    <w:unhideWhenUsed/>
    <w:qFormat/>
    <w:rsid w:val="00336A24"/>
    <w:pPr>
      <w:keepNext/>
      <w:keepLines/>
      <w:widowControl/>
      <w:autoSpaceDE/>
      <w:autoSpaceDN/>
      <w:adjustRightInd/>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rsid w:val="00336A24"/>
    <w:pPr>
      <w:spacing w:after="100"/>
    </w:pPr>
  </w:style>
  <w:style w:type="character" w:styleId="Hyperlink">
    <w:name w:val="Hyperlink"/>
    <w:basedOn w:val="DefaultParagraphFont"/>
    <w:uiPriority w:val="99"/>
    <w:unhideWhenUsed/>
    <w:rsid w:val="00336A24"/>
    <w:rPr>
      <w:color w:val="0563C1" w:themeColor="hyperlink"/>
      <w:u w:val="single"/>
    </w:rPr>
  </w:style>
  <w:style w:type="character" w:customStyle="1" w:styleId="Heading4Char">
    <w:name w:val="Heading 4 Char"/>
    <w:basedOn w:val="DefaultParagraphFont"/>
    <w:link w:val="Heading4"/>
    <w:semiHidden/>
    <w:rsid w:val="00BE5B44"/>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BE5B44"/>
    <w:rPr>
      <w:rFonts w:asciiTheme="majorHAnsi" w:eastAsiaTheme="majorEastAsia" w:hAnsiTheme="majorHAnsi" w:cstheme="majorBidi"/>
      <w:color w:val="2F5496" w:themeColor="accent1" w:themeShade="BF"/>
      <w:sz w:val="24"/>
      <w:szCs w:val="24"/>
    </w:rPr>
  </w:style>
  <w:style w:type="character" w:customStyle="1" w:styleId="Heading7Char">
    <w:name w:val="Heading 7 Char"/>
    <w:basedOn w:val="DefaultParagraphFont"/>
    <w:link w:val="Heading7"/>
    <w:semiHidden/>
    <w:rsid w:val="00BE5B44"/>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BE5B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E5B44"/>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rsid w:val="00EC17F1"/>
    <w:pPr>
      <w:spacing w:after="100"/>
      <w:ind w:left="240"/>
    </w:pPr>
  </w:style>
  <w:style w:type="paragraph" w:styleId="DocumentMap">
    <w:name w:val="Document Map"/>
    <w:basedOn w:val="Normal"/>
    <w:link w:val="DocumentMapChar"/>
    <w:rsid w:val="0007089F"/>
    <w:pPr>
      <w:widowControl/>
      <w:shd w:val="clear" w:color="auto" w:fill="000080"/>
      <w:autoSpaceDE/>
      <w:autoSpaceDN/>
      <w:adjustRightInd/>
    </w:pPr>
    <w:rPr>
      <w:rFonts w:ascii="Tahoma" w:hAnsi="Tahoma" w:cs="Tahoma"/>
      <w:sz w:val="20"/>
      <w:szCs w:val="20"/>
      <w:lang w:val="en-CA" w:eastAsia="en-CA"/>
    </w:rPr>
  </w:style>
  <w:style w:type="character" w:customStyle="1" w:styleId="DocumentMapChar">
    <w:name w:val="Document Map Char"/>
    <w:basedOn w:val="DefaultParagraphFont"/>
    <w:link w:val="DocumentMap"/>
    <w:rsid w:val="0007089F"/>
    <w:rPr>
      <w:rFonts w:ascii="Tahoma" w:hAnsi="Tahoma" w:cs="Tahoma"/>
      <w:shd w:val="clear" w:color="auto" w:fill="000080"/>
      <w:lang w:val="en-CA" w:eastAsia="en-CA"/>
    </w:rPr>
  </w:style>
  <w:style w:type="paragraph" w:styleId="List4">
    <w:name w:val="List 4"/>
    <w:basedOn w:val="Normal"/>
    <w:rsid w:val="004C0512"/>
    <w:pPr>
      <w:ind w:left="1132" w:hanging="283"/>
      <w:contextualSpacing/>
    </w:pPr>
  </w:style>
  <w:style w:type="paragraph" w:styleId="List3">
    <w:name w:val="List 3"/>
    <w:basedOn w:val="Normal"/>
    <w:rsid w:val="00624C87"/>
    <w:pPr>
      <w:ind w:left="849" w:hanging="283"/>
      <w:contextualSpacing/>
    </w:pPr>
  </w:style>
  <w:style w:type="paragraph" w:styleId="TOC3">
    <w:name w:val="toc 3"/>
    <w:basedOn w:val="Normal"/>
    <w:next w:val="Normal"/>
    <w:autoRedefine/>
    <w:uiPriority w:val="39"/>
    <w:rsid w:val="0076688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268">
      <w:bodyDiv w:val="1"/>
      <w:marLeft w:val="0"/>
      <w:marRight w:val="0"/>
      <w:marTop w:val="0"/>
      <w:marBottom w:val="0"/>
      <w:divBdr>
        <w:top w:val="none" w:sz="0" w:space="0" w:color="auto"/>
        <w:left w:val="none" w:sz="0" w:space="0" w:color="auto"/>
        <w:bottom w:val="none" w:sz="0" w:space="0" w:color="auto"/>
        <w:right w:val="none" w:sz="0" w:space="0" w:color="auto"/>
      </w:divBdr>
    </w:div>
    <w:div w:id="40517802">
      <w:bodyDiv w:val="1"/>
      <w:marLeft w:val="0"/>
      <w:marRight w:val="0"/>
      <w:marTop w:val="0"/>
      <w:marBottom w:val="0"/>
      <w:divBdr>
        <w:top w:val="none" w:sz="0" w:space="0" w:color="auto"/>
        <w:left w:val="none" w:sz="0" w:space="0" w:color="auto"/>
        <w:bottom w:val="none" w:sz="0" w:space="0" w:color="auto"/>
        <w:right w:val="none" w:sz="0" w:space="0" w:color="auto"/>
      </w:divBdr>
    </w:div>
    <w:div w:id="167600444">
      <w:bodyDiv w:val="1"/>
      <w:marLeft w:val="0"/>
      <w:marRight w:val="0"/>
      <w:marTop w:val="0"/>
      <w:marBottom w:val="0"/>
      <w:divBdr>
        <w:top w:val="none" w:sz="0" w:space="0" w:color="auto"/>
        <w:left w:val="none" w:sz="0" w:space="0" w:color="auto"/>
        <w:bottom w:val="none" w:sz="0" w:space="0" w:color="auto"/>
        <w:right w:val="none" w:sz="0" w:space="0" w:color="auto"/>
      </w:divBdr>
    </w:div>
    <w:div w:id="277488953">
      <w:bodyDiv w:val="1"/>
      <w:marLeft w:val="0"/>
      <w:marRight w:val="0"/>
      <w:marTop w:val="0"/>
      <w:marBottom w:val="0"/>
      <w:divBdr>
        <w:top w:val="none" w:sz="0" w:space="0" w:color="auto"/>
        <w:left w:val="none" w:sz="0" w:space="0" w:color="auto"/>
        <w:bottom w:val="none" w:sz="0" w:space="0" w:color="auto"/>
        <w:right w:val="none" w:sz="0" w:space="0" w:color="auto"/>
      </w:divBdr>
    </w:div>
    <w:div w:id="465437771">
      <w:bodyDiv w:val="1"/>
      <w:marLeft w:val="0"/>
      <w:marRight w:val="0"/>
      <w:marTop w:val="0"/>
      <w:marBottom w:val="0"/>
      <w:divBdr>
        <w:top w:val="none" w:sz="0" w:space="0" w:color="auto"/>
        <w:left w:val="none" w:sz="0" w:space="0" w:color="auto"/>
        <w:bottom w:val="none" w:sz="0" w:space="0" w:color="auto"/>
        <w:right w:val="none" w:sz="0" w:space="0" w:color="auto"/>
      </w:divBdr>
    </w:div>
    <w:div w:id="508375119">
      <w:bodyDiv w:val="1"/>
      <w:marLeft w:val="0"/>
      <w:marRight w:val="0"/>
      <w:marTop w:val="0"/>
      <w:marBottom w:val="0"/>
      <w:divBdr>
        <w:top w:val="none" w:sz="0" w:space="0" w:color="auto"/>
        <w:left w:val="none" w:sz="0" w:space="0" w:color="auto"/>
        <w:bottom w:val="none" w:sz="0" w:space="0" w:color="auto"/>
        <w:right w:val="none" w:sz="0" w:space="0" w:color="auto"/>
      </w:divBdr>
    </w:div>
    <w:div w:id="536509658">
      <w:bodyDiv w:val="1"/>
      <w:marLeft w:val="0"/>
      <w:marRight w:val="0"/>
      <w:marTop w:val="0"/>
      <w:marBottom w:val="0"/>
      <w:divBdr>
        <w:top w:val="none" w:sz="0" w:space="0" w:color="auto"/>
        <w:left w:val="none" w:sz="0" w:space="0" w:color="auto"/>
        <w:bottom w:val="none" w:sz="0" w:space="0" w:color="auto"/>
        <w:right w:val="none" w:sz="0" w:space="0" w:color="auto"/>
      </w:divBdr>
    </w:div>
    <w:div w:id="599215501">
      <w:bodyDiv w:val="1"/>
      <w:marLeft w:val="0"/>
      <w:marRight w:val="0"/>
      <w:marTop w:val="0"/>
      <w:marBottom w:val="0"/>
      <w:divBdr>
        <w:top w:val="none" w:sz="0" w:space="0" w:color="auto"/>
        <w:left w:val="none" w:sz="0" w:space="0" w:color="auto"/>
        <w:bottom w:val="none" w:sz="0" w:space="0" w:color="auto"/>
        <w:right w:val="none" w:sz="0" w:space="0" w:color="auto"/>
      </w:divBdr>
    </w:div>
    <w:div w:id="652684744">
      <w:bodyDiv w:val="1"/>
      <w:marLeft w:val="0"/>
      <w:marRight w:val="0"/>
      <w:marTop w:val="0"/>
      <w:marBottom w:val="0"/>
      <w:divBdr>
        <w:top w:val="none" w:sz="0" w:space="0" w:color="auto"/>
        <w:left w:val="none" w:sz="0" w:space="0" w:color="auto"/>
        <w:bottom w:val="none" w:sz="0" w:space="0" w:color="auto"/>
        <w:right w:val="none" w:sz="0" w:space="0" w:color="auto"/>
      </w:divBdr>
    </w:div>
    <w:div w:id="693116685">
      <w:bodyDiv w:val="1"/>
      <w:marLeft w:val="0"/>
      <w:marRight w:val="0"/>
      <w:marTop w:val="0"/>
      <w:marBottom w:val="0"/>
      <w:divBdr>
        <w:top w:val="none" w:sz="0" w:space="0" w:color="auto"/>
        <w:left w:val="none" w:sz="0" w:space="0" w:color="auto"/>
        <w:bottom w:val="none" w:sz="0" w:space="0" w:color="auto"/>
        <w:right w:val="none" w:sz="0" w:space="0" w:color="auto"/>
      </w:divBdr>
    </w:div>
    <w:div w:id="858741181">
      <w:bodyDiv w:val="1"/>
      <w:marLeft w:val="0"/>
      <w:marRight w:val="0"/>
      <w:marTop w:val="0"/>
      <w:marBottom w:val="0"/>
      <w:divBdr>
        <w:top w:val="none" w:sz="0" w:space="0" w:color="auto"/>
        <w:left w:val="none" w:sz="0" w:space="0" w:color="auto"/>
        <w:bottom w:val="none" w:sz="0" w:space="0" w:color="auto"/>
        <w:right w:val="none" w:sz="0" w:space="0" w:color="auto"/>
      </w:divBdr>
    </w:div>
    <w:div w:id="861360344">
      <w:bodyDiv w:val="1"/>
      <w:marLeft w:val="0"/>
      <w:marRight w:val="0"/>
      <w:marTop w:val="0"/>
      <w:marBottom w:val="0"/>
      <w:divBdr>
        <w:top w:val="none" w:sz="0" w:space="0" w:color="auto"/>
        <w:left w:val="none" w:sz="0" w:space="0" w:color="auto"/>
        <w:bottom w:val="none" w:sz="0" w:space="0" w:color="auto"/>
        <w:right w:val="none" w:sz="0" w:space="0" w:color="auto"/>
      </w:divBdr>
    </w:div>
    <w:div w:id="863716683">
      <w:bodyDiv w:val="1"/>
      <w:marLeft w:val="0"/>
      <w:marRight w:val="0"/>
      <w:marTop w:val="0"/>
      <w:marBottom w:val="0"/>
      <w:divBdr>
        <w:top w:val="none" w:sz="0" w:space="0" w:color="auto"/>
        <w:left w:val="none" w:sz="0" w:space="0" w:color="auto"/>
        <w:bottom w:val="none" w:sz="0" w:space="0" w:color="auto"/>
        <w:right w:val="none" w:sz="0" w:space="0" w:color="auto"/>
      </w:divBdr>
    </w:div>
    <w:div w:id="908154684">
      <w:bodyDiv w:val="1"/>
      <w:marLeft w:val="0"/>
      <w:marRight w:val="0"/>
      <w:marTop w:val="0"/>
      <w:marBottom w:val="0"/>
      <w:divBdr>
        <w:top w:val="none" w:sz="0" w:space="0" w:color="auto"/>
        <w:left w:val="none" w:sz="0" w:space="0" w:color="auto"/>
        <w:bottom w:val="none" w:sz="0" w:space="0" w:color="auto"/>
        <w:right w:val="none" w:sz="0" w:space="0" w:color="auto"/>
      </w:divBdr>
    </w:div>
    <w:div w:id="1021250137">
      <w:bodyDiv w:val="1"/>
      <w:marLeft w:val="0"/>
      <w:marRight w:val="0"/>
      <w:marTop w:val="0"/>
      <w:marBottom w:val="0"/>
      <w:divBdr>
        <w:top w:val="none" w:sz="0" w:space="0" w:color="auto"/>
        <w:left w:val="none" w:sz="0" w:space="0" w:color="auto"/>
        <w:bottom w:val="none" w:sz="0" w:space="0" w:color="auto"/>
        <w:right w:val="none" w:sz="0" w:space="0" w:color="auto"/>
      </w:divBdr>
    </w:div>
    <w:div w:id="1373115296">
      <w:bodyDiv w:val="1"/>
      <w:marLeft w:val="0"/>
      <w:marRight w:val="0"/>
      <w:marTop w:val="0"/>
      <w:marBottom w:val="0"/>
      <w:divBdr>
        <w:top w:val="none" w:sz="0" w:space="0" w:color="auto"/>
        <w:left w:val="none" w:sz="0" w:space="0" w:color="auto"/>
        <w:bottom w:val="none" w:sz="0" w:space="0" w:color="auto"/>
        <w:right w:val="none" w:sz="0" w:space="0" w:color="auto"/>
      </w:divBdr>
    </w:div>
    <w:div w:id="166771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A9341C3E6A542BECB746A8DFA2F9B" ma:contentTypeVersion="9" ma:contentTypeDescription="Create a new document." ma:contentTypeScope="" ma:versionID="4033f273072882be851aab07eb39908d">
  <xsd:schema xmlns:xsd="http://www.w3.org/2001/XMLSchema" xmlns:xs="http://www.w3.org/2001/XMLSchema" xmlns:p="http://schemas.microsoft.com/office/2006/metadata/properties" xmlns:ns3="98ebcff0-08fe-424c-a1f9-a74b08963eee" targetNamespace="http://schemas.microsoft.com/office/2006/metadata/properties" ma:root="true" ma:fieldsID="7a524d60ba6dcf0962460528c565223d" ns3:_="">
    <xsd:import namespace="98ebcff0-08fe-424c-a1f9-a74b08963ee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bcff0-08fe-424c-a1f9-a74b08963ee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8ebcff0-08fe-424c-a1f9-a74b08963eee"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13F2-AA24-4553-98BD-C09FFF8AF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bcff0-08fe-424c-a1f9-a74b0896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AC4F9-8EA1-4BCE-AF13-C67EB403B85F}">
  <ds:schemaRefs>
    <ds:schemaRef ds:uri="http://schemas.microsoft.com/office/2006/metadata/properties"/>
    <ds:schemaRef ds:uri="http://schemas.microsoft.com/office/infopath/2007/PartnerControls"/>
    <ds:schemaRef ds:uri="98ebcff0-08fe-424c-a1f9-a74b08963eee"/>
  </ds:schemaRefs>
</ds:datastoreItem>
</file>

<file path=customXml/itemProps3.xml><?xml version="1.0" encoding="utf-8"?>
<ds:datastoreItem xmlns:ds="http://schemas.openxmlformats.org/officeDocument/2006/customXml" ds:itemID="{5BCD20AF-D1CD-4238-B478-D48CDF1E139C}">
  <ds:schemaRefs>
    <ds:schemaRef ds:uri="http://schemas.microsoft.com/office/2006/metadata/longProperties"/>
  </ds:schemaRefs>
</ds:datastoreItem>
</file>

<file path=customXml/itemProps4.xml><?xml version="1.0" encoding="utf-8"?>
<ds:datastoreItem xmlns:ds="http://schemas.openxmlformats.org/officeDocument/2006/customXml" ds:itemID="{FE98071C-0C92-4BB8-A798-9F8464E7F273}">
  <ds:schemaRefs>
    <ds:schemaRef ds:uri="http://schemas.microsoft.com/sharepoint/v3/contenttype/forms"/>
  </ds:schemaRefs>
</ds:datastoreItem>
</file>

<file path=customXml/itemProps5.xml><?xml version="1.0" encoding="utf-8"?>
<ds:datastoreItem xmlns:ds="http://schemas.openxmlformats.org/officeDocument/2006/customXml" ds:itemID="{63F84D75-7151-4E0A-90AF-A9DD9DF6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13776</Words>
  <Characters>79254</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FA-300LED Engineering Specifications</vt:lpstr>
    </vt:vector>
  </TitlesOfParts>
  <Company/>
  <LinksUpToDate>false</LinksUpToDate>
  <CharactersWithSpaces>92845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FA-300LED Engineering Specifications</dc:title>
  <dc:subject/>
  <dc:creator>vagosta</dc:creator>
  <cp:keywords/>
  <dc:description/>
  <cp:lastModifiedBy>Amin Nooranipour</cp:lastModifiedBy>
  <cp:revision>3</cp:revision>
  <dcterms:created xsi:type="dcterms:W3CDTF">2025-07-28T14:41:00Z</dcterms:created>
  <dcterms:modified xsi:type="dcterms:W3CDTF">2025-07-28T14:42:00Z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stems4">
    <vt:lpwstr/>
  </property>
  <property fmtid="{D5CDD505-2E9C-101B-9397-08002B2CF9AE}" pid="3" name="Systems6">
    <vt:lpwstr/>
  </property>
  <property fmtid="{D5CDD505-2E9C-101B-9397-08002B2CF9AE}" pid="4" name="ContentType">
    <vt:lpwstr>Document</vt:lpwstr>
  </property>
  <property fmtid="{D5CDD505-2E9C-101B-9397-08002B2CF9AE}" pid="5" name="Systems3">
    <vt:lpwstr/>
  </property>
  <property fmtid="{D5CDD505-2E9C-101B-9397-08002B2CF9AE}" pid="6" name="Systems5">
    <vt:lpwstr/>
  </property>
  <property fmtid="{D5CDD505-2E9C-101B-9397-08002B2CF9AE}" pid="7" name="Systems">
    <vt:lpwstr/>
  </property>
  <property fmtid="{D5CDD505-2E9C-101B-9397-08002B2CF9AE}" pid="8" name="Systems2">
    <vt:lpwstr/>
  </property>
  <property fmtid="{D5CDD505-2E9C-101B-9397-08002B2CF9AE}" pid="9" name="Systems7">
    <vt:lpwstr/>
  </property>
  <property fmtid="{D5CDD505-2E9C-101B-9397-08002B2CF9AE}" pid="10" name="Order">
    <vt:lpwstr>80100.0000000000</vt:lpwstr>
  </property>
  <property fmtid="{D5CDD505-2E9C-101B-9397-08002B2CF9AE}" pid="11" name="ContentTypeId">
    <vt:lpwstr>0x010100098A9341C3E6A542BECB746A8DFA2F9B</vt:lpwstr>
  </property>
  <property fmtid="{D5CDD505-2E9C-101B-9397-08002B2CF9AE}" pid="12" name="MediaServiceImageTags">
    <vt:lpwstr/>
  </property>
</Properties>
</file>